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A58" w:rsidRDefault="005B3A58" w:rsidP="00752E92">
      <w:pPr>
        <w:pStyle w:val="1"/>
        <w:spacing w:line="245" w:lineRule="auto"/>
        <w:rPr>
          <w:rFonts w:hint="eastAsia"/>
        </w:rPr>
      </w:pPr>
      <w:r w:rsidRPr="00291BF6">
        <w:rPr>
          <w:rFonts w:hint="eastAsia"/>
        </w:rPr>
        <w:t>江口县与印江县的两村民组林地纠纷小记</w:t>
      </w:r>
      <w:r>
        <w:t>—</w:t>
      </w:r>
      <w:r>
        <w:rPr>
          <w:rFonts w:hint="eastAsia"/>
        </w:rPr>
        <w:t>案例分析</w:t>
      </w:r>
    </w:p>
    <w:p w:rsidR="005B3A58" w:rsidRDefault="005B3A58" w:rsidP="005B3A58">
      <w:pPr>
        <w:spacing w:line="245" w:lineRule="auto"/>
        <w:ind w:firstLineChars="200" w:firstLine="420"/>
      </w:pPr>
      <w:r>
        <w:rPr>
          <w:rFonts w:hint="eastAsia"/>
        </w:rPr>
        <w:t>追肥、除草、松土</w:t>
      </w:r>
      <w:r>
        <w:t>......</w:t>
      </w:r>
    </w:p>
    <w:p w:rsidR="005B3A58" w:rsidRDefault="005B3A58" w:rsidP="005B3A58">
      <w:pPr>
        <w:spacing w:line="245" w:lineRule="auto"/>
        <w:ind w:firstLineChars="200" w:firstLine="420"/>
      </w:pPr>
      <w:r>
        <w:rPr>
          <w:rFonts w:hint="eastAsia"/>
        </w:rPr>
        <w:t>仲夏，行走在江口县德旺乡清溪村，在烤烟、猕猴桃、中药材等产业基地里，村民们顶着炎炎烈日正在辛勤劳作</w:t>
      </w:r>
      <w:r>
        <w:t>......</w:t>
      </w:r>
      <w:r>
        <w:t>处处是一派忙碌的景象。</w:t>
      </w:r>
    </w:p>
    <w:p w:rsidR="005B3A58" w:rsidRDefault="005B3A58" w:rsidP="005B3A58">
      <w:pPr>
        <w:spacing w:line="245" w:lineRule="auto"/>
        <w:ind w:firstLineChars="200" w:firstLine="420"/>
        <w:rPr>
          <w:rFonts w:hint="eastAsia"/>
        </w:rPr>
      </w:pPr>
      <w:r>
        <w:rPr>
          <w:rFonts w:hint="eastAsia"/>
        </w:rPr>
        <w:t>清溪村位于江口县德旺乡南大门，距乡政府</w:t>
      </w:r>
      <w:r>
        <w:t>5</w:t>
      </w:r>
      <w:r>
        <w:t>公里，与印江县洋溪镇蒋家坝村旺田坝组唇齿相依，该村平均海拔约</w:t>
      </w:r>
      <w:r>
        <w:t>800</w:t>
      </w:r>
      <w:r>
        <w:t>米，全村有</w:t>
      </w:r>
      <w:r>
        <w:t>11</w:t>
      </w:r>
      <w:r>
        <w:t>个村民组</w:t>
      </w:r>
      <w:r>
        <w:t>265</w:t>
      </w:r>
      <w:r>
        <w:t>户</w:t>
      </w:r>
      <w:r>
        <w:t>1180</w:t>
      </w:r>
      <w:r>
        <w:t>人，村行政管辖范围</w:t>
      </w:r>
      <w:r>
        <w:t>20</w:t>
      </w:r>
      <w:r>
        <w:t>平方公里。</w:t>
      </w:r>
    </w:p>
    <w:p w:rsidR="005B3A58" w:rsidRDefault="005B3A58" w:rsidP="005B3A58">
      <w:pPr>
        <w:spacing w:line="245" w:lineRule="auto"/>
        <w:ind w:firstLineChars="200" w:firstLine="420"/>
      </w:pPr>
      <w:r>
        <w:rPr>
          <w:rFonts w:hint="eastAsia"/>
        </w:rPr>
        <w:t>一条从德旺乡清溪村通向印江洋溪镇的公路将沿途的村寨穿成一串珍珠，沿途的村寨似一颗颗散落的珍珠。过去，清溪村与蒋家坝村旺田坝组两地村民们往来频繁，和睦相处。</w:t>
      </w:r>
      <w:r>
        <w:t>1952</w:t>
      </w:r>
      <w:r>
        <w:t>年以来，却因为一块</w:t>
      </w:r>
      <w:r>
        <w:t>“</w:t>
      </w:r>
      <w:r>
        <w:t>大屋基</w:t>
      </w:r>
      <w:r>
        <w:t>”</w:t>
      </w:r>
      <w:r>
        <w:t>林地纠纷，两地村民时常发生矛盾，甚至大打出手，几次险些酿成群体性事件。</w:t>
      </w:r>
    </w:p>
    <w:p w:rsidR="005B3A58" w:rsidRDefault="005B3A58" w:rsidP="005B3A58">
      <w:pPr>
        <w:spacing w:line="245" w:lineRule="auto"/>
        <w:ind w:firstLineChars="200" w:firstLine="420"/>
      </w:pPr>
      <w:r>
        <w:rPr>
          <w:rFonts w:hint="eastAsia"/>
        </w:rPr>
        <w:t>一块林地引发矛盾纠纷</w:t>
      </w:r>
    </w:p>
    <w:p w:rsidR="005B3A58" w:rsidRDefault="005B3A58" w:rsidP="005B3A58">
      <w:pPr>
        <w:spacing w:line="245" w:lineRule="auto"/>
        <w:ind w:firstLineChars="200" w:firstLine="420"/>
      </w:pPr>
      <w:r>
        <w:rPr>
          <w:rFonts w:hint="eastAsia"/>
        </w:rPr>
        <w:t>“因为两个村民组互不相让，各自坚持自己的意见，矛盾纠纷不断激化，村民们多次到市、省上访。”德旺乡清溪村村村主任唐小华说。谈起两地争夺林地的事，他变得严肃。</w:t>
      </w:r>
    </w:p>
    <w:p w:rsidR="005B3A58" w:rsidRDefault="005B3A58" w:rsidP="005B3A58">
      <w:pPr>
        <w:spacing w:line="245" w:lineRule="auto"/>
        <w:ind w:firstLineChars="200" w:firstLine="420"/>
      </w:pPr>
      <w:r>
        <w:t>1952</w:t>
      </w:r>
      <w:r>
        <w:t>年土改以来，连接两地边界的一块约</w:t>
      </w:r>
      <w:r>
        <w:t>300</w:t>
      </w:r>
      <w:r>
        <w:t>余亩</w:t>
      </w:r>
      <w:r>
        <w:t>“</w:t>
      </w:r>
      <w:r>
        <w:t>大屋基</w:t>
      </w:r>
      <w:r>
        <w:t>”</w:t>
      </w:r>
      <w:r>
        <w:t>林地，成为双方发生矛盾的导火线。双方山林承包证明均填有</w:t>
      </w:r>
      <w:r>
        <w:t>“</w:t>
      </w:r>
      <w:r>
        <w:t>大屋基</w:t>
      </w:r>
      <w:r>
        <w:t>”</w:t>
      </w:r>
      <w:r>
        <w:t>林地，从此，两地村民时常发生摩擦，偶尔，因村民砍伐林地中树木，双方发动组、村群众打架斗殴，几次险酿群体性事件。</w:t>
      </w:r>
    </w:p>
    <w:p w:rsidR="005B3A58" w:rsidRDefault="005B3A58" w:rsidP="005B3A58">
      <w:pPr>
        <w:spacing w:line="245" w:lineRule="auto"/>
        <w:ind w:firstLineChars="200" w:firstLine="420"/>
      </w:pPr>
      <w:r>
        <w:t>2008</w:t>
      </w:r>
      <w:r>
        <w:t>年</w:t>
      </w:r>
      <w:r>
        <w:t>5</w:t>
      </w:r>
      <w:r>
        <w:t>月，清溪村村民安正强因修建房屋到</w:t>
      </w:r>
      <w:r>
        <w:t>“</w:t>
      </w:r>
      <w:r>
        <w:t>大屋基</w:t>
      </w:r>
      <w:r>
        <w:t>”</w:t>
      </w:r>
      <w:r>
        <w:t>林地伐木，随后，两地村民发生群体性矛盾纠纷，差点发生火拼。当地政府知情后，组织乡、村干部对此事进行调查，经组织双方群众代表进行多次调解未果。随后，市县两级也抽调专门人员成立工作组，实地开展矛盾纠纷再调查调解，都以失败而告终。</w:t>
      </w:r>
    </w:p>
    <w:p w:rsidR="005B3A58" w:rsidRDefault="005B3A58" w:rsidP="005B3A58">
      <w:pPr>
        <w:spacing w:line="245" w:lineRule="auto"/>
        <w:ind w:firstLineChars="200" w:firstLine="420"/>
      </w:pPr>
      <w:r>
        <w:rPr>
          <w:rFonts w:hint="eastAsia"/>
        </w:rPr>
        <w:t>寸土必争，是村民们不变的信念。为了林地权属，两地村民多次赴县、市、省上访，</w:t>
      </w:r>
      <w:r>
        <w:t>2013</w:t>
      </w:r>
      <w:r>
        <w:t>年，</w:t>
      </w:r>
      <w:r>
        <w:t>“</w:t>
      </w:r>
      <w:r>
        <w:t>大屋基</w:t>
      </w:r>
      <w:r>
        <w:t>”</w:t>
      </w:r>
      <w:r>
        <w:t>林地纠纷列为全省信访维稳百日攻坚矛盾之一，要求限期化解。</w:t>
      </w:r>
    </w:p>
    <w:p w:rsidR="005B3A58" w:rsidRDefault="005B3A58" w:rsidP="005B3A58">
      <w:pPr>
        <w:spacing w:line="245" w:lineRule="auto"/>
        <w:ind w:firstLineChars="200" w:firstLine="420"/>
      </w:pPr>
      <w:r>
        <w:rPr>
          <w:rFonts w:hint="eastAsia"/>
        </w:rPr>
        <w:t>林地纠纷画上圆满句号</w:t>
      </w:r>
    </w:p>
    <w:p w:rsidR="005B3A58" w:rsidRDefault="005B3A58" w:rsidP="005B3A58">
      <w:pPr>
        <w:spacing w:line="245" w:lineRule="auto"/>
        <w:ind w:firstLineChars="200" w:firstLine="420"/>
      </w:pPr>
      <w:r>
        <w:t>2013</w:t>
      </w:r>
      <w:r>
        <w:t>年</w:t>
      </w:r>
      <w:r>
        <w:t>11</w:t>
      </w:r>
      <w:r>
        <w:t>月</w:t>
      </w:r>
      <w:r>
        <w:t>22</w:t>
      </w:r>
      <w:r>
        <w:t>日，一起长达</w:t>
      </w:r>
      <w:r>
        <w:t>61</w:t>
      </w:r>
      <w:r>
        <w:t>年的林地纠纷尘埃落定，标志着清溪村大坪坡组与洋溪镇蒋家坝村旺田坝组村民又和好如初。</w:t>
      </w:r>
    </w:p>
    <w:p w:rsidR="005B3A58" w:rsidRDefault="005B3A58" w:rsidP="005B3A58">
      <w:pPr>
        <w:spacing w:line="245" w:lineRule="auto"/>
        <w:ind w:firstLineChars="200" w:firstLine="420"/>
      </w:pPr>
      <w:r>
        <w:rPr>
          <w:rFonts w:hint="eastAsia"/>
        </w:rPr>
        <w:t>为彻底解决林地纠纷，市委、市政府高度重视，明确市委常委、市纪委书记郭智敏包案调解，这对郭智敏来说既是挑战又是重任。为尽快化解林地纠纷，有丰富群众工作经验的郭智敏先后三次到江口、印江调解此次纠纷。</w:t>
      </w:r>
      <w:r>
        <w:t>2013</w:t>
      </w:r>
      <w:r>
        <w:t>年</w:t>
      </w:r>
      <w:r>
        <w:t>9</w:t>
      </w:r>
      <w:r>
        <w:t>月</w:t>
      </w:r>
      <w:r>
        <w:t>14</w:t>
      </w:r>
      <w:r>
        <w:t>日，郭智敏到德旺乡组织召开座谈会，听取了江口县关于林地纠纷的情况汇报。随后，到</w:t>
      </w:r>
      <w:r>
        <w:t>“</w:t>
      </w:r>
      <w:r>
        <w:t>大屋基</w:t>
      </w:r>
      <w:r>
        <w:t>”</w:t>
      </w:r>
      <w:r>
        <w:t>林地实地察看，向当地群众了解情况。同年</w:t>
      </w:r>
      <w:r>
        <w:t>11</w:t>
      </w:r>
      <w:r>
        <w:t>月</w:t>
      </w:r>
      <w:r>
        <w:t>22</w:t>
      </w:r>
      <w:r>
        <w:t>日，郭智敏率市法制办等部门一行，召集江口县、印江县相关负责人、案件当事人等召开听证会，就江口、印江林地纠纷案进行听证、调解，最终两地群众达成一致协议。</w:t>
      </w:r>
    </w:p>
    <w:p w:rsidR="005B3A58" w:rsidRDefault="005B3A58" w:rsidP="005B3A58">
      <w:pPr>
        <w:spacing w:line="245" w:lineRule="auto"/>
        <w:ind w:firstLineChars="200" w:firstLine="420"/>
      </w:pPr>
      <w:r>
        <w:rPr>
          <w:rFonts w:hint="eastAsia"/>
        </w:rPr>
        <w:t>调解会上，</w:t>
      </w:r>
      <w:r>
        <w:t>314.6</w:t>
      </w:r>
      <w:r>
        <w:t>亩争议林地最终拟定权属归印江一方，由印江与江口共同出资修建德旺至边界连印江洋溪旺田坝约</w:t>
      </w:r>
      <w:r>
        <w:t>8</w:t>
      </w:r>
      <w:r>
        <w:t>公里的连心公路，印江出资</w:t>
      </w:r>
      <w:r>
        <w:t>40</w:t>
      </w:r>
      <w:r>
        <w:t>万元</w:t>
      </w:r>
      <w:r>
        <w:t>(</w:t>
      </w:r>
      <w:r>
        <w:t>其中</w:t>
      </w:r>
      <w:r>
        <w:t>20</w:t>
      </w:r>
      <w:r>
        <w:t>万元用于山林象征性补偿，</w:t>
      </w:r>
      <w:r>
        <w:t>20</w:t>
      </w:r>
      <w:r>
        <w:t>万元资助清溪村大坪坡组发展产业</w:t>
      </w:r>
      <w:r>
        <w:t>)</w:t>
      </w:r>
      <w:r>
        <w:t>。经过郭智敏三次调解，历时</w:t>
      </w:r>
      <w:r>
        <w:t>61</w:t>
      </w:r>
      <w:r>
        <w:t>年的林地纠纷画上圆满句号。</w:t>
      </w:r>
    </w:p>
    <w:p w:rsidR="005B3A58" w:rsidRDefault="005B3A58" w:rsidP="005B3A58">
      <w:pPr>
        <w:spacing w:line="245" w:lineRule="auto"/>
        <w:ind w:firstLineChars="200" w:firstLine="420"/>
      </w:pPr>
      <w:r>
        <w:rPr>
          <w:rFonts w:hint="eastAsia"/>
        </w:rPr>
        <w:t>干群连心绘就发展蓝图</w:t>
      </w:r>
    </w:p>
    <w:p w:rsidR="005B3A58" w:rsidRDefault="005B3A58" w:rsidP="005B3A58">
      <w:pPr>
        <w:spacing w:line="245" w:lineRule="auto"/>
        <w:ind w:firstLineChars="200" w:firstLine="420"/>
      </w:pPr>
      <w:r>
        <w:t>2016</w:t>
      </w:r>
      <w:r>
        <w:t>年</w:t>
      </w:r>
      <w:r>
        <w:t>2</w:t>
      </w:r>
      <w:r>
        <w:t>月，一条连接德旺乡清溪村至洋溪镇蒋家坝村旺田坝组的通村公路正式建成通车，从此村民们结束肩挑背驮的历史，两地经济社会步入发展的快车道。</w:t>
      </w:r>
    </w:p>
    <w:p w:rsidR="005B3A58" w:rsidRDefault="005B3A58" w:rsidP="005B3A58">
      <w:pPr>
        <w:spacing w:line="245" w:lineRule="auto"/>
        <w:ind w:firstLineChars="200" w:firstLine="420"/>
      </w:pPr>
      <w:r>
        <w:rPr>
          <w:rFonts w:hint="eastAsia"/>
        </w:rPr>
        <w:t>路通了，心结打开了，村民和睦了，产业发展起来了。</w:t>
      </w:r>
    </w:p>
    <w:p w:rsidR="005B3A58" w:rsidRDefault="005B3A58" w:rsidP="005B3A58">
      <w:pPr>
        <w:spacing w:line="245" w:lineRule="auto"/>
        <w:ind w:firstLineChars="200" w:firstLine="420"/>
      </w:pPr>
      <w:r>
        <w:rPr>
          <w:rFonts w:hint="eastAsia"/>
        </w:rPr>
        <w:t>近年来，德旺乡紧紧围绕全县“一业带三化、三化促一业”发展战略，全面推进集镇新区开发、梵净山西线旅游发展、农业产业结构调整、乡村基础设施建设，深化乡村一体发展，促进社会和谐稳定。按照“一村一品”和“农旅一体”的发展思路，清溪村发展中药材</w:t>
      </w:r>
      <w:r>
        <w:t>500</w:t>
      </w:r>
      <w:r>
        <w:t>亩，种植精品水果</w:t>
      </w:r>
      <w:r>
        <w:t>460</w:t>
      </w:r>
      <w:r>
        <w:t>亩。成立种养殖专业合作社</w:t>
      </w:r>
      <w:r>
        <w:t>5</w:t>
      </w:r>
      <w:r>
        <w:t>家，种植烤烟</w:t>
      </w:r>
      <w:r>
        <w:t>240</w:t>
      </w:r>
      <w:r>
        <w:t>亩，畜牧养殖</w:t>
      </w:r>
      <w:r>
        <w:t>6</w:t>
      </w:r>
      <w:r>
        <w:t>户，养羊</w:t>
      </w:r>
      <w:r>
        <w:t>560</w:t>
      </w:r>
      <w:r>
        <w:t>余只，养牛</w:t>
      </w:r>
      <w:r>
        <w:t>20</w:t>
      </w:r>
      <w:r>
        <w:t>余头，生猪代养点一处，目前正在实施圈舍平整，预计可代养生猪</w:t>
      </w:r>
      <w:r>
        <w:t>800</w:t>
      </w:r>
      <w:r>
        <w:t>余头；清水鱼养殖基地正在筹备之中。</w:t>
      </w:r>
    </w:p>
    <w:p w:rsidR="005B3A58" w:rsidRDefault="005B3A58" w:rsidP="005B3A58">
      <w:pPr>
        <w:spacing w:line="245" w:lineRule="auto"/>
        <w:ind w:firstLineChars="200" w:firstLine="420"/>
      </w:pPr>
      <w:r>
        <w:rPr>
          <w:rFonts w:hint="eastAsia"/>
        </w:rPr>
        <w:t>“过去，这片土地全部是全是荒地，因为山林边界纠纷，两地村民都不敢来耕种，自从纠纷解决后，村民们发展了烤烟。”清溪村大坪坡组村民杨胜云一边给烤烟追肥，一边告诉笔者。</w:t>
      </w:r>
    </w:p>
    <w:p w:rsidR="005B3A58" w:rsidRDefault="005B3A58" w:rsidP="005B3A58">
      <w:pPr>
        <w:spacing w:line="245" w:lineRule="auto"/>
        <w:ind w:firstLineChars="200" w:firstLine="420"/>
      </w:pPr>
      <w:r>
        <w:rPr>
          <w:rFonts w:hint="eastAsia"/>
        </w:rPr>
        <w:t>走进“大屋基”林地</w:t>
      </w:r>
      <w:r>
        <w:t>200</w:t>
      </w:r>
      <w:r>
        <w:t>亩烤烟基地，村民们正在忙着给烤烟追肥、除草，远远望去，在微风吹拂下的烤烟像一片绿色的波浪。</w:t>
      </w:r>
    </w:p>
    <w:p w:rsidR="005B3A58" w:rsidRDefault="005B3A58" w:rsidP="005B3A58">
      <w:pPr>
        <w:spacing w:line="245" w:lineRule="auto"/>
        <w:ind w:firstLineChars="200" w:firstLine="420"/>
      </w:pPr>
      <w:r>
        <w:rPr>
          <w:rFonts w:hint="eastAsia"/>
        </w:rPr>
        <w:t>杨胜云说，他家今年种植了</w:t>
      </w:r>
      <w:r>
        <w:t>12</w:t>
      </w:r>
      <w:r>
        <w:t>亩烤烟，预计今年毛收入可达</w:t>
      </w:r>
      <w:r>
        <w:t>1.5</w:t>
      </w:r>
      <w:r>
        <w:t>万元，一家三口日子好过了。</w:t>
      </w:r>
    </w:p>
    <w:p w:rsidR="005B3A58" w:rsidRDefault="005B3A58" w:rsidP="005B3A58">
      <w:pPr>
        <w:spacing w:line="245" w:lineRule="auto"/>
        <w:ind w:firstLineChars="200" w:firstLine="420"/>
        <w:rPr>
          <w:rFonts w:hint="eastAsia"/>
        </w:rPr>
      </w:pPr>
      <w:r>
        <w:rPr>
          <w:rFonts w:hint="eastAsia"/>
        </w:rPr>
        <w:t>为带动村民们发展产业，</w:t>
      </w:r>
      <w:r>
        <w:t>2014</w:t>
      </w:r>
      <w:r>
        <w:t>年</w:t>
      </w:r>
      <w:r>
        <w:t>6</w:t>
      </w:r>
      <w:r>
        <w:t>月，清溪村村主任唐小华从山东买进鲁比亚黑山羊种苗</w:t>
      </w:r>
      <w:r>
        <w:t>120</w:t>
      </w:r>
      <w:r>
        <w:t>只，目前，已发展到</w:t>
      </w:r>
      <w:r>
        <w:t>200</w:t>
      </w:r>
      <w:r>
        <w:t>多只羊。随后，他成立了江口县清溪特色畜牧养殖专业合作社，通过</w:t>
      </w:r>
      <w:r>
        <w:t>“</w:t>
      </w:r>
      <w:r>
        <w:t>合作社</w:t>
      </w:r>
      <w:r>
        <w:t>+</w:t>
      </w:r>
      <w:r>
        <w:t>农户</w:t>
      </w:r>
      <w:r>
        <w:t>”</w:t>
      </w:r>
      <w:r>
        <w:t>的模式与农户抱团发展，全村</w:t>
      </w:r>
      <w:r>
        <w:t>6</w:t>
      </w:r>
      <w:r>
        <w:t>户村民走上养殖之路。</w:t>
      </w:r>
    </w:p>
    <w:p w:rsidR="005B3A58" w:rsidRDefault="005B3A58" w:rsidP="005B3A58">
      <w:pPr>
        <w:spacing w:line="245" w:lineRule="auto"/>
        <w:ind w:firstLineChars="200" w:firstLine="420"/>
        <w:jc w:val="right"/>
        <w:rPr>
          <w:rFonts w:hint="eastAsia"/>
        </w:rPr>
      </w:pPr>
      <w:r w:rsidRPr="00291BF6">
        <w:rPr>
          <w:rFonts w:hint="eastAsia"/>
        </w:rPr>
        <w:t>多彩贵州网</w:t>
      </w:r>
      <w:smartTag w:uri="urn:schemas-microsoft-com:office:smarttags" w:element="chsdate">
        <w:smartTagPr>
          <w:attr w:name="IsROCDate" w:val="False"/>
          <w:attr w:name="IsLunarDate" w:val="False"/>
          <w:attr w:name="Day" w:val="8"/>
          <w:attr w:name="Month" w:val="7"/>
          <w:attr w:name="Year" w:val="2016"/>
        </w:smartTagPr>
        <w:r>
          <w:rPr>
            <w:rFonts w:hint="eastAsia"/>
          </w:rPr>
          <w:t>2016-7-8</w:t>
        </w:r>
      </w:smartTag>
    </w:p>
    <w:p w:rsidR="005B3A58" w:rsidRDefault="005B3A58" w:rsidP="006F5DC7">
      <w:pPr>
        <w:sectPr w:rsidR="005B3A58" w:rsidSect="006F5DC7">
          <w:type w:val="continuous"/>
          <w:pgSz w:w="11906" w:h="16838" w:code="9"/>
          <w:pgMar w:top="1644" w:right="1236" w:bottom="1418" w:left="1814" w:header="851" w:footer="907" w:gutter="0"/>
          <w:pgNumType w:start="1"/>
          <w:cols w:space="425"/>
          <w:docGrid w:type="lines" w:linePitch="341" w:charSpace="2373"/>
        </w:sectPr>
      </w:pPr>
    </w:p>
    <w:p w:rsidR="00286403" w:rsidRDefault="00286403"/>
    <w:sectPr w:rsidR="002864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3A58"/>
    <w:rsid w:val="00286403"/>
    <w:rsid w:val="005B3A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B3A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3A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1580</Characters>
  <Application>Microsoft Office Word</Application>
  <DocSecurity>0</DocSecurity>
  <Lines>13</Lines>
  <Paragraphs>3</Paragraphs>
  <ScaleCrop>false</ScaleCrop>
  <Company>Win10NeT.COM</Company>
  <LinksUpToDate>false</LinksUpToDate>
  <CharactersWithSpaces>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