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254" w:rsidRDefault="003A6254" w:rsidP="009B5FC1">
      <w:pPr>
        <w:pStyle w:val="1"/>
      </w:pPr>
      <w:r w:rsidRPr="009B5FC1">
        <w:rPr>
          <w:rFonts w:hint="eastAsia"/>
        </w:rPr>
        <w:t>灵丘县林业局组织党员干部赴“红色教育打卡地”开展党史学习教育</w:t>
      </w:r>
    </w:p>
    <w:p w:rsidR="003A6254" w:rsidRDefault="003A6254" w:rsidP="003A6254">
      <w:pPr>
        <w:ind w:firstLineChars="200" w:firstLine="420"/>
      </w:pPr>
      <w:r>
        <w:rPr>
          <w:rFonts w:hint="eastAsia"/>
        </w:rPr>
        <w:t>为庆祝中国共产党成立</w:t>
      </w:r>
      <w:r>
        <w:t>100</w:t>
      </w:r>
      <w:r>
        <w:t>周年，深入推进党史学习教育活动，</w:t>
      </w:r>
      <w:r>
        <w:t>6</w:t>
      </w:r>
      <w:r>
        <w:t>月</w:t>
      </w:r>
      <w:r>
        <w:t>7</w:t>
      </w:r>
      <w:r>
        <w:t>日，灵丘县林业局以</w:t>
      </w:r>
      <w:r>
        <w:t>“</w:t>
      </w:r>
      <w:r>
        <w:t>弘扬英烈精神</w:t>
      </w:r>
      <w:r>
        <w:t xml:space="preserve"> </w:t>
      </w:r>
      <w:r>
        <w:t>铭记光辉历史</w:t>
      </w:r>
      <w:r>
        <w:t>”</w:t>
      </w:r>
      <w:r>
        <w:t>为主题，组织机关党员干部</w:t>
      </w:r>
      <w:r>
        <w:t>30</w:t>
      </w:r>
      <w:r>
        <w:t>余人赴</w:t>
      </w:r>
      <w:r>
        <w:t>“</w:t>
      </w:r>
      <w:r>
        <w:t>红色教育打卡地</w:t>
      </w:r>
      <w:r>
        <w:t>”</w:t>
      </w:r>
      <w:r>
        <w:t>深入开展党史学习教育，汲取砥砺奋进的精神力量。</w:t>
      </w:r>
    </w:p>
    <w:p w:rsidR="003A6254" w:rsidRDefault="003A6254" w:rsidP="003A6254">
      <w:pPr>
        <w:ind w:firstLineChars="200" w:firstLine="420"/>
      </w:pPr>
      <w:r>
        <w:rPr>
          <w:rFonts w:hint="eastAsia"/>
        </w:rPr>
        <w:t>上午，大家徒步平型关大捷主战场乔沟，参观老爷庙高地争夺战遗址，了解革命先烈英勇战斗过的黄土地，缅怀革命先烈。在将帅广场，全体党员列队肃立，向革命烈士敬献花篮并默哀。面对鲜红的党旗，重温入党誓词，铿锵豪迈的誓言使每一位党员干部仿佛回到了入党的那一刻，进一步坚定了立场信念。</w:t>
      </w:r>
    </w:p>
    <w:p w:rsidR="003A6254" w:rsidRDefault="003A6254" w:rsidP="003A6254">
      <w:pPr>
        <w:ind w:firstLineChars="200" w:firstLine="420"/>
      </w:pPr>
      <w:r>
        <w:rPr>
          <w:rFonts w:hint="eastAsia"/>
        </w:rPr>
        <w:t>在讲解员的引领下，大家参观了平型关大捷纪念馆。一张张生动翔实的图片、一件件饱含沧桑的革命历史文物、一幕幕激励人心的战斗画面，充分展示了八路军战士不畏强敌、不怕牺牲、敢于亮剑的民族精神和保家卫国的决心。</w:t>
      </w:r>
    </w:p>
    <w:p w:rsidR="003A6254" w:rsidRDefault="003A6254" w:rsidP="003A6254">
      <w:pPr>
        <w:ind w:firstLineChars="200" w:firstLine="420"/>
      </w:pPr>
      <w:r>
        <w:rPr>
          <w:rFonts w:hint="eastAsia"/>
        </w:rPr>
        <w:t>下午，全体党员干部参观了位于下关乡杨庄的白求恩特种外科医院、上寨镇石矾村的</w:t>
      </w:r>
      <w:r>
        <w:t>359</w:t>
      </w:r>
      <w:r>
        <w:t>旅旅部旧址，通过学习和交流，大家对党的艰辛历程有了更加深刻的了解，心灵再次受到洗礼、思想再次受到教育，进一步增强了全体党员干部干事创业的使命感和紧迫感。大家纷纷表示，在今后的工作中，将继承革命先烈遗志，牢记党的宗旨，充分发挥共产党人不畏艰辛、敢打敢拼的优良传统，立足岗位，忠于职守，以实际行动为建设宜居宜业宜游幸福富足魅力灵丘做出更大贡献，向党的百年华诞献礼。</w:t>
      </w:r>
    </w:p>
    <w:p w:rsidR="003A6254" w:rsidRDefault="003A6254" w:rsidP="003A6254">
      <w:pPr>
        <w:ind w:firstLineChars="200" w:firstLine="420"/>
        <w:jc w:val="right"/>
      </w:pPr>
      <w:r w:rsidRPr="009B5FC1">
        <w:rPr>
          <w:rFonts w:hint="eastAsia"/>
        </w:rPr>
        <w:t>网易</w:t>
      </w:r>
      <w:r w:rsidRPr="009B5FC1">
        <w:t>2021-06-09</w:t>
      </w:r>
    </w:p>
    <w:p w:rsidR="003A6254" w:rsidRDefault="003A6254" w:rsidP="00204D59">
      <w:pPr>
        <w:sectPr w:rsidR="003A6254" w:rsidSect="00204D5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C2C55" w:rsidRDefault="000C2C55"/>
    <w:sectPr w:rsidR="000C2C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6254"/>
    <w:rsid w:val="000C2C55"/>
    <w:rsid w:val="003A6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62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62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519</Characters>
  <Application>Microsoft Office Word</Application>
  <DocSecurity>0</DocSecurity>
  <Lines>4</Lines>
  <Paragraphs>1</Paragraphs>
  <ScaleCrop>false</ScaleCrop>
  <Company>Win10NeT.COM</Company>
  <LinksUpToDate>false</LinksUpToDate>
  <CharactersWithSpaces>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2022-07-01T10:07:00Z</dcterms:created>
</cp:coreProperties>
</file>