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69E4" w:rsidRDefault="001169E4">
      <w:pPr>
        <w:pStyle w:val="1"/>
      </w:pPr>
      <w:r>
        <w:rPr>
          <w:rFonts w:hint="eastAsia"/>
        </w:rPr>
        <w:t>义乌：林业会展经济带动“两山”转换</w:t>
      </w:r>
      <w:r>
        <w:rPr>
          <w:rFonts w:hint="eastAsia"/>
        </w:rPr>
        <w:tab/>
        <w:t xml:space="preserve"> </w:t>
      </w:r>
    </w:p>
    <w:p w:rsidR="001169E4" w:rsidRDefault="001169E4">
      <w:pPr>
        <w:ind w:firstLine="420"/>
        <w:jc w:val="left"/>
      </w:pPr>
      <w:r>
        <w:rPr>
          <w:rFonts w:hint="eastAsia"/>
        </w:rPr>
        <w:t>中国小商品城义乌，自</w:t>
      </w:r>
      <w:r>
        <w:rPr>
          <w:rFonts w:hint="eastAsia"/>
        </w:rPr>
        <w:t>2008</w:t>
      </w:r>
      <w:r>
        <w:rPr>
          <w:rFonts w:hint="eastAsia"/>
        </w:rPr>
        <w:t>年创办中国国际森林产品博览会</w:t>
      </w:r>
      <w:r>
        <w:rPr>
          <w:rFonts w:hint="eastAsia"/>
        </w:rPr>
        <w:t>(</w:t>
      </w:r>
      <w:r>
        <w:rPr>
          <w:rFonts w:hint="eastAsia"/>
        </w:rPr>
        <w:t>以下简称“森博会”</w:t>
      </w:r>
      <w:r>
        <w:rPr>
          <w:rFonts w:hint="eastAsia"/>
        </w:rPr>
        <w:t>)</w:t>
      </w:r>
      <w:r>
        <w:rPr>
          <w:rFonts w:hint="eastAsia"/>
        </w:rPr>
        <w:t>以来，秉承“创新、协调、绿色、开放、共享”发展理念，充分发挥浙江林业产业发达和义乌市场、物流、会展优势，因地制宜大力发展林业会展经济，精心打造“绿色”森博会品牌，在促进林业产业转型升级、绿水青山与金山银山的转换方面走出了一条独具特色的创业创新之路，先后荣获“中国十佳品牌展会项目”“中国十佳品牌展览会”等</w:t>
      </w:r>
      <w:r>
        <w:rPr>
          <w:rFonts w:hint="eastAsia"/>
        </w:rPr>
        <w:t>20</w:t>
      </w:r>
      <w:r>
        <w:rPr>
          <w:rFonts w:hint="eastAsia"/>
        </w:rPr>
        <w:t>余项国家级殊荣，</w:t>
      </w:r>
      <w:r>
        <w:rPr>
          <w:rFonts w:hint="eastAsia"/>
        </w:rPr>
        <w:t>2013</w:t>
      </w:r>
      <w:r>
        <w:rPr>
          <w:rFonts w:hint="eastAsia"/>
        </w:rPr>
        <w:t>年成为全国首个通过</w:t>
      </w:r>
      <w:r>
        <w:rPr>
          <w:rFonts w:hint="eastAsia"/>
        </w:rPr>
        <w:t>UFI</w:t>
      </w:r>
      <w:r>
        <w:rPr>
          <w:rFonts w:hint="eastAsia"/>
        </w:rPr>
        <w:t>认证的农林类展会和全球第二家通过</w:t>
      </w:r>
      <w:r>
        <w:rPr>
          <w:rFonts w:hint="eastAsia"/>
        </w:rPr>
        <w:t>UFI</w:t>
      </w:r>
      <w:r>
        <w:rPr>
          <w:rFonts w:hint="eastAsia"/>
        </w:rPr>
        <w:t>认证的农林类展会，成为中国规模最大、经贸最强、影响最广的林业盛会，成为引领中国林业产业发展的市场风向标。</w:t>
      </w:r>
    </w:p>
    <w:p w:rsidR="001169E4" w:rsidRDefault="001169E4">
      <w:pPr>
        <w:ind w:firstLine="420"/>
        <w:jc w:val="left"/>
      </w:pPr>
      <w:r>
        <w:rPr>
          <w:rFonts w:hint="eastAsia"/>
        </w:rPr>
        <w:t>打通“两山”转化通道。</w:t>
      </w:r>
      <w:r>
        <w:rPr>
          <w:rFonts w:hint="eastAsia"/>
        </w:rPr>
        <w:t>2008</w:t>
      </w:r>
      <w:r>
        <w:rPr>
          <w:rFonts w:hint="eastAsia"/>
        </w:rPr>
        <w:t>年全球金融危机爆发，林业产业“保增长、扩内需、调结构”，急需贸易助推器，需要一个与市场对接的国际化平台。另一方面，义乌志在打造国际性会展中心，需要培育若干大型展会，而义乌强大的国际贸易功能，则为林业展会成功举办提供了有力的商业保障。基于这样的背景，</w:t>
      </w:r>
      <w:r>
        <w:rPr>
          <w:rFonts w:hint="eastAsia"/>
        </w:rPr>
        <w:t>2008</w:t>
      </w:r>
      <w:r>
        <w:rPr>
          <w:rFonts w:hint="eastAsia"/>
        </w:rPr>
        <w:t>年初，原省林业厅、义乌市委市政府审时度势，科学决策，变危机为动力、化挑战为机遇，提出了创办森博会的设想，森博会就此应运而生。</w:t>
      </w:r>
      <w:r>
        <w:rPr>
          <w:rFonts w:hint="eastAsia"/>
        </w:rPr>
        <w:t>2008</w:t>
      </w:r>
      <w:r>
        <w:rPr>
          <w:rFonts w:hint="eastAsia"/>
        </w:rPr>
        <w:t>年森博会首次试水，就有</w:t>
      </w:r>
      <w:r>
        <w:rPr>
          <w:rFonts w:hint="eastAsia"/>
        </w:rPr>
        <w:t>450</w:t>
      </w:r>
      <w:r>
        <w:rPr>
          <w:rFonts w:hint="eastAsia"/>
        </w:rPr>
        <w:t>多家国内外企业参展，展览面积</w:t>
      </w:r>
      <w:r>
        <w:rPr>
          <w:rFonts w:hint="eastAsia"/>
        </w:rPr>
        <w:t>1.8</w:t>
      </w:r>
      <w:r>
        <w:rPr>
          <w:rFonts w:hint="eastAsia"/>
        </w:rPr>
        <w:t>万平方米，展位</w:t>
      </w:r>
      <w:r>
        <w:rPr>
          <w:rFonts w:hint="eastAsia"/>
        </w:rPr>
        <w:t>730</w:t>
      </w:r>
      <w:r>
        <w:rPr>
          <w:rFonts w:hint="eastAsia"/>
        </w:rPr>
        <w:t>个，到会客商</w:t>
      </w:r>
      <w:r>
        <w:rPr>
          <w:rFonts w:hint="eastAsia"/>
        </w:rPr>
        <w:t>8.2</w:t>
      </w:r>
      <w:r>
        <w:rPr>
          <w:rFonts w:hint="eastAsia"/>
        </w:rPr>
        <w:t>万人次，成交额</w:t>
      </w:r>
      <w:r>
        <w:rPr>
          <w:rFonts w:hint="eastAsia"/>
        </w:rPr>
        <w:t>10.95</w:t>
      </w:r>
      <w:r>
        <w:rPr>
          <w:rFonts w:hint="eastAsia"/>
        </w:rPr>
        <w:t>亿元，取得了多方共赢，成就了林业会展中的“义乌模式”。此后几年，森博会获得快速成长，由一个小型的区域性展会成长为亚太第一林业展会，在业内被誉为“林业广交会”。至</w:t>
      </w:r>
      <w:r>
        <w:rPr>
          <w:rFonts w:hint="eastAsia"/>
        </w:rPr>
        <w:t>2019</w:t>
      </w:r>
      <w:r>
        <w:rPr>
          <w:rFonts w:hint="eastAsia"/>
        </w:rPr>
        <w:t>年第</w:t>
      </w:r>
      <w:r>
        <w:rPr>
          <w:rFonts w:hint="eastAsia"/>
        </w:rPr>
        <w:t>12</w:t>
      </w:r>
      <w:r>
        <w:rPr>
          <w:rFonts w:hint="eastAsia"/>
        </w:rPr>
        <w:t>届森博会，作为当年保留的三大国家级林业重点展会之一，参展企业达</w:t>
      </w:r>
      <w:r>
        <w:rPr>
          <w:rFonts w:hint="eastAsia"/>
        </w:rPr>
        <w:t>1696</w:t>
      </w:r>
      <w:r>
        <w:rPr>
          <w:rFonts w:hint="eastAsia"/>
        </w:rPr>
        <w:t>家，展览面积</w:t>
      </w:r>
      <w:r>
        <w:rPr>
          <w:rFonts w:hint="eastAsia"/>
        </w:rPr>
        <w:t>8.5</w:t>
      </w:r>
      <w:r>
        <w:rPr>
          <w:rFonts w:hint="eastAsia"/>
        </w:rPr>
        <w:t>万平方米，展位</w:t>
      </w:r>
      <w:r>
        <w:rPr>
          <w:rFonts w:hint="eastAsia"/>
        </w:rPr>
        <w:t>3662</w:t>
      </w:r>
      <w:r>
        <w:rPr>
          <w:rFonts w:hint="eastAsia"/>
        </w:rPr>
        <w:t>个，到会客商</w:t>
      </w:r>
      <w:r>
        <w:rPr>
          <w:rFonts w:hint="eastAsia"/>
        </w:rPr>
        <w:t>27.56</w:t>
      </w:r>
      <w:r>
        <w:rPr>
          <w:rFonts w:hint="eastAsia"/>
        </w:rPr>
        <w:t>万人次，成交额</w:t>
      </w:r>
      <w:r>
        <w:rPr>
          <w:rFonts w:hint="eastAsia"/>
        </w:rPr>
        <w:t>51.67</w:t>
      </w:r>
      <w:r>
        <w:rPr>
          <w:rFonts w:hint="eastAsia"/>
        </w:rPr>
        <w:t>亿元。</w:t>
      </w:r>
    </w:p>
    <w:p w:rsidR="001169E4" w:rsidRDefault="001169E4">
      <w:pPr>
        <w:ind w:firstLine="420"/>
        <w:jc w:val="left"/>
      </w:pPr>
      <w:r>
        <w:rPr>
          <w:rFonts w:hint="eastAsia"/>
        </w:rPr>
        <w:t>搭建绿色理念推广平台。从主题确定到参展产品选择，从配套活动安排到具体操作，森博会始终把绿色理念、富民宗旨、健康概念推广作为自己的出发点和归宿，高举林业生态旗、林业富民旗和生活健康旗，展现时代主旋律，体现林业担当。每届都紧紧围绕绿色、健康、低碳等主题来设计和运作，确立了森博会绿色展会的品牌。森博会期间先后举办了林业产业发展国际论坛、森博会低碳趋势论坛、中国创意林业产业发展论坛、中国森林休闲与健康高峰论坛等峰会论坛</w:t>
      </w:r>
      <w:r>
        <w:rPr>
          <w:rFonts w:hint="eastAsia"/>
        </w:rPr>
        <w:t>28</w:t>
      </w:r>
      <w:r>
        <w:rPr>
          <w:rFonts w:hint="eastAsia"/>
        </w:rPr>
        <w:t>个，这些论坛共同诠释了一个主题：发展绿色产业，推动绿色增长。森博会绿色办展理念已成为讲座时经常引用的典型事例。</w:t>
      </w:r>
    </w:p>
    <w:p w:rsidR="001169E4" w:rsidRDefault="001169E4">
      <w:pPr>
        <w:ind w:firstLine="420"/>
        <w:jc w:val="left"/>
      </w:pPr>
      <w:r>
        <w:rPr>
          <w:rFonts w:hint="eastAsia"/>
        </w:rPr>
        <w:t>展会扶贫走出新路径。森博会充分发挥平台功能，发挥行业引领优势，勇于担当社会责任，通过免收展位费、助力宣传推介、提供优质服务等形式，为贫困落后山区林产品走出大山、走向世界搭建展示和销售渠道，也为消费者带来更多绿色、生态、优质的特色林产品，助力产业发展，提高收益，增加收入。如第</w:t>
      </w:r>
      <w:r>
        <w:rPr>
          <w:rFonts w:hint="eastAsia"/>
        </w:rPr>
        <w:t>9</w:t>
      </w:r>
      <w:r>
        <w:rPr>
          <w:rFonts w:hint="eastAsia"/>
        </w:rPr>
        <w:t>届森博会上首次设立的国家精准扶贫展区，有来自贵州、广西、云南等省份的</w:t>
      </w:r>
      <w:r>
        <w:rPr>
          <w:rFonts w:hint="eastAsia"/>
        </w:rPr>
        <w:t>6</w:t>
      </w:r>
      <w:r>
        <w:rPr>
          <w:rFonts w:hint="eastAsia"/>
        </w:rPr>
        <w:t>个贫困县的企业参展，展会免费提供展位</w:t>
      </w:r>
      <w:r>
        <w:rPr>
          <w:rFonts w:hint="eastAsia"/>
        </w:rPr>
        <w:t>27</w:t>
      </w:r>
      <w:r>
        <w:rPr>
          <w:rFonts w:hint="eastAsia"/>
        </w:rPr>
        <w:t>个。来自广西展团</w:t>
      </w:r>
      <w:r>
        <w:rPr>
          <w:rFonts w:hint="eastAsia"/>
        </w:rPr>
        <w:t>9</w:t>
      </w:r>
      <w:r>
        <w:rPr>
          <w:rFonts w:hint="eastAsia"/>
        </w:rPr>
        <w:t>家企业首次参展，展会期间与</w:t>
      </w:r>
      <w:r>
        <w:rPr>
          <w:rFonts w:hint="eastAsia"/>
        </w:rPr>
        <w:t>14</w:t>
      </w:r>
      <w:r>
        <w:rPr>
          <w:rFonts w:hint="eastAsia"/>
        </w:rPr>
        <w:t>家企业达成合作意向，意向额高达</w:t>
      </w:r>
      <w:r>
        <w:rPr>
          <w:rFonts w:hint="eastAsia"/>
        </w:rPr>
        <w:t>1800</w:t>
      </w:r>
      <w:r>
        <w:rPr>
          <w:rFonts w:hint="eastAsia"/>
        </w:rPr>
        <w:t>多万元。同时充分发挥森博会媒体多、层次高的优势，加大对参展企业的深度挖掘和宣传推送，进一步提高了参展企业的知名度和影响力。据统计，通过森博会平台，已连续五届设立扶贫相关专区，共计参展企业</w:t>
      </w:r>
      <w:r>
        <w:rPr>
          <w:rFonts w:hint="eastAsia"/>
        </w:rPr>
        <w:t>292</w:t>
      </w:r>
      <w:r>
        <w:rPr>
          <w:rFonts w:hint="eastAsia"/>
        </w:rPr>
        <w:t>家，设展位</w:t>
      </w:r>
      <w:r>
        <w:rPr>
          <w:rFonts w:hint="eastAsia"/>
        </w:rPr>
        <w:t xml:space="preserve"> 469</w:t>
      </w:r>
      <w:r>
        <w:rPr>
          <w:rFonts w:hint="eastAsia"/>
        </w:rPr>
        <w:t>个，为推进林业产业发展、山区林农脱贫致富发挥了重要作用。</w:t>
      </w:r>
    </w:p>
    <w:p w:rsidR="001169E4" w:rsidRDefault="001169E4">
      <w:pPr>
        <w:ind w:firstLine="420"/>
        <w:jc w:val="left"/>
      </w:pPr>
      <w:r>
        <w:rPr>
          <w:rFonts w:hint="eastAsia"/>
        </w:rPr>
        <w:t>促进林业国际交流。</w:t>
      </w:r>
      <w:r>
        <w:rPr>
          <w:rFonts w:hint="eastAsia"/>
        </w:rPr>
        <w:t>12</w:t>
      </w:r>
      <w:r>
        <w:rPr>
          <w:rFonts w:hint="eastAsia"/>
        </w:rPr>
        <w:t>届森博会累计有</w:t>
      </w:r>
      <w:r>
        <w:rPr>
          <w:rFonts w:hint="eastAsia"/>
        </w:rPr>
        <w:t>40</w:t>
      </w:r>
      <w:r>
        <w:rPr>
          <w:rFonts w:hint="eastAsia"/>
        </w:rPr>
        <w:t>多个国家和地区的</w:t>
      </w:r>
      <w:r>
        <w:rPr>
          <w:rFonts w:hint="eastAsia"/>
        </w:rPr>
        <w:t>1.68</w:t>
      </w:r>
      <w:r>
        <w:rPr>
          <w:rFonts w:hint="eastAsia"/>
        </w:rPr>
        <w:t>万家企业参展，展位数达</w:t>
      </w:r>
      <w:r>
        <w:rPr>
          <w:rFonts w:hint="eastAsia"/>
        </w:rPr>
        <w:t>3.75</w:t>
      </w:r>
      <w:r>
        <w:rPr>
          <w:rFonts w:hint="eastAsia"/>
        </w:rPr>
        <w:t>万个，有</w:t>
      </w:r>
      <w:r>
        <w:rPr>
          <w:rFonts w:hint="eastAsia"/>
        </w:rPr>
        <w:t>100</w:t>
      </w:r>
      <w:r>
        <w:rPr>
          <w:rFonts w:hint="eastAsia"/>
        </w:rPr>
        <w:t>多个国家和地区的</w:t>
      </w:r>
      <w:r>
        <w:rPr>
          <w:rFonts w:hint="eastAsia"/>
        </w:rPr>
        <w:t>347.26</w:t>
      </w:r>
      <w:r>
        <w:rPr>
          <w:rFonts w:hint="eastAsia"/>
        </w:rPr>
        <w:t>万名采购商到会采购，累计实现成交额</w:t>
      </w:r>
      <w:r>
        <w:rPr>
          <w:rFonts w:hint="eastAsia"/>
        </w:rPr>
        <w:t>495.49</w:t>
      </w:r>
      <w:r>
        <w:rPr>
          <w:rFonts w:hint="eastAsia"/>
        </w:rPr>
        <w:t>亿元。森博会吸引了美国、加拿大、印度尼西亚等</w:t>
      </w:r>
      <w:r>
        <w:rPr>
          <w:rFonts w:hint="eastAsia"/>
        </w:rPr>
        <w:t>30</w:t>
      </w:r>
      <w:r>
        <w:rPr>
          <w:rFonts w:hint="eastAsia"/>
        </w:rPr>
        <w:t>多个国家</w:t>
      </w:r>
      <w:r>
        <w:rPr>
          <w:rFonts w:hint="eastAsia"/>
        </w:rPr>
        <w:t>636</w:t>
      </w:r>
      <w:r>
        <w:rPr>
          <w:rFonts w:hint="eastAsia"/>
        </w:rPr>
        <w:t>名驻华使领馆官员、机构代表、林业高级官员出席开幕式及相关活动。促进了林业学术、林业科技交流。如</w:t>
      </w:r>
      <w:r>
        <w:rPr>
          <w:rFonts w:hint="eastAsia"/>
        </w:rPr>
        <w:t>2008</w:t>
      </w:r>
      <w:r>
        <w:rPr>
          <w:rFonts w:hint="eastAsia"/>
        </w:rPr>
        <w:t>年首届森博会就引进了国际性会议——国际竹业研修班，义乌由此成为国际竹业技术培训班学员首选实习基地，已有</w:t>
      </w:r>
      <w:r>
        <w:rPr>
          <w:rFonts w:hint="eastAsia"/>
        </w:rPr>
        <w:t>287</w:t>
      </w:r>
      <w:r>
        <w:rPr>
          <w:rFonts w:hint="eastAsia"/>
        </w:rPr>
        <w:t>名国际学员到义乌开展林业学术、林业科技交流，累计举办各类外事活动</w:t>
      </w:r>
      <w:r>
        <w:rPr>
          <w:rFonts w:hint="eastAsia"/>
        </w:rPr>
        <w:t>44</w:t>
      </w:r>
      <w:r>
        <w:rPr>
          <w:rFonts w:hint="eastAsia"/>
        </w:rPr>
        <w:t>项。</w:t>
      </w:r>
    </w:p>
    <w:p w:rsidR="001169E4" w:rsidRDefault="001169E4">
      <w:pPr>
        <w:ind w:firstLine="420"/>
        <w:jc w:val="left"/>
      </w:pPr>
      <w:r>
        <w:rPr>
          <w:rFonts w:hint="eastAsia"/>
        </w:rPr>
        <w:t>提升产业品牌建设。共组织举办了</w:t>
      </w:r>
      <w:r>
        <w:rPr>
          <w:rFonts w:hint="eastAsia"/>
        </w:rPr>
        <w:t>12</w:t>
      </w:r>
      <w:r>
        <w:rPr>
          <w:rFonts w:hint="eastAsia"/>
        </w:rPr>
        <w:t>届森博会优质产品评选、</w:t>
      </w:r>
      <w:r>
        <w:rPr>
          <w:rFonts w:hint="eastAsia"/>
        </w:rPr>
        <w:t>9</w:t>
      </w:r>
      <w:r>
        <w:rPr>
          <w:rFonts w:hint="eastAsia"/>
        </w:rPr>
        <w:t>届木</w:t>
      </w:r>
      <w:r>
        <w:rPr>
          <w:rFonts w:hint="eastAsia"/>
        </w:rPr>
        <w:t>(</w:t>
      </w:r>
      <w:r>
        <w:rPr>
          <w:rFonts w:hint="eastAsia"/>
        </w:rPr>
        <w:t>竹</w:t>
      </w:r>
      <w:r>
        <w:rPr>
          <w:rFonts w:hint="eastAsia"/>
        </w:rPr>
        <w:t>)</w:t>
      </w:r>
      <w:r>
        <w:rPr>
          <w:rFonts w:hint="eastAsia"/>
        </w:rPr>
        <w:t>雕展暨优秀作品及金雕手评选、</w:t>
      </w:r>
      <w:r>
        <w:rPr>
          <w:rFonts w:hint="eastAsia"/>
        </w:rPr>
        <w:t>8</w:t>
      </w:r>
      <w:r>
        <w:rPr>
          <w:rFonts w:hint="eastAsia"/>
        </w:rPr>
        <w:t>届创意林业产品大赛、</w:t>
      </w:r>
      <w:r>
        <w:rPr>
          <w:rFonts w:hint="eastAsia"/>
        </w:rPr>
        <w:t>6</w:t>
      </w:r>
      <w:r>
        <w:rPr>
          <w:rFonts w:hint="eastAsia"/>
        </w:rPr>
        <w:t>届红木家具精品展及评选，有力地支持和推动了林业品牌建设。通过评选活动，一方面提高参展企业的知名度，同时也为采购商提供了更好的选择。森博会期间还举办了红木制品鉴评规范发布会、中国森林食品示范品牌发布会、中国森林认证——生产经营性珍稀濒危植物经营认证发布会等系列活动，大大提高了林产品品牌附加值，助推了林业产业品牌化进程。</w:t>
      </w:r>
    </w:p>
    <w:p w:rsidR="001169E4" w:rsidRDefault="001169E4">
      <w:pPr>
        <w:ind w:firstLine="420"/>
        <w:jc w:val="left"/>
      </w:pPr>
      <w:r>
        <w:rPr>
          <w:rFonts w:hint="eastAsia"/>
        </w:rPr>
        <w:t>搭建林产品信息平台。通过林产品展示、形象宣传、商业信息交流，参展商与采购商建立了广泛的商业联系。一些企业、商家在展会现场收获了大量的市场信息、商业信息，为企业的发展、壮大建立了信息库。另外，通过签订总代理、总经销协议，参展企业与义乌市场经销商建立了长期的合作关系，依托义乌这个国际性平台上常年展览、展销作用，拓展商机。</w:t>
      </w:r>
    </w:p>
    <w:p w:rsidR="001169E4" w:rsidRDefault="001169E4">
      <w:pPr>
        <w:ind w:firstLine="420"/>
        <w:jc w:val="right"/>
      </w:pPr>
      <w:r>
        <w:rPr>
          <w:rFonts w:hint="eastAsia"/>
        </w:rPr>
        <w:t>浙江省林业局</w:t>
      </w:r>
      <w:r>
        <w:rPr>
          <w:rFonts w:hint="eastAsia"/>
        </w:rPr>
        <w:t>2020-08-31</w:t>
      </w:r>
    </w:p>
    <w:p w:rsidR="001169E4" w:rsidRDefault="001169E4" w:rsidP="001417A9">
      <w:pPr>
        <w:sectPr w:rsidR="001169E4" w:rsidSect="001417A9">
          <w:type w:val="continuous"/>
          <w:pgSz w:w="11906" w:h="16838"/>
          <w:pgMar w:top="1644" w:right="1236" w:bottom="1418" w:left="1814" w:header="851" w:footer="907" w:gutter="0"/>
          <w:pgNumType w:start="1"/>
          <w:cols w:space="720"/>
          <w:docGrid w:type="lines" w:linePitch="341" w:charSpace="2373"/>
        </w:sectPr>
      </w:pPr>
    </w:p>
    <w:p w:rsidR="00B74A89" w:rsidRDefault="00B74A89"/>
    <w:sectPr w:rsidR="00B74A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69E4"/>
    <w:rsid w:val="001169E4"/>
    <w:rsid w:val="00B74A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69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69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1743</Characters>
  <Application>Microsoft Office Word</Application>
  <DocSecurity>0</DocSecurity>
  <Lines>14</Lines>
  <Paragraphs>4</Paragraphs>
  <ScaleCrop>false</ScaleCrop>
  <Company>微软中国</Company>
  <LinksUpToDate>false</LinksUpToDate>
  <CharactersWithSpaces>2044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2022-07-11T08:28:00Z</dcterms:created>
</cp:coreProperties>
</file>