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34D" w:rsidRDefault="0047034D" w:rsidP="00AC33F3">
      <w:pPr>
        <w:pStyle w:val="1"/>
        <w:rPr>
          <w:rFonts w:hint="eastAsia"/>
        </w:rPr>
      </w:pPr>
      <w:r w:rsidRPr="00AC33F3">
        <w:rPr>
          <w:rFonts w:hint="eastAsia"/>
        </w:rPr>
        <w:t>贵定“新巴经验”：巧用美德教育调解</w:t>
      </w:r>
      <w:r w:rsidRPr="00AC33F3">
        <w:t>43年林权纠纷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“我家两堵墙</w:t>
      </w:r>
      <w:r>
        <w:t>,</w:t>
      </w:r>
      <w:r>
        <w:t>前后百米长。德义中间走</w:t>
      </w:r>
      <w:r>
        <w:t>,</w:t>
      </w:r>
      <w:r>
        <w:t>礼让站两旁</w:t>
      </w:r>
      <w:r>
        <w:t>……”</w:t>
      </w:r>
      <w:r>
        <w:t>随着今年春晚《六尺巷》歌曲的传唱</w:t>
      </w:r>
      <w:r>
        <w:t>,</w:t>
      </w:r>
      <w:r>
        <w:t>安徽桐城六尺巷的典故再一次走进大众视野。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与六尺巷典故异曲同工</w:t>
      </w:r>
      <w:r>
        <w:t>,</w:t>
      </w:r>
      <w:r>
        <w:t>贵定县巧用中华传统美德教育</w:t>
      </w:r>
      <w:r>
        <w:t>,</w:t>
      </w:r>
      <w:r>
        <w:t>组织党员和村民观看电影《六尺巷的故事》</w:t>
      </w:r>
      <w:r>
        <w:t>,</w:t>
      </w:r>
      <w:r>
        <w:t>大家互相谦让谅解</w:t>
      </w:r>
      <w:r>
        <w:t>,</w:t>
      </w:r>
      <w:r>
        <w:t>一桩僵持了</w:t>
      </w:r>
      <w:r>
        <w:t>43</w:t>
      </w:r>
      <w:r>
        <w:t>年的林权纠纷得以成功调解</w:t>
      </w:r>
      <w:r>
        <w:t>,</w:t>
      </w:r>
      <w:r>
        <w:t>成为贵州版六尺巷故事</w:t>
      </w:r>
      <w:r>
        <w:t>,</w:t>
      </w:r>
      <w:r>
        <w:t>为当地</w:t>
      </w:r>
      <w:r>
        <w:t>“</w:t>
      </w:r>
      <w:r>
        <w:t>两学一做</w:t>
      </w:r>
      <w:r>
        <w:t>”</w:t>
      </w:r>
      <w:r>
        <w:t>学习教育提供了新经验。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一块林地引发</w:t>
      </w:r>
      <w:r>
        <w:t>43</w:t>
      </w:r>
      <w:r>
        <w:t>年纠纷</w:t>
      </w:r>
      <w:r>
        <w:t>,</w:t>
      </w:r>
      <w:r>
        <w:t>一代人从小争到老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位于贵定县新巴镇乐邦村七冲山的</w:t>
      </w:r>
      <w:r>
        <w:t>32.18</w:t>
      </w:r>
      <w:r>
        <w:t>亩山林的归属权</w:t>
      </w:r>
      <w:r>
        <w:t>,</w:t>
      </w:r>
      <w:r>
        <w:t>从</w:t>
      </w:r>
      <w:r>
        <w:t>1973</w:t>
      </w:r>
      <w:r>
        <w:t>年开始</w:t>
      </w:r>
      <w:r>
        <w:t>,</w:t>
      </w:r>
      <w:r>
        <w:t>就是乐邦村坪江二组与乐邦二组产生纠纷的焦点。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坪江二组的村民们出示了</w:t>
      </w:r>
      <w:r>
        <w:t>1981</w:t>
      </w:r>
      <w:r>
        <w:t>年贵定县革命委员会颁发的《贵定县社员自留山证》</w:t>
      </w:r>
      <w:r>
        <w:t>,</w:t>
      </w:r>
      <w:r>
        <w:t>乐邦二组的村民们则拿出了</w:t>
      </w:r>
      <w:r>
        <w:t>1983</w:t>
      </w:r>
      <w:r>
        <w:t>年贵定县人民政府颁发的《贵定县山林所有证》。两份证据</w:t>
      </w:r>
      <w:r>
        <w:t>,</w:t>
      </w:r>
      <w:r>
        <w:t>都分别证明产生纠纷的山林归属权是自己所有。</w:t>
      </w:r>
    </w:p>
    <w:p w:rsidR="0047034D" w:rsidRDefault="0047034D" w:rsidP="0047034D">
      <w:pPr>
        <w:ind w:firstLineChars="200" w:firstLine="420"/>
      </w:pPr>
      <w:r>
        <w:t>43</w:t>
      </w:r>
      <w:r>
        <w:t>年来</w:t>
      </w:r>
      <w:r>
        <w:t>,</w:t>
      </w:r>
      <w:r>
        <w:t>虽然村镇两级政府多次调解</w:t>
      </w:r>
      <w:r>
        <w:t>,</w:t>
      </w:r>
      <w:r>
        <w:t>但两个组的村民都认为该山林的权属是归本组所有。而山林也因为争执</w:t>
      </w:r>
      <w:r>
        <w:t>,</w:t>
      </w:r>
      <w:r>
        <w:t>没有人进行种植</w:t>
      </w:r>
      <w:r>
        <w:t>,</w:t>
      </w:r>
      <w:r>
        <w:t>变成了荒山。</w:t>
      </w:r>
    </w:p>
    <w:p w:rsidR="0047034D" w:rsidRDefault="0047034D" w:rsidP="0047034D">
      <w:pPr>
        <w:ind w:firstLineChars="200" w:firstLine="420"/>
      </w:pPr>
      <w:r>
        <w:t>2014</w:t>
      </w:r>
      <w:r>
        <w:t>年</w:t>
      </w:r>
      <w:r>
        <w:t>,</w:t>
      </w:r>
      <w:r>
        <w:t>当地政府引进浙江宁波一家公司来到乐邦村开发香榧基地</w:t>
      </w:r>
      <w:r>
        <w:t>,</w:t>
      </w:r>
      <w:r>
        <w:t>产生争议的七冲山被划进了香榧基地的范围。眼见荒山就要变成</w:t>
      </w:r>
      <w:r>
        <w:t>“</w:t>
      </w:r>
      <w:r>
        <w:t>宝山</w:t>
      </w:r>
      <w:r>
        <w:t>”,</w:t>
      </w:r>
      <w:r>
        <w:t>村民们的矛盾变得更加激烈。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今年</w:t>
      </w:r>
      <w:r>
        <w:t>58</w:t>
      </w:r>
      <w:r>
        <w:t>岁的罗德贵是坪江二组村民们选出来的村民代表之一。说起这个长达</w:t>
      </w:r>
      <w:r>
        <w:t>40</w:t>
      </w:r>
      <w:r>
        <w:t>多年的争议</w:t>
      </w:r>
      <w:r>
        <w:t>,</w:t>
      </w:r>
      <w:r>
        <w:t>他感叹道</w:t>
      </w:r>
      <w:r>
        <w:t>,“</w:t>
      </w:r>
      <w:r>
        <w:t>在我小时候</w:t>
      </w:r>
      <w:r>
        <w:t>,</w:t>
      </w:r>
      <w:r>
        <w:t>就知道两个组为了这片山林的归属闹得不可开交</w:t>
      </w:r>
      <w:r>
        <w:t>,</w:t>
      </w:r>
      <w:r>
        <w:t>虽然政府也多次派人来调解</w:t>
      </w:r>
      <w:r>
        <w:t>,</w:t>
      </w:r>
      <w:r>
        <w:t>但一直没有解决。在村里很多老年人的心里</w:t>
      </w:r>
      <w:r>
        <w:t>,</w:t>
      </w:r>
      <w:r>
        <w:t>他们始终觉得</w:t>
      </w:r>
      <w:r>
        <w:t>,</w:t>
      </w:r>
      <w:r>
        <w:t>那是祖辈留给自己的东西。</w:t>
      </w:r>
      <w:r>
        <w:t>”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“这块争议的山林虽然不大</w:t>
      </w:r>
      <w:r>
        <w:t>,</w:t>
      </w:r>
      <w:r>
        <w:t>证据也有历史遗留问题</w:t>
      </w:r>
      <w:r>
        <w:t>,</w:t>
      </w:r>
      <w:r>
        <w:t>但因为两组村民都能拿出证据</w:t>
      </w:r>
      <w:r>
        <w:t>,</w:t>
      </w:r>
      <w:r>
        <w:t>在调解的过程中</w:t>
      </w:r>
      <w:r>
        <w:t>,</w:t>
      </w:r>
      <w:r>
        <w:t>大家还互不相让</w:t>
      </w:r>
      <w:r>
        <w:t>,</w:t>
      </w:r>
      <w:r>
        <w:t>调解工作做得十分困难。</w:t>
      </w:r>
      <w:r>
        <w:t>”</w:t>
      </w:r>
      <w:r>
        <w:t xml:space="preserve">　　贵定县同步小康驻村工作队副队长陆曙光说。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一场电影打开村民心结</w:t>
      </w:r>
      <w:r>
        <w:t>,</w:t>
      </w:r>
      <w:r>
        <w:t>村里立起同心石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看到新巴林权之争</w:t>
      </w:r>
      <w:r>
        <w:t>,</w:t>
      </w:r>
      <w:r>
        <w:t>新巴镇党委书记王庆红突然想起了电影《六尺巷的故事》</w:t>
      </w:r>
      <w:r>
        <w:t>: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清康熙年间。张英担任文华殿大学士兼礼部尚书</w:t>
      </w:r>
      <w:r>
        <w:t>,</w:t>
      </w:r>
      <w:r>
        <w:t>他老家桐城的官邸与吴家为邻</w:t>
      </w:r>
      <w:r>
        <w:t>,</w:t>
      </w:r>
      <w:r>
        <w:t>两家院落之间有条巷子</w:t>
      </w:r>
      <w:r>
        <w:t>,</w:t>
      </w:r>
      <w:r>
        <w:t>供双方出入使用。后来吴家要建新房</w:t>
      </w:r>
      <w:r>
        <w:t>,</w:t>
      </w:r>
      <w:r>
        <w:t>想占这条路</w:t>
      </w:r>
      <w:r>
        <w:t>,</w:t>
      </w:r>
      <w:r>
        <w:t>张家人不同意。双方争执不下</w:t>
      </w:r>
      <w:r>
        <w:t>,</w:t>
      </w:r>
      <w:r>
        <w:t>将官司打到当地县衙。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县官考虑到两家人都是名门望族</w:t>
      </w:r>
      <w:r>
        <w:t>,</w:t>
      </w:r>
      <w:r>
        <w:t>不敢轻易了断。这时</w:t>
      </w:r>
      <w:r>
        <w:t>,</w:t>
      </w:r>
      <w:r>
        <w:t>张家人一气之下写封加急信送给张英</w:t>
      </w:r>
      <w:r>
        <w:t>,</w:t>
      </w:r>
      <w:r>
        <w:t>要求他出面解决。张英看了信后</w:t>
      </w:r>
      <w:r>
        <w:t>,</w:t>
      </w:r>
      <w:r>
        <w:t>认为应该谦让邻里</w:t>
      </w:r>
      <w:r>
        <w:t>,</w:t>
      </w:r>
      <w:r>
        <w:t>他在给家里的回信中写了四句话</w:t>
      </w:r>
      <w:r>
        <w:t>:</w:t>
      </w:r>
      <w:r>
        <w:t>千里来书只为墙</w:t>
      </w:r>
      <w:r>
        <w:t>,</w:t>
      </w:r>
      <w:r>
        <w:t>让他三尺又何妨</w:t>
      </w:r>
      <w:r>
        <w:t>?</w:t>
      </w:r>
      <w:r>
        <w:t>万里长城今犹在</w:t>
      </w:r>
      <w:r>
        <w:t>,</w:t>
      </w:r>
      <w:r>
        <w:t>不见当年秦始皇。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家人阅罢</w:t>
      </w:r>
      <w:r>
        <w:t>,</w:t>
      </w:r>
      <w:r>
        <w:t>明白其中含义</w:t>
      </w:r>
      <w:r>
        <w:t>,</w:t>
      </w:r>
      <w:r>
        <w:t>主动让出三尺空地。吴家见状</w:t>
      </w:r>
      <w:r>
        <w:t>,</w:t>
      </w:r>
      <w:r>
        <w:t>深受感动</w:t>
      </w:r>
      <w:r>
        <w:t>,</w:t>
      </w:r>
      <w:r>
        <w:t>也主动让出三尺房基地</w:t>
      </w:r>
      <w:r>
        <w:t>,“</w:t>
      </w:r>
      <w:r>
        <w:t>六尺巷</w:t>
      </w:r>
      <w:r>
        <w:t>”</w:t>
      </w:r>
      <w:r>
        <w:t>由此得名。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“《六尺巷的故事》与两个组村民多年的争议很相似</w:t>
      </w:r>
      <w:r>
        <w:t>,</w:t>
      </w:r>
      <w:r>
        <w:t>如果组织大家观看</w:t>
      </w:r>
      <w:r>
        <w:t>,</w:t>
      </w:r>
      <w:r>
        <w:t>说不定能给调解组的工作带来启发。</w:t>
      </w:r>
      <w:r>
        <w:t>”</w:t>
      </w:r>
      <w:r>
        <w:t>王庆红这样给调解组支招。</w:t>
      </w:r>
    </w:p>
    <w:p w:rsidR="0047034D" w:rsidRDefault="0047034D" w:rsidP="0047034D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0"/>
          <w:attr w:name="Month" w:val="5"/>
          <w:attr w:name="Year" w:val="2016"/>
        </w:smartTagPr>
        <w:r>
          <w:t>5</w:t>
        </w:r>
        <w:r>
          <w:t>月</w:t>
        </w:r>
        <w:r>
          <w:t>10</w:t>
        </w:r>
        <w:r>
          <w:t>日</w:t>
        </w:r>
      </w:smartTag>
      <w:r>
        <w:t>,</w:t>
      </w:r>
      <w:r>
        <w:t>贵定县同步小康驻村工作队副队长陆曙光带着镇政法委、国土所、司法所、林业站、驻村干部组成了一个调解组</w:t>
      </w:r>
      <w:r>
        <w:t>,</w:t>
      </w:r>
      <w:r>
        <w:t>开始了一场特殊的调解。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调解组特意组织两个组的村民在村公所观看《六尺巷的故事》</w:t>
      </w:r>
      <w:r>
        <w:t>,</w:t>
      </w:r>
      <w:r>
        <w:t>起初</w:t>
      </w:r>
      <w:r>
        <w:t>,</w:t>
      </w:r>
      <w:r>
        <w:t>村民们以为只是看电影</w:t>
      </w:r>
      <w:r>
        <w:t>,</w:t>
      </w:r>
      <w:r>
        <w:t>还看得很投入。不曾想</w:t>
      </w:r>
      <w:r>
        <w:t>50</w:t>
      </w:r>
      <w:r>
        <w:t>分钟的片子看完后</w:t>
      </w:r>
      <w:r>
        <w:t>,</w:t>
      </w:r>
      <w:r>
        <w:t>很多人久久都没有说话。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新巴镇政法委书记陈国全借势对大家说</w:t>
      </w:r>
      <w:r>
        <w:t>,“</w:t>
      </w:r>
      <w:r>
        <w:t>这片地</w:t>
      </w:r>
      <w:r>
        <w:t>,</w:t>
      </w:r>
      <w:r>
        <w:t>在很多村民穿开裆裤的时候就在争</w:t>
      </w:r>
      <w:r>
        <w:t>,</w:t>
      </w:r>
      <w:r>
        <w:t>到现在都争成了老头子</w:t>
      </w:r>
      <w:r>
        <w:t>,</w:t>
      </w:r>
      <w:r>
        <w:t>难道我们还要让子孙后代再继续争下去吗</w:t>
      </w:r>
      <w:r>
        <w:t>?</w:t>
      </w:r>
      <w:r>
        <w:t>要让这块地一直荒废下去吗</w:t>
      </w:r>
      <w:r>
        <w:t>?”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长时间的沉默后</w:t>
      </w:r>
      <w:r>
        <w:t>,</w:t>
      </w:r>
      <w:r>
        <w:t>村里德高望重的老人们主动要求调解组再次进行调解。村民党员们提出</w:t>
      </w:r>
      <w:r>
        <w:t>,</w:t>
      </w:r>
      <w:r>
        <w:t>对于争议的土地</w:t>
      </w:r>
      <w:r>
        <w:t>,</w:t>
      </w:r>
      <w:r>
        <w:t>大家各退一步。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两个组经过协商</w:t>
      </w:r>
      <w:r>
        <w:t>,</w:t>
      </w:r>
      <w:r>
        <w:t>同意将争议山林一分为二</w:t>
      </w:r>
      <w:r>
        <w:t>,</w:t>
      </w:r>
      <w:r>
        <w:t>在土地流转期间所产生的收益</w:t>
      </w:r>
      <w:r>
        <w:t>,</w:t>
      </w:r>
      <w:r>
        <w:t>由两个组共享。为避免土地流转期满后</w:t>
      </w:r>
      <w:r>
        <w:t>,</w:t>
      </w:r>
      <w:r>
        <w:t>界线划分再产生新矛盾纠纷</w:t>
      </w:r>
      <w:r>
        <w:t>,</w:t>
      </w:r>
      <w:r>
        <w:t>村民代表建议</w:t>
      </w:r>
      <w:r>
        <w:t>,</w:t>
      </w:r>
      <w:r>
        <w:t>对争议山林及时划界。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达成协议后</w:t>
      </w:r>
      <w:r>
        <w:t>,</w:t>
      </w:r>
      <w:r>
        <w:t>调解组与全体村民代表及部分村民来到七冲山进行实地测量</w:t>
      </w:r>
      <w:r>
        <w:t>,</w:t>
      </w:r>
      <w:r>
        <w:t>用</w:t>
      </w:r>
      <w:r>
        <w:t>GPS</w:t>
      </w:r>
      <w:r>
        <w:t>将土地定位</w:t>
      </w:r>
      <w:r>
        <w:t>,</w:t>
      </w:r>
      <w:r>
        <w:t>并划分界线。之后</w:t>
      </w:r>
      <w:r>
        <w:t>,</w:t>
      </w:r>
      <w:r>
        <w:t>双方对两个地块的权属进行抓阄</w:t>
      </w:r>
      <w:r>
        <w:t>,</w:t>
      </w:r>
      <w:r>
        <w:t>确定了各自的土地范围。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划分过程中</w:t>
      </w:r>
      <w:r>
        <w:t>,</w:t>
      </w:r>
      <w:r>
        <w:t>部分村民又对山林的宽窄提出质疑</w:t>
      </w:r>
      <w:r>
        <w:t>,</w:t>
      </w:r>
      <w:r>
        <w:t>乐邦二组的党员、村民代表张明当即说</w:t>
      </w:r>
      <w:r>
        <w:t>,“</w:t>
      </w:r>
      <w:r>
        <w:t>虽然我们被分成了两个组</w:t>
      </w:r>
      <w:r>
        <w:t>,</w:t>
      </w:r>
      <w:r>
        <w:t>但大多数人都是亲戚</w:t>
      </w:r>
      <w:r>
        <w:t>,</w:t>
      </w:r>
      <w:r>
        <w:t>不要为这点土地伤了和气</w:t>
      </w:r>
      <w:r>
        <w:t>,</w:t>
      </w:r>
      <w:r>
        <w:t>和气才能生财。</w:t>
      </w:r>
      <w:r>
        <w:t>”</w:t>
      </w:r>
      <w:r>
        <w:t>众人相视一笑</w:t>
      </w:r>
      <w:r>
        <w:t>,</w:t>
      </w:r>
      <w:r>
        <w:t>不再争执。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从山上下来后</w:t>
      </w:r>
      <w:r>
        <w:t>,</w:t>
      </w:r>
      <w:r>
        <w:t>司法所、乐邦村调解委员会及时制作了调解书</w:t>
      </w:r>
      <w:r>
        <w:t>,</w:t>
      </w:r>
      <w:r>
        <w:t>全体调解组成员、村民代表、部分村民都高兴地在调解书上签字</w:t>
      </w:r>
      <w:r>
        <w:t>,</w:t>
      </w:r>
      <w:r>
        <w:t>并郑重地摁下了手印。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坪江二组的村民代表罗贵祖还当场即兴作诗</w:t>
      </w:r>
      <w:r>
        <w:t>:</w:t>
      </w:r>
      <w:r>
        <w:t>开天辟地有青山</w:t>
      </w:r>
      <w:r>
        <w:t>,</w:t>
      </w:r>
      <w:r>
        <w:t>青山主人有若干。当今只见青山在</w:t>
      </w:r>
      <w:r>
        <w:t>,</w:t>
      </w:r>
      <w:r>
        <w:t>前面主人又何然。和平相传创世界</w:t>
      </w:r>
      <w:r>
        <w:t>,</w:t>
      </w:r>
      <w:r>
        <w:t>奔向小康是必然。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之后</w:t>
      </w:r>
      <w:r>
        <w:t>,</w:t>
      </w:r>
      <w:r>
        <w:t>村民们共同出资</w:t>
      </w:r>
      <w:r>
        <w:t>,</w:t>
      </w:r>
      <w:r>
        <w:t>在村里修建了一块同心石。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“我们村两个组</w:t>
      </w:r>
      <w:r>
        <w:t>40</w:t>
      </w:r>
      <w:r>
        <w:t>多年的山林纠纷化解了</w:t>
      </w:r>
      <w:r>
        <w:t>,</w:t>
      </w:r>
      <w:r>
        <w:t>终于解决了</w:t>
      </w:r>
      <w:r>
        <w:t>200</w:t>
      </w:r>
      <w:r>
        <w:t>多人的一件闹心事。</w:t>
      </w:r>
      <w:r>
        <w:t>”</w:t>
      </w:r>
      <w:r>
        <w:t>乐邦村乐邦二组的村民张明高兴地说。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村民的心结打开了</w:t>
      </w:r>
      <w:r>
        <w:t>,</w:t>
      </w:r>
      <w:r>
        <w:t>阻碍发展的绊脚石也挪开了</w:t>
      </w:r>
      <w:r>
        <w:t>,</w:t>
      </w:r>
      <w:r>
        <w:t>这几天</w:t>
      </w:r>
      <w:r>
        <w:t>,</w:t>
      </w:r>
      <w:r>
        <w:t>村民们正喜滋滋地在林地上忙着种植香榧树苗。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一副对联点中核心要义</w:t>
      </w:r>
      <w:r>
        <w:t>,“</w:t>
      </w:r>
      <w:r>
        <w:t>新巴经验</w:t>
      </w:r>
      <w:r>
        <w:t>”</w:t>
      </w:r>
      <w:r>
        <w:t>被总结推广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新巴镇乐邦村坪两个组矛盾纠纷能成功化解</w:t>
      </w:r>
      <w:r>
        <w:t>,</w:t>
      </w:r>
      <w:r>
        <w:t>不在于分清了是与非、黑与白</w:t>
      </w:r>
      <w:r>
        <w:t>,</w:t>
      </w:r>
      <w:r>
        <w:t>而在于村民之间以相互谦让、相互谅解为原则</w:t>
      </w:r>
      <w:r>
        <w:t>,</w:t>
      </w:r>
      <w:r>
        <w:t>本着为子孙后代造福</w:t>
      </w:r>
      <w:r>
        <w:t>,</w:t>
      </w:r>
      <w:r>
        <w:t>营造友善邻里关系的真心和诚心</w:t>
      </w:r>
      <w:r>
        <w:t>,</w:t>
      </w:r>
      <w:r>
        <w:t>各自做出退让达成了调解协议。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为了鼓励这种传统礼让美德发扬光大</w:t>
      </w:r>
      <w:r>
        <w:t>,</w:t>
      </w:r>
      <w:r>
        <w:t>贵定县县委书记莫春开亲自撰写了一副对联赠予乐邦村全体群众</w:t>
      </w:r>
      <w:r>
        <w:t>——</w:t>
      </w:r>
      <w:r>
        <w:t>上联</w:t>
      </w:r>
      <w:r>
        <w:t>:</w:t>
      </w:r>
      <w:r>
        <w:t>你谦让我谦让同给后代做榜样</w:t>
      </w:r>
      <w:r>
        <w:t>,</w:t>
      </w:r>
      <w:r>
        <w:t>下联</w:t>
      </w:r>
      <w:r>
        <w:t>:</w:t>
      </w:r>
      <w:r>
        <w:t>不必争不必闹互谅互助更重要</w:t>
      </w:r>
      <w:r>
        <w:t>,</w:t>
      </w:r>
      <w:r>
        <w:t>横批</w:t>
      </w:r>
      <w:r>
        <w:t>:</w:t>
      </w:r>
      <w:r>
        <w:t>和乐兴邦。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开展“两学一做”的活动以来</w:t>
      </w:r>
      <w:r>
        <w:t>,</w:t>
      </w:r>
      <w:r>
        <w:t>贵定县在加强党章、党规和中央政策学习的同时</w:t>
      </w:r>
      <w:r>
        <w:t>,</w:t>
      </w:r>
      <w:r>
        <w:t>还在基层党员中加强传统美德、法律知识和有关先进事迹的教育。</w:t>
      </w:r>
      <w:r>
        <w:t>“</w:t>
      </w:r>
      <w:r>
        <w:t>参加新巴林权纠纷调解的党员干部</w:t>
      </w:r>
      <w:r>
        <w:t>,</w:t>
      </w:r>
      <w:r>
        <w:t>都本着解决问题、助推发展的原则</w:t>
      </w:r>
      <w:r>
        <w:t>,</w:t>
      </w:r>
      <w:r>
        <w:t>引导大家要学习中华民族的传统美德</w:t>
      </w:r>
      <w:r>
        <w:t>,</w:t>
      </w:r>
      <w:r>
        <w:t>以和为贵</w:t>
      </w:r>
      <w:r>
        <w:t>,</w:t>
      </w:r>
      <w:r>
        <w:t>寻找双方利益平衡点</w:t>
      </w:r>
      <w:r>
        <w:t>,</w:t>
      </w:r>
      <w:r>
        <w:t>有效地化解了疑难积案。</w:t>
      </w:r>
      <w:r>
        <w:t>”</w:t>
      </w:r>
      <w:r>
        <w:t>陆曙光说。</w:t>
      </w:r>
    </w:p>
    <w:p w:rsidR="0047034D" w:rsidRDefault="0047034D" w:rsidP="0047034D">
      <w:pPr>
        <w:ind w:firstLineChars="200" w:firstLine="420"/>
      </w:pPr>
      <w:r>
        <w:rPr>
          <w:rFonts w:hint="eastAsia"/>
        </w:rPr>
        <w:t>巧用中华传统美德教育成功调解</w:t>
      </w:r>
      <w:r>
        <w:t>43</w:t>
      </w:r>
      <w:r>
        <w:t>年林权纠纷的做法</w:t>
      </w:r>
      <w:r>
        <w:t>,</w:t>
      </w:r>
      <w:r>
        <w:t>被贵定县总结成</w:t>
      </w:r>
      <w:r>
        <w:t>“</w:t>
      </w:r>
      <w:r>
        <w:t>新巴经验</w:t>
      </w:r>
      <w:r>
        <w:t>”,</w:t>
      </w:r>
      <w:r>
        <w:t>在全县推广。</w:t>
      </w:r>
    </w:p>
    <w:p w:rsidR="0047034D" w:rsidRDefault="0047034D" w:rsidP="0047034D">
      <w:pPr>
        <w:ind w:firstLineChars="200" w:firstLine="420"/>
        <w:rPr>
          <w:rFonts w:hint="eastAsia"/>
        </w:rPr>
      </w:pPr>
      <w:r>
        <w:rPr>
          <w:rFonts w:hint="eastAsia"/>
        </w:rPr>
        <w:t>“‘两学一做’学习教育基础在‘学’</w:t>
      </w:r>
      <w:r>
        <w:t>,</w:t>
      </w:r>
      <w:r>
        <w:t>关键在</w:t>
      </w:r>
      <w:r>
        <w:t>‘</w:t>
      </w:r>
      <w:r>
        <w:t>做</w:t>
      </w:r>
      <w:r>
        <w:t>’</w:t>
      </w:r>
      <w:r>
        <w:t>。今年是县镇村集中换届之年</w:t>
      </w:r>
      <w:r>
        <w:t>,</w:t>
      </w:r>
      <w:r>
        <w:t>各类矛盾纠纷会比较多</w:t>
      </w:r>
      <w:r>
        <w:t>,</w:t>
      </w:r>
      <w:r>
        <w:t>做好全年的信访维稳工作</w:t>
      </w:r>
      <w:r>
        <w:t>,</w:t>
      </w:r>
      <w:r>
        <w:t>是检验各级党员干部开展</w:t>
      </w:r>
      <w:r>
        <w:t>‘</w:t>
      </w:r>
      <w:r>
        <w:t>两学一做</w:t>
      </w:r>
      <w:r>
        <w:t>’</w:t>
      </w:r>
      <w:r>
        <w:t>学习教育的试金石之一。</w:t>
      </w:r>
      <w:r>
        <w:t>”</w:t>
      </w:r>
      <w:r>
        <w:t>莫春开表示</w:t>
      </w:r>
      <w:r>
        <w:t>,</w:t>
      </w:r>
      <w:r>
        <w:t>贵定县各镇已开始对本辖区范围内的信访矛盾纠纷进行地毯式排查</w:t>
      </w:r>
      <w:r>
        <w:t>,</w:t>
      </w:r>
      <w:r>
        <w:t>力争尽快集中化解完毕。要以解决问题的实际成果</w:t>
      </w:r>
      <w:r>
        <w:t>,</w:t>
      </w:r>
      <w:r>
        <w:t>检验</w:t>
      </w:r>
      <w:r>
        <w:t>“</w:t>
      </w:r>
      <w:r>
        <w:t>两学一做</w:t>
      </w:r>
      <w:r>
        <w:t>”</w:t>
      </w:r>
      <w:r>
        <w:t>专题学习教育的成效</w:t>
      </w:r>
      <w:r>
        <w:t>,</w:t>
      </w:r>
      <w:r>
        <w:t>为确保圆满完成换届工作、决战决胜同步小康目标夯实基础</w:t>
      </w:r>
      <w:r>
        <w:t>,</w:t>
      </w:r>
      <w:r>
        <w:t>营造和谐稳定的社会氛围。</w:t>
      </w:r>
    </w:p>
    <w:p w:rsidR="0047034D" w:rsidRPr="00AC33F3" w:rsidRDefault="0047034D" w:rsidP="0047034D">
      <w:pPr>
        <w:ind w:firstLineChars="200" w:firstLine="420"/>
        <w:jc w:val="right"/>
        <w:rPr>
          <w:rFonts w:hint="eastAsia"/>
        </w:rPr>
      </w:pPr>
      <w:r w:rsidRPr="00AC33F3">
        <w:rPr>
          <w:rFonts w:hint="eastAsia"/>
        </w:rPr>
        <w:t>贵州日报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6"/>
          <w:attr w:name="Year" w:val="2016"/>
        </w:smartTagPr>
        <w:r>
          <w:rPr>
            <w:rFonts w:hint="eastAsia"/>
          </w:rPr>
          <w:t>2016-6-7</w:t>
        </w:r>
      </w:smartTag>
    </w:p>
    <w:p w:rsidR="0047034D" w:rsidRDefault="0047034D" w:rsidP="003F69BB">
      <w:pPr>
        <w:sectPr w:rsidR="0047034D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74F49" w:rsidRDefault="00274F49"/>
    <w:sectPr w:rsidR="00274F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034D"/>
    <w:rsid w:val="00274F49"/>
    <w:rsid w:val="004703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703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034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7034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2173</Characters>
  <Application>Microsoft Office Word</Application>
  <DocSecurity>0</DocSecurity>
  <Lines>18</Lines>
  <Paragraphs>5</Paragraphs>
  <ScaleCrop>false</ScaleCrop>
  <Company>Win10NeT.COM</Company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