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4774" w:rsidRDefault="00A74774" w:rsidP="00DD3EAA">
      <w:pPr>
        <w:pStyle w:val="1"/>
        <w:rPr>
          <w:rFonts w:hint="eastAsia"/>
        </w:rPr>
      </w:pPr>
      <w:r w:rsidRPr="00DD3EAA">
        <w:rPr>
          <w:rFonts w:hint="eastAsia"/>
        </w:rPr>
        <w:t>乌鲁木齐市</w:t>
      </w:r>
      <w:r>
        <w:rPr>
          <w:rFonts w:hint="eastAsia"/>
        </w:rPr>
        <w:t>:</w:t>
      </w:r>
      <w:r w:rsidRPr="00DD3EAA">
        <w:rPr>
          <w:rFonts w:hint="eastAsia"/>
        </w:rPr>
        <w:t>扶弱助残</w:t>
      </w:r>
      <w:r w:rsidRPr="00DD3EAA">
        <w:t xml:space="preserve"> 拓展民生改善新内涵</w:t>
      </w:r>
    </w:p>
    <w:p w:rsidR="00A74774" w:rsidRDefault="00A74774" w:rsidP="00A74774">
      <w:pPr>
        <w:ind w:firstLineChars="200" w:firstLine="420"/>
      </w:pPr>
      <w:r>
        <w:t>12</w:t>
      </w:r>
      <w:r>
        <w:t>月</w:t>
      </w:r>
      <w:r>
        <w:t>3</w:t>
      </w:r>
      <w:r>
        <w:t>日是国际残疾人日。</w:t>
      </w:r>
    </w:p>
    <w:p w:rsidR="00A74774" w:rsidRDefault="00A74774" w:rsidP="00A74774">
      <w:pPr>
        <w:ind w:firstLineChars="200" w:firstLine="420"/>
      </w:pPr>
      <w:r>
        <w:rPr>
          <w:rFonts w:hint="eastAsia"/>
        </w:rPr>
        <w:t>国际残疾人日活动宗旨是促进人们对残疾问题的理解，鼓励人们维护残疾人的尊严，保障其权利和幸福。同时也是为了增加残疾人融入政治生活、社会生活、经济生活和文化生活等各个方面时所获得的成就感。</w:t>
      </w:r>
    </w:p>
    <w:p w:rsidR="00A74774" w:rsidRDefault="00A74774" w:rsidP="00A74774">
      <w:pPr>
        <w:ind w:firstLineChars="200" w:firstLine="420"/>
      </w:pPr>
      <w:r>
        <w:rPr>
          <w:rFonts w:hint="eastAsia"/>
        </w:rPr>
        <w:t>当天，在乌鲁木齐市残疾人体育运动中心，市残联组织残疾人喜爱的坐式排球赛和乒乓球赛，拍摄红歌大合唱</w:t>
      </w:r>
      <w:r>
        <w:t xml:space="preserve">MV </w:t>
      </w:r>
      <w:r>
        <w:t>等丰富多彩的文体活动，让广大残疾人朋友度过一个温暖的冬天。</w:t>
      </w:r>
    </w:p>
    <w:p w:rsidR="00A74774" w:rsidRDefault="00A74774" w:rsidP="00A74774">
      <w:pPr>
        <w:ind w:firstLineChars="200" w:firstLine="420"/>
      </w:pPr>
      <w:r>
        <w:rPr>
          <w:rFonts w:hint="eastAsia"/>
        </w:rPr>
        <w:t>在国际残疾人日期间，市残联还积极筹备，精心组织，开展了一系列形式多样、精彩纷呈的活动来庆祝这次国际残疾人日，使广大残疾人和残疾人家庭能够通过切切实实的帮助和扶持措施，得到实实在在的利益。</w:t>
      </w:r>
    </w:p>
    <w:p w:rsidR="00A74774" w:rsidRDefault="00A74774" w:rsidP="00A74774">
      <w:pPr>
        <w:ind w:firstLineChars="200" w:firstLine="420"/>
      </w:pPr>
      <w:r>
        <w:rPr>
          <w:rFonts w:hint="eastAsia"/>
        </w:rPr>
        <w:t>学思践悟，新时代担负新使命</w:t>
      </w:r>
    </w:p>
    <w:p w:rsidR="00A74774" w:rsidRDefault="00A74774" w:rsidP="00A74774">
      <w:pPr>
        <w:ind w:firstLineChars="200" w:firstLine="420"/>
      </w:pPr>
      <w:r>
        <w:rPr>
          <w:rFonts w:hint="eastAsia"/>
        </w:rPr>
        <w:t>党的十九大报告提出“发展残疾人事业、加强残疾康复服务”，这充分体现了党中央对残疾人的格外关心、格外关注和格外关爱。</w:t>
      </w:r>
    </w:p>
    <w:p w:rsidR="00A74774" w:rsidRDefault="00A74774" w:rsidP="00A74774">
      <w:pPr>
        <w:ind w:firstLineChars="200" w:firstLine="420"/>
      </w:pPr>
      <w:r>
        <w:rPr>
          <w:rFonts w:hint="eastAsia"/>
        </w:rPr>
        <w:t>市残联以党的十九大精神为指引，改进作风，把党的十九大精神实实在在地落实到实际工作中。</w:t>
      </w:r>
    </w:p>
    <w:p w:rsidR="00A74774" w:rsidRDefault="00A74774" w:rsidP="00A74774">
      <w:pPr>
        <w:ind w:firstLineChars="200" w:firstLine="420"/>
      </w:pPr>
      <w:r>
        <w:t>11</w:t>
      </w:r>
      <w:r>
        <w:t>月</w:t>
      </w:r>
      <w:r>
        <w:t>24</w:t>
      </w:r>
      <w:r>
        <w:t>日，自治区残联与市残联共同举办十九大精神宣讲报告会，邀请市委政研室主任许永生作宣讲，要求残联干部务必将十九大精神学懂，弄通，做实。对于残疾人来说，康复是生命的重建，只有康复才能减轻残疾造成的痛苦，提高残疾人的生活质量，使他们更好地融入社会，参与更广阔的生活。</w:t>
      </w:r>
    </w:p>
    <w:p w:rsidR="00A74774" w:rsidRDefault="00A74774" w:rsidP="00A74774">
      <w:pPr>
        <w:ind w:firstLineChars="200" w:firstLine="420"/>
      </w:pPr>
      <w:r>
        <w:t>2017</w:t>
      </w:r>
      <w:r>
        <w:t>年</w:t>
      </w:r>
      <w:r>
        <w:t>9</w:t>
      </w:r>
      <w:r>
        <w:t>月，市残联牵头，联合市卫计委、市民政局、市人社局以及市教育局五部门出台了《乌鲁木齐市残疾人精准康复服务行动实施方案（试行）》。</w:t>
      </w:r>
      <w:r>
        <w:t xml:space="preserve"> </w:t>
      </w:r>
      <w:r>
        <w:t>《实施方案》围绕</w:t>
      </w:r>
      <w:r>
        <w:t>“</w:t>
      </w:r>
      <w:r>
        <w:t>人人享有基本康复服务</w:t>
      </w:r>
      <w:r>
        <w:t>”</w:t>
      </w:r>
      <w:r>
        <w:t>目标，全面落实残疾人康复补贴制度，提升残疾人基本医疗康复救助水平，加快推进基本公共服务均等化改革，实现了我市残疾人普遍享有基本康复服务。全年完成残疾人基本康复服务</w:t>
      </w:r>
      <w:r>
        <w:t>4506</w:t>
      </w:r>
      <w:r>
        <w:t>名，贫困白内障患者复明手术任务</w:t>
      </w:r>
      <w:r>
        <w:t>900</w:t>
      </w:r>
      <w:r>
        <w:t>例。一年来，首府残疾人康复工作举措创新，成绩显著，被自治区残工委评为残疾人康复工作先进单位。</w:t>
      </w:r>
    </w:p>
    <w:p w:rsidR="00A74774" w:rsidRDefault="00A74774" w:rsidP="00A74774">
      <w:pPr>
        <w:ind w:firstLineChars="200" w:firstLine="420"/>
      </w:pPr>
      <w:r>
        <w:rPr>
          <w:rFonts w:hint="eastAsia"/>
        </w:rPr>
        <w:t>新时代赋予新使命。市残联加快实施《乌鲁木齐市残疾人精准康复服务行动实施方案（试行）》，积极协调财政部门，争取出台我市</w:t>
      </w:r>
      <w:r>
        <w:t>7-16</w:t>
      </w:r>
      <w:r>
        <w:t>岁脑瘫、智障儿童康复政策，继续实施好国家残疾儿童康复救助</w:t>
      </w:r>
      <w:r>
        <w:t>“</w:t>
      </w:r>
      <w:r>
        <w:t>七彩梦行动计划</w:t>
      </w:r>
      <w:r>
        <w:t>”“</w:t>
      </w:r>
      <w:r>
        <w:t>自治区贫困残疾人康复救助关爱工程</w:t>
      </w:r>
      <w:r>
        <w:t>”</w:t>
      </w:r>
      <w:r>
        <w:t>等项目。加强康复机构建设，引导民办康复机构规范发展，做好政府向社会力量购买康复服务工作。</w:t>
      </w:r>
    </w:p>
    <w:p w:rsidR="00A74774" w:rsidRDefault="00A74774" w:rsidP="00A74774">
      <w:pPr>
        <w:ind w:firstLineChars="200" w:firstLine="420"/>
      </w:pPr>
      <w:r>
        <w:rPr>
          <w:rFonts w:hint="eastAsia"/>
        </w:rPr>
        <w:t>聚焦总目标，抓好维护社会稳定的各项工作</w:t>
      </w:r>
    </w:p>
    <w:p w:rsidR="00A74774" w:rsidRDefault="00A74774" w:rsidP="00A74774">
      <w:pPr>
        <w:ind w:firstLineChars="200" w:firstLine="420"/>
      </w:pPr>
      <w:r>
        <w:rPr>
          <w:rFonts w:hint="eastAsia"/>
        </w:rPr>
        <w:t>市残联始终紧紧围绕总目标，落实好社会稳定的“组合拳”，不折不扣抓好维护社会稳定责任的落实，把民族团结和发声亮剑贯穿于全年助残惠残各项活动始末。</w:t>
      </w:r>
    </w:p>
    <w:p w:rsidR="00A74774" w:rsidRDefault="00A74774" w:rsidP="00A74774">
      <w:pPr>
        <w:ind w:firstLineChars="200" w:firstLine="420"/>
      </w:pPr>
      <w:r>
        <w:rPr>
          <w:rFonts w:hint="eastAsia"/>
        </w:rPr>
        <w:t>全国助残日期间，市残联举办了“民族团结一家亲、用爱温暖世界”助残联欢汇演活动，活动中宣讲了吾布力喀斯木·买吐送的《致维吾尔族同胞觉醒书》，并为上百名各民族残疾患儿家长发放了《习近平总书记系列重要讲话进万家口袋书》和《民族团结一家亲口袋书》。</w:t>
      </w:r>
    </w:p>
    <w:p w:rsidR="00A74774" w:rsidRDefault="00A74774" w:rsidP="00A74774">
      <w:pPr>
        <w:ind w:firstLineChars="200" w:firstLine="420"/>
      </w:pPr>
      <w:r>
        <w:rPr>
          <w:rFonts w:hint="eastAsia"/>
        </w:rPr>
        <w:t>一年来，市残联结合助残惠残各项活动，先后组织发声亮剑活动五次，活动中各族残疾人用铮铮誓言表达了向“三股势力”“两面人”作斗争的决心和信心，并将他们的亲身感受宣讲出来，让每一个残疾人家庭成员都坚定成为民族团结的促进者、维护者和捍卫者。让各族残疾人家庭充分感受到党和政府的关爱，感党恩，听党话，跟党走，牢记“三个离不开”“五个认同”思想。</w:t>
      </w:r>
    </w:p>
    <w:p w:rsidR="00A74774" w:rsidRDefault="00A74774" w:rsidP="00A74774">
      <w:pPr>
        <w:ind w:firstLineChars="200" w:firstLine="420"/>
      </w:pPr>
      <w:r>
        <w:rPr>
          <w:rFonts w:hint="eastAsia"/>
        </w:rPr>
        <w:t>扶持就业，不断提升获得感、幸福感、安全感</w:t>
      </w:r>
    </w:p>
    <w:p w:rsidR="00A74774" w:rsidRDefault="00A74774" w:rsidP="00A74774">
      <w:pPr>
        <w:ind w:firstLineChars="200" w:firstLine="420"/>
      </w:pPr>
      <w:r>
        <w:rPr>
          <w:rFonts w:hint="eastAsia"/>
        </w:rPr>
        <w:t>就业是最大的民生。</w:t>
      </w:r>
    </w:p>
    <w:p w:rsidR="00A74774" w:rsidRDefault="00A74774" w:rsidP="00A74774">
      <w:pPr>
        <w:ind w:firstLineChars="200" w:firstLine="420"/>
      </w:pPr>
      <w:r>
        <w:t>2017</w:t>
      </w:r>
      <w:r>
        <w:t>年，市残联积极制定出台了《乌鲁木齐市扶持集中安置残疾人就业单位暂行办法》，激励用人单位积极开发岗位安排残疾人就业，帮助集中安置残疾人就业单位解决实际困难，改善残疾人就业工作环境，稳定已就业残疾人工作岗位。</w:t>
      </w:r>
    </w:p>
    <w:p w:rsidR="00A74774" w:rsidRDefault="00A74774" w:rsidP="00A74774">
      <w:pPr>
        <w:ind w:firstLineChars="200" w:firstLine="420"/>
      </w:pPr>
      <w:r>
        <w:rPr>
          <w:rFonts w:hint="eastAsia"/>
        </w:rPr>
        <w:t>实施当年，乌鲁木齐市就对</w:t>
      </w:r>
      <w:r>
        <w:t>39</w:t>
      </w:r>
      <w:r>
        <w:t>家符合条件的用人单位给予扶持，扶持经费</w:t>
      </w:r>
      <w:r>
        <w:t>383.1</w:t>
      </w:r>
      <w:r>
        <w:t>万元；对</w:t>
      </w:r>
      <w:r>
        <w:t>14</w:t>
      </w:r>
      <w:r>
        <w:t>家符合条件的盲人保健按摩机构给予扶持，扶持经费</w:t>
      </w:r>
      <w:r>
        <w:t>30.50</w:t>
      </w:r>
      <w:r>
        <w:t>万元；对</w:t>
      </w:r>
      <w:r>
        <w:t>628</w:t>
      </w:r>
      <w:r>
        <w:t>名符合条件的残疾人给予扶持，扶持经费</w:t>
      </w:r>
      <w:r>
        <w:t>348.9</w:t>
      </w:r>
      <w:r>
        <w:t>万元。</w:t>
      </w:r>
    </w:p>
    <w:p w:rsidR="00A74774" w:rsidRDefault="00A74774" w:rsidP="00A74774">
      <w:pPr>
        <w:ind w:firstLineChars="200" w:firstLine="420"/>
      </w:pPr>
      <w:r>
        <w:rPr>
          <w:rFonts w:hint="eastAsia"/>
        </w:rPr>
        <w:t>在就业援助月活动期间，我市根据就业援助对象的培训需求，合理设置培训项目，组织实施培训，</w:t>
      </w:r>
      <w:r>
        <w:t>1098</w:t>
      </w:r>
      <w:r>
        <w:t>名残疾人纳入实名制培训计划。各区县残疾人就业服务机构由专人跟踪服务，切实让每位残疾人进行职业技能培训，通过残疾人职业技能培训班，全年实现新增残疾人就业</w:t>
      </w:r>
      <w:r>
        <w:t>1286</w:t>
      </w:r>
      <w:r>
        <w:t>人。</w:t>
      </w:r>
    </w:p>
    <w:p w:rsidR="00A74774" w:rsidRDefault="00A74774" w:rsidP="00A74774">
      <w:pPr>
        <w:ind w:firstLineChars="200" w:firstLine="420"/>
      </w:pPr>
      <w:r>
        <w:rPr>
          <w:rFonts w:hint="eastAsia"/>
        </w:rPr>
        <w:t>援助月期间全市共走访</w:t>
      </w:r>
      <w:r>
        <w:t>2030</w:t>
      </w:r>
      <w:r>
        <w:t>户残疾登记失业人员家庭，累计登记</w:t>
      </w:r>
      <w:r>
        <w:t>3261</w:t>
      </w:r>
      <w:r>
        <w:t>名失业残疾人员；帮助</w:t>
      </w:r>
      <w:r>
        <w:t>72</w:t>
      </w:r>
      <w:r>
        <w:t>名残疾登记失业人员实现就业。援助月期间共帮助</w:t>
      </w:r>
      <w:r>
        <w:t>454</w:t>
      </w:r>
      <w:r>
        <w:t>名残疾人享受专项扶持政策。为方便更多的残疾人走出家门，融入社会，市残联全年集中办理公交爱心卡</w:t>
      </w:r>
      <w:r>
        <w:t>17786</w:t>
      </w:r>
      <w:r>
        <w:t>张，发放残疾人机动车免费停车牌</w:t>
      </w:r>
      <w:r>
        <w:t>2357</w:t>
      </w:r>
      <w:r>
        <w:t>张。</w:t>
      </w:r>
    </w:p>
    <w:p w:rsidR="00A74774" w:rsidRDefault="00A74774" w:rsidP="00A74774">
      <w:pPr>
        <w:ind w:firstLineChars="200" w:firstLine="420"/>
      </w:pPr>
      <w:r>
        <w:rPr>
          <w:rFonts w:hint="eastAsia"/>
        </w:rPr>
        <w:t>举办文体活动，让残疾人共享发展成果</w:t>
      </w:r>
    </w:p>
    <w:p w:rsidR="00A74774" w:rsidRDefault="00A74774" w:rsidP="00A74774">
      <w:pPr>
        <w:ind w:firstLineChars="200" w:firstLine="420"/>
      </w:pPr>
      <w:r>
        <w:t>2017</w:t>
      </w:r>
      <w:r>
        <w:t>年，市残联不断丰富残疾人文化体育生活，圆满举办了乌鲁木齐市第八届残疾人运动会暨第三届特奥运动会。</w:t>
      </w:r>
    </w:p>
    <w:p w:rsidR="00A74774" w:rsidRDefault="00A74774" w:rsidP="00A74774">
      <w:pPr>
        <w:ind w:firstLineChars="200" w:firstLine="420"/>
      </w:pPr>
      <w:r>
        <w:rPr>
          <w:rFonts w:hint="eastAsia"/>
        </w:rPr>
        <w:t>在第八届残疾人运动会暨第三届特奥运动会中，来自全市</w:t>
      </w:r>
      <w:r>
        <w:t>460</w:t>
      </w:r>
      <w:r>
        <w:t>余名残疾人运动员参加了</w:t>
      </w:r>
      <w:r>
        <w:t>8</w:t>
      </w:r>
      <w:r>
        <w:t>个大项</w:t>
      </w:r>
      <w:r>
        <w:t>125</w:t>
      </w:r>
      <w:r>
        <w:t>个小项的角逐。此次运动会的成功举办提高了我市残疾人体育运动水平和共同参与社会的能力，促进了社会文明的发展。同时为我市选拔了优秀体育人才，为积极备战明年自治区第七届残疾人运动会打下了良好基础。</w:t>
      </w:r>
    </w:p>
    <w:p w:rsidR="00A74774" w:rsidRDefault="00A74774" w:rsidP="00A74774">
      <w:pPr>
        <w:ind w:firstLineChars="200" w:firstLine="420"/>
      </w:pPr>
      <w:r>
        <w:rPr>
          <w:rFonts w:hint="eastAsia"/>
        </w:rPr>
        <w:t>同时，还组织选拔我市残疾人代表参加了第七届全国残疾人文艺会演，并获得器乐类第一名，声乐类第三名的好成绩。</w:t>
      </w:r>
    </w:p>
    <w:p w:rsidR="00A74774" w:rsidRDefault="00A74774" w:rsidP="00A74774">
      <w:pPr>
        <w:ind w:firstLineChars="200" w:firstLine="420"/>
        <w:rPr>
          <w:rFonts w:hint="eastAsia"/>
        </w:rPr>
      </w:pPr>
      <w:r>
        <w:rPr>
          <w:rFonts w:hint="eastAsia"/>
        </w:rPr>
        <w:t>市残联理事长李虹说，将把党的十九大精神转化为推动今后残联工作的强大思想动力，今后，将在乌鲁木齐残疾人精准康复和增强残疾人自我发展能力上下功夫，力争出台系列惠残政策，使残疾人过上更高水平的小康生活。</w:t>
      </w:r>
    </w:p>
    <w:p w:rsidR="00A74774" w:rsidRDefault="00A74774" w:rsidP="00A74774">
      <w:pPr>
        <w:ind w:firstLineChars="200" w:firstLine="420"/>
        <w:jc w:val="right"/>
        <w:rPr>
          <w:rFonts w:hint="eastAsia"/>
        </w:rPr>
      </w:pPr>
      <w:r w:rsidRPr="00DD3EAA">
        <w:rPr>
          <w:rFonts w:hint="eastAsia"/>
        </w:rPr>
        <w:t>新疆网</w:t>
      </w:r>
      <w:r>
        <w:rPr>
          <w:rFonts w:hint="eastAsia"/>
        </w:rPr>
        <w:t>2017-12-4</w:t>
      </w:r>
    </w:p>
    <w:p w:rsidR="00A74774" w:rsidRDefault="00A74774" w:rsidP="00AE2CDC">
      <w:pPr>
        <w:sectPr w:rsidR="00A74774" w:rsidSect="00AE2CDC">
          <w:type w:val="continuous"/>
          <w:pgSz w:w="11906" w:h="16838" w:code="9"/>
          <w:pgMar w:top="1644" w:right="1236" w:bottom="1418" w:left="1814" w:header="851" w:footer="907" w:gutter="0"/>
          <w:pgNumType w:start="1"/>
          <w:cols w:space="425"/>
          <w:docGrid w:type="lines" w:linePitch="341" w:charSpace="2373"/>
        </w:sectPr>
      </w:pPr>
    </w:p>
    <w:p w:rsidR="003D69FD" w:rsidRDefault="003D69FD"/>
    <w:sectPr w:rsidR="003D69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4774"/>
    <w:rsid w:val="003D69FD"/>
    <w:rsid w:val="00A747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47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4774"/>
    <w:rPr>
      <w:rFonts w:ascii="黑体" w:eastAsia="黑体" w:hAnsi="宋体" w:cs="Times New Roman"/>
      <w:b/>
      <w:kern w:val="36"/>
      <w:sz w:val="32"/>
      <w:szCs w:val="32"/>
    </w:rPr>
  </w:style>
  <w:style w:type="paragraph" w:customStyle="1" w:styleId="Char2CharCharChar">
    <w:name w:val="Char2 Char Char Char"/>
    <w:basedOn w:val="a"/>
    <w:autoRedefine/>
    <w:rsid w:val="00A7477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1900</Characters>
  <Application>Microsoft Office Word</Application>
  <DocSecurity>0</DocSecurity>
  <Lines>15</Lines>
  <Paragraphs>4</Paragraphs>
  <ScaleCrop>false</ScaleCrop>
  <Company/>
  <LinksUpToDate>false</LinksUpToDate>
  <CharactersWithSpaces>2229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