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AAF" w:rsidRDefault="00826AAF" w:rsidP="00F47F8D">
      <w:pPr>
        <w:pStyle w:val="1"/>
        <w:spacing w:line="245" w:lineRule="auto"/>
        <w:rPr>
          <w:rFonts w:hint="eastAsia"/>
        </w:rPr>
      </w:pPr>
      <w:r w:rsidRPr="00117533">
        <w:rPr>
          <w:rFonts w:hint="eastAsia"/>
        </w:rPr>
        <w:t>他为残疾人带来的是“鱼”更是“渔”</w:t>
      </w:r>
    </w:p>
    <w:p w:rsidR="00826AAF" w:rsidRDefault="00826AAF" w:rsidP="00826AAF">
      <w:pPr>
        <w:spacing w:line="245" w:lineRule="auto"/>
        <w:ind w:firstLineChars="200" w:firstLine="420"/>
      </w:pPr>
      <w:r>
        <w:t>16</w:t>
      </w:r>
      <w:r>
        <w:t>号候选人：刘宇</w:t>
      </w:r>
    </w:p>
    <w:p w:rsidR="00826AAF" w:rsidRDefault="00826AAF" w:rsidP="00826AAF">
      <w:pPr>
        <w:spacing w:line="245" w:lineRule="auto"/>
        <w:ind w:firstLineChars="200" w:firstLine="420"/>
      </w:pPr>
      <w:r>
        <w:t>身份：公主岭市雨露助残志愿者协会会长</w:t>
      </w:r>
    </w:p>
    <w:p w:rsidR="00826AAF" w:rsidRDefault="00826AAF" w:rsidP="00826AAF">
      <w:pPr>
        <w:spacing w:line="245" w:lineRule="auto"/>
        <w:ind w:firstLineChars="200" w:firstLine="420"/>
      </w:pPr>
      <w:r>
        <w:t>年龄：</w:t>
      </w:r>
      <w:r>
        <w:t>35</w:t>
      </w:r>
      <w:r>
        <w:t>岁</w:t>
      </w:r>
    </w:p>
    <w:p w:rsidR="00826AAF" w:rsidRDefault="00826AAF" w:rsidP="00826AAF">
      <w:pPr>
        <w:spacing w:line="245" w:lineRule="auto"/>
        <w:ind w:firstLineChars="200" w:firstLine="420"/>
      </w:pPr>
      <w:r>
        <w:t>推荐理由：世界以痛吻他，他却报之以歌。一场意外让他失去</w:t>
      </w:r>
      <w:r>
        <w:t>“</w:t>
      </w:r>
      <w:r>
        <w:t>自然生长</w:t>
      </w:r>
      <w:r>
        <w:t>”</w:t>
      </w:r>
      <w:r>
        <w:t>的机会，小个子的他却有着大大的梦想与抱负，他投身于公益事业，一户一户走访调查，冒着严寒，顶着烈日，起早贪黑，不怕辛苦，逐户对每一名帮扶对象的家庭情况进行详细登记。在他看来，对残疾人最好的帮助不是柴米油盐上的物质提供，而是让他们勇敢融入社会，体现社会价值，有着自强不息的精神面貌，因此他成立手工制品厂和电子商务创业就业孵化园，让残疾人用自己的双手赢得肯定与认同。</w:t>
      </w:r>
    </w:p>
    <w:p w:rsidR="00826AAF" w:rsidRDefault="00826AAF" w:rsidP="00826AAF">
      <w:pPr>
        <w:spacing w:line="245" w:lineRule="auto"/>
        <w:ind w:firstLineChars="200" w:firstLine="420"/>
      </w:pPr>
      <w:r>
        <w:t>身边人评价：授人以鱼不如授人以渔，谢谢他让我看到自身的潜力与价值，他让我变得乐观，笑对人生。感谢他为弱势群体所做的一切，不论大事小事，他都会冲在第一位，他对待每个人都善良亲切，他就像我的大哥哥，为我指明方向，我在路上无所畏惧。</w:t>
      </w:r>
      <w:r>
        <w:t>——</w:t>
      </w:r>
      <w:r>
        <w:t>郭铭</w:t>
      </w:r>
    </w:p>
    <w:p w:rsidR="00826AAF" w:rsidRDefault="00826AAF" w:rsidP="00826AAF">
      <w:pPr>
        <w:spacing w:line="245" w:lineRule="auto"/>
        <w:ind w:firstLineChars="200" w:firstLine="420"/>
      </w:pPr>
      <w:r>
        <w:t>人物语录：身体的残疾不应成为堕落的资本，反而应该成为奋进的动力。</w:t>
      </w:r>
      <w:r>
        <w:t xml:space="preserve">   </w:t>
      </w:r>
      <w:r>
        <w:t>儿时摔折了脊椎，他自嘲</w:t>
      </w:r>
      <w:r>
        <w:t>“</w:t>
      </w:r>
      <w:r>
        <w:t>站着坐着一般高</w:t>
      </w:r>
      <w:r>
        <w:t>”</w:t>
      </w:r>
      <w:r>
        <w:t>，一米五左右的身高让他常常在人群中</w:t>
      </w:r>
      <w:r>
        <w:t>“</w:t>
      </w:r>
      <w:r>
        <w:t>备受瞩目</w:t>
      </w:r>
      <w:r>
        <w:t>”</w:t>
      </w:r>
      <w:r>
        <w:t>。他叫刘宇，公主岭市雨露助残志愿者协会会长，投身于公益事业的他带领着残疾人士创造着一个又一个突破性成绩，</w:t>
      </w:r>
      <w:r>
        <w:t>“</w:t>
      </w:r>
      <w:r>
        <w:t>每个人都有自己的潜能，都有自己的价值，任何人都不能自暴自弃。</w:t>
      </w:r>
      <w:r>
        <w:t>”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命运坎坷</w:t>
      </w:r>
    </w:p>
    <w:p w:rsidR="00826AAF" w:rsidRDefault="00826AAF" w:rsidP="00826AAF">
      <w:pPr>
        <w:spacing w:line="245" w:lineRule="auto"/>
        <w:ind w:firstLineChars="200" w:firstLine="420"/>
      </w:pPr>
      <w:r>
        <w:t>“</w:t>
      </w:r>
      <w:r>
        <w:t>命运这个东西就是爱开玩笑，玩着玩着，我也就长大了。</w:t>
      </w:r>
      <w:r>
        <w:t>”</w:t>
      </w:r>
      <w:r>
        <w:t>幼儿时期的刘宇因为父母比较忙，由其他人照看。</w:t>
      </w:r>
      <w:r>
        <w:t>“</w:t>
      </w:r>
      <w:r>
        <w:t>那期间的某一天，我摔折了脊椎，但没有人发现。</w:t>
      </w:r>
      <w:r>
        <w:t>”</w:t>
      </w:r>
      <w:r>
        <w:t>难以察觉的异常随着年龄的成长显现出来，</w:t>
      </w:r>
      <w:r>
        <w:t>“</w:t>
      </w:r>
      <w:r>
        <w:t>上小学的时候一开始男同学们的个头都差不多高，可后来发现其他小伙伴们越长越高，而我停留在这个身高就再也没长过。</w:t>
      </w:r>
      <w:r>
        <w:t>”</w:t>
      </w:r>
      <w:r>
        <w:t>刘宇的父母带着孩子到各大一线城市求医问诊，但治愈长高的愿望一次次被判了</w:t>
      </w:r>
      <w:r>
        <w:t>“</w:t>
      </w:r>
      <w:r>
        <w:t>死刑</w:t>
      </w:r>
      <w:r>
        <w:t>”</w:t>
      </w:r>
      <w:r>
        <w:t>。</w:t>
      </w:r>
    </w:p>
    <w:p w:rsidR="00826AAF" w:rsidRDefault="00826AAF" w:rsidP="00826AAF">
      <w:pPr>
        <w:spacing w:line="245" w:lineRule="auto"/>
        <w:ind w:firstLineChars="200" w:firstLine="420"/>
      </w:pPr>
      <w:r>
        <w:t>“</w:t>
      </w:r>
      <w:r>
        <w:t>我现在这样挺好的，能走能跑，能帮助更多残疾人士。</w:t>
      </w:r>
      <w:r>
        <w:t>”</w:t>
      </w:r>
      <w:r>
        <w:t>刘宇说。</w:t>
      </w:r>
    </w:p>
    <w:p w:rsidR="00826AAF" w:rsidRDefault="00826AAF" w:rsidP="00826AAF">
      <w:pPr>
        <w:spacing w:line="245" w:lineRule="auto"/>
        <w:ind w:firstLineChars="200" w:firstLine="420"/>
      </w:pPr>
      <w:r>
        <w:t>刘宇从小就带着一股子韧劲。上了大学的他当起了背包客，一个人几乎游遍了整个中国。二十岁之后的刘宇，依然经常会被别人当成小孩，</w:t>
      </w:r>
      <w:r>
        <w:t>“</w:t>
      </w:r>
      <w:r>
        <w:t>看到我的背影喊我小朋友，看到我的正脸又一顿道歉，老实讲，不在意是假的。</w:t>
      </w:r>
      <w:r>
        <w:t>”</w:t>
      </w:r>
      <w:r>
        <w:t>那时身在人群中的刘宇总是眼睛不睁、嘴不张，如同一个隐形人，</w:t>
      </w:r>
      <w:r>
        <w:t>“</w:t>
      </w:r>
      <w:r>
        <w:t>以前我挺自闭的，但后来我发现我不能逃避自己，我得正视自己，融入社会，找到自己存在的价值。</w:t>
      </w:r>
      <w:r>
        <w:t>”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不懈努力</w:t>
      </w:r>
    </w:p>
    <w:p w:rsidR="00826AAF" w:rsidRDefault="00826AAF" w:rsidP="00826AAF">
      <w:pPr>
        <w:spacing w:line="245" w:lineRule="auto"/>
        <w:ind w:firstLineChars="200" w:firstLine="420"/>
      </w:pPr>
      <w:r>
        <w:t>爱情的可遇而不可求折磨着青年时期的刘宇，</w:t>
      </w:r>
      <w:r>
        <w:t>“</w:t>
      </w:r>
      <w:r>
        <w:t>零几年的时候我先后处过两个女朋友，也见过家长，但最后都不了了之了。</w:t>
      </w:r>
      <w:r>
        <w:t>”</w:t>
      </w:r>
      <w:r>
        <w:t>刘宇并未因为感情之路的坎坷一蹶不振，</w:t>
      </w:r>
      <w:r>
        <w:t>2009</w:t>
      </w:r>
      <w:r>
        <w:t>年他成功考上研究生，人生又因这一次拼搏而更上一层楼，</w:t>
      </w:r>
      <w:r>
        <w:t>“</w:t>
      </w:r>
      <w:r>
        <w:t>复习的日子挺折磨人的，白天要工作，只能晚上回家学习，一学就到凌晨两点多，早上五点就起床遛狗，那时候严重睡眠不足。</w:t>
      </w:r>
      <w:r>
        <w:t>”</w:t>
      </w:r>
    </w:p>
    <w:p w:rsidR="00826AAF" w:rsidRDefault="00826AAF" w:rsidP="00826AAF">
      <w:pPr>
        <w:spacing w:line="245" w:lineRule="auto"/>
        <w:ind w:firstLineChars="200" w:firstLine="420"/>
      </w:pPr>
      <w:r>
        <w:t>读研期间，他先后四次与学校、导师深入基层调查残疾人生产生活现状，他撰写的《我国残疾人就业保障制度研究》被《商情》杂志刊登，得到了众多专家学者的高度认可。</w:t>
      </w:r>
    </w:p>
    <w:p w:rsidR="00826AAF" w:rsidRDefault="00826AAF" w:rsidP="00826AAF">
      <w:pPr>
        <w:spacing w:line="245" w:lineRule="auto"/>
        <w:ind w:firstLineChars="200" w:firstLine="420"/>
      </w:pPr>
      <w:r>
        <w:t>2009</w:t>
      </w:r>
      <w:r>
        <w:t>年</w:t>
      </w:r>
      <w:r>
        <w:t>9</w:t>
      </w:r>
      <w:r>
        <w:t>月，在刘宇的不懈努力下，公主岭市雨露助残志愿者协会成立，</w:t>
      </w:r>
      <w:r>
        <w:t>“</w:t>
      </w:r>
      <w:r>
        <w:t>我们协会的宗旨是打造面向全市市民的助残志愿者服务平台，宣传和举办残疾人公益事业活动，让社会各界更广泛了解残疾人，了解志愿者助残活动，并积极参与进来，帮助残疾人。</w:t>
      </w:r>
      <w:r>
        <w:t>”</w:t>
      </w:r>
      <w:r>
        <w:t>刘宇说。</w:t>
      </w:r>
    </w:p>
    <w:p w:rsidR="00826AAF" w:rsidRDefault="00826AAF" w:rsidP="00826AAF">
      <w:pPr>
        <w:spacing w:line="245" w:lineRule="auto"/>
        <w:ind w:firstLineChars="200" w:firstLine="420"/>
      </w:pPr>
      <w:r>
        <w:t>2009</w:t>
      </w:r>
      <w:r>
        <w:t>年也是他步入婚姻殿堂的一年。</w:t>
      </w:r>
      <w:r>
        <w:t>“</w:t>
      </w:r>
      <w:r>
        <w:t>我们</w:t>
      </w:r>
      <w:r>
        <w:t>2009</w:t>
      </w:r>
      <w:r>
        <w:t>年</w:t>
      </w:r>
      <w:r>
        <w:t>10</w:t>
      </w:r>
      <w:r>
        <w:t>月结婚的，妻子很支持我的事业，跟我同甘共苦，有她在，我什么都不惧怕。</w:t>
      </w:r>
      <w:r>
        <w:t>”</w:t>
      </w:r>
      <w:r>
        <w:t>刘宇说。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为残疾人解决问题</w:t>
      </w:r>
    </w:p>
    <w:p w:rsidR="00826AAF" w:rsidRDefault="00826AAF" w:rsidP="00826AAF">
      <w:pPr>
        <w:spacing w:line="245" w:lineRule="auto"/>
        <w:ind w:firstLineChars="200" w:firstLine="420"/>
      </w:pPr>
      <w:r>
        <w:t>为了使更多贫困残疾人获得就业机会，刘宇一个人一个人介绍，一家企业一家企业做工作。</w:t>
      </w:r>
      <w:r>
        <w:t>“</w:t>
      </w:r>
      <w:r>
        <w:t>他们不应该被社会排斥在外，很多工作残疾人也可以胜任。</w:t>
      </w:r>
      <w:r>
        <w:t>”</w:t>
      </w:r>
      <w:r>
        <w:t>为了让助残活动更加有序长期的开展，刘宇自费到天津、北京、深圳、上海等地学习考察。</w:t>
      </w:r>
      <w:r>
        <w:t>“</w:t>
      </w:r>
      <w:r>
        <w:t>在雪中站了将近三个小时，就为了等一个企业家捐助，我觉得值；在被企业拒之门外时，我仍然坚持；在离慈善义演开场不到半天，赞助商突然撤资时，我没想过放弃；通过我的努力，看到残疾人的生活状况得到了改善时，我觉得幸福。</w:t>
      </w:r>
      <w:r>
        <w:t>”</w:t>
      </w:r>
    </w:p>
    <w:p w:rsidR="00826AAF" w:rsidRDefault="00826AAF" w:rsidP="00826AAF">
      <w:pPr>
        <w:spacing w:line="245" w:lineRule="auto"/>
        <w:ind w:firstLineChars="200" w:firstLine="420"/>
      </w:pPr>
      <w:r>
        <w:t>至今，协会已经帮助公主岭市近</w:t>
      </w:r>
      <w:r>
        <w:t>900</w:t>
      </w:r>
      <w:r>
        <w:t>名贫困残疾人解决了生产生活中遇到的问题，捐赠款物累计达到</w:t>
      </w:r>
      <w:r>
        <w:t>242</w:t>
      </w:r>
      <w:r>
        <w:t>万余元。协会从成立最初的</w:t>
      </w:r>
      <w:r>
        <w:t>42</w:t>
      </w:r>
      <w:r>
        <w:t>人，发展到了</w:t>
      </w:r>
      <w:r>
        <w:t>1853</w:t>
      </w:r>
      <w:r>
        <w:t>人。赞助企业扩展到了</w:t>
      </w:r>
      <w:r>
        <w:t>23</w:t>
      </w:r>
      <w:r>
        <w:t>家，帮助安置残疾人就业</w:t>
      </w:r>
      <w:r>
        <w:t>173</w:t>
      </w:r>
      <w:r>
        <w:t>人，改造危房</w:t>
      </w:r>
      <w:r>
        <w:t>2</w:t>
      </w:r>
      <w:r>
        <w:t>户，办理低保</w:t>
      </w:r>
      <w:r>
        <w:t>14</w:t>
      </w:r>
      <w:r>
        <w:t>人，捐赠轮椅</w:t>
      </w:r>
      <w:r>
        <w:t>17</w:t>
      </w:r>
      <w:r>
        <w:t>件、助听器</w:t>
      </w:r>
      <w:r>
        <w:t>3</w:t>
      </w:r>
      <w:r>
        <w:t>件，为</w:t>
      </w:r>
      <w:r>
        <w:t>12</w:t>
      </w:r>
      <w:r>
        <w:t>名贫困精神病患者协调免费药品，为</w:t>
      </w:r>
      <w:r>
        <w:t>6</w:t>
      </w:r>
      <w:r>
        <w:t>名重症贫困精神病人办理免费住院。协调相关医院，为残疾人及其亲属免费体检达到</w:t>
      </w:r>
      <w:r>
        <w:t>2000</w:t>
      </w:r>
      <w:r>
        <w:t>多人次</w:t>
      </w:r>
      <w:r>
        <w:t>……</w:t>
      </w:r>
    </w:p>
    <w:p w:rsidR="00826AAF" w:rsidRDefault="00826AAF" w:rsidP="00826AAF">
      <w:pPr>
        <w:spacing w:line="245" w:lineRule="auto"/>
        <w:ind w:firstLineChars="200" w:firstLine="420"/>
      </w:pPr>
      <w:r>
        <w:t>一串串数字背后都是刘宇为公益事业默默付出的艰辛。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带动残疾人就业创业</w:t>
      </w:r>
    </w:p>
    <w:p w:rsidR="00826AAF" w:rsidRDefault="00826AAF" w:rsidP="00826AAF">
      <w:pPr>
        <w:spacing w:line="245" w:lineRule="auto"/>
        <w:ind w:firstLineChars="200" w:firstLine="420"/>
      </w:pPr>
      <w:r>
        <w:t>“</w:t>
      </w:r>
      <w:r>
        <w:t>最困难时，我到处借钱维持，我的初衷是帮助更多残疾人士，给他们更多的就业和创业机会。</w:t>
      </w:r>
      <w:r>
        <w:t>”</w:t>
      </w:r>
      <w:r>
        <w:t>刘宇先后成立了公主岭市雨露手工制品厂、公主岭市残疾人电子商务创业就业孵化园、公主岭市残疾人实训模拟工厂。他收集玉米叶，组织残疾人士在家生产编制工艺品，教会一些残疾人电脑技术，为下一步创造社会价值奠定基础。</w:t>
      </w:r>
      <w:r>
        <w:t>“</w:t>
      </w:r>
      <w:r>
        <w:t>公益事业不是为了公益而公益，为了帮助而帮助。应该走进残疾人的内心，了解他真正缺少什么，需要什么。要从根本上解决问题，带动残疾人就业创业，给他们制造机会，发挥特长。</w:t>
      </w:r>
      <w:r>
        <w:t>”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丰富残疾人生活</w:t>
      </w:r>
    </w:p>
    <w:p w:rsidR="00826AAF" w:rsidRDefault="00826AAF" w:rsidP="00826AAF">
      <w:pPr>
        <w:spacing w:line="245" w:lineRule="auto"/>
        <w:ind w:firstLineChars="200" w:firstLine="420"/>
      </w:pPr>
      <w:r>
        <w:t>除了给残疾人群体制造就业创业机会，刘宇还十分关心他们的情感婚姻，</w:t>
      </w:r>
      <w:r>
        <w:t>“</w:t>
      </w:r>
      <w:r>
        <w:t>公主岭市适龄未婚残疾青年有</w:t>
      </w:r>
      <w:r>
        <w:t>5600</w:t>
      </w:r>
      <w:r>
        <w:t>多人，群体庞大。在解决残疾人婚恋问题的同时，可以解决诸多连带的社会问题。</w:t>
      </w:r>
      <w:r>
        <w:t>”</w:t>
      </w:r>
      <w:r>
        <w:t>刘宇发起</w:t>
      </w:r>
      <w:r>
        <w:t>“‘</w:t>
      </w:r>
      <w:r>
        <w:t>为爱前行</w:t>
      </w:r>
      <w:r>
        <w:t>’</w:t>
      </w:r>
      <w:r>
        <w:t>岭城单身残疾青年联谊会</w:t>
      </w:r>
      <w:r>
        <w:t>”</w:t>
      </w:r>
      <w:r>
        <w:t>项目，为适龄残疾青年搭建了一个交友平台，一方面让他们有机会认识朋友，另一方面通过讲座和面对面咨询，让他们树立正确的爱情观、婚姻观和价值观。</w:t>
      </w:r>
    </w:p>
    <w:p w:rsidR="00826AAF" w:rsidRDefault="00826AAF" w:rsidP="00826AAF">
      <w:pPr>
        <w:spacing w:line="245" w:lineRule="auto"/>
        <w:ind w:firstLineChars="200" w:firstLine="420"/>
      </w:pPr>
      <w:r>
        <w:t>“</w:t>
      </w:r>
      <w:r>
        <w:t>谁都有困难，能帮就得帮，他好了的时候也不会忘了你。</w:t>
      </w:r>
      <w:r>
        <w:t>”</w:t>
      </w:r>
      <w:r>
        <w:t>一次在给村子内的一家三口成功办理低保后，刘宇收到了全村人凑的</w:t>
      </w:r>
      <w:r>
        <w:t>172</w:t>
      </w:r>
      <w:r>
        <w:t>个鸡蛋，</w:t>
      </w:r>
      <w:r>
        <w:t>“</w:t>
      </w:r>
      <w:r>
        <w:t>村民们很朴实，这就是他们感谢的方式。能够帮助别人，我很开心，很自豪。</w:t>
      </w:r>
      <w:r>
        <w:t>”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■“感动吉林”人物征集</w:t>
      </w:r>
    </w:p>
    <w:p w:rsidR="00826AAF" w:rsidRDefault="00826AAF" w:rsidP="00826AAF">
      <w:pPr>
        <w:spacing w:line="245" w:lineRule="auto"/>
        <w:ind w:firstLineChars="200" w:firstLine="420"/>
      </w:pPr>
      <w:r>
        <w:t>我们想要寻找这样的</w:t>
      </w:r>
      <w:r>
        <w:t>“</w:t>
      </w:r>
      <w:r>
        <w:t>感动吉林</w:t>
      </w:r>
      <w:r>
        <w:t>”</w:t>
      </w:r>
      <w:r>
        <w:t>人物：他们或为推动社会进步作出杰出贡献，获得重大荣誉；或爱岗敬业，在各行各业具有杰出贡献；或以个人力量，为社会公平正义、人类生存环境作出突出贡献；或在生活、家庭、情感上的表现特别感人。向我们推荐可以拨打新文化报热线</w:t>
      </w:r>
      <w:r>
        <w:t>0431-96618</w:t>
      </w:r>
      <w:r>
        <w:t>或关注新文化报生活圈公众平台。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■投票方式</w:t>
      </w:r>
    </w:p>
    <w:p w:rsidR="00826AAF" w:rsidRDefault="00826AAF" w:rsidP="00826AAF">
      <w:pPr>
        <w:spacing w:line="245" w:lineRule="auto"/>
        <w:ind w:firstLineChars="200" w:firstLine="420"/>
      </w:pPr>
      <w:r>
        <w:t>1.</w:t>
      </w:r>
      <w:r>
        <w:t>微信投票</w:t>
      </w:r>
      <w:r>
        <w:t xml:space="preserve"> </w:t>
      </w:r>
      <w:r>
        <w:t>关注新文化报生活圈微信公众平台或新文化报官方微信，分享到朋友圈，一个阅读量算一票。</w:t>
      </w:r>
    </w:p>
    <w:p w:rsidR="00826AAF" w:rsidRDefault="00826AAF" w:rsidP="00826AAF">
      <w:pPr>
        <w:spacing w:line="245" w:lineRule="auto"/>
        <w:ind w:firstLineChars="200" w:firstLine="420"/>
      </w:pPr>
      <w:r>
        <w:t>2.</w:t>
      </w:r>
      <w:r>
        <w:t>微博投票</w:t>
      </w:r>
      <w:r>
        <w:t xml:space="preserve"> </w:t>
      </w:r>
      <w:r>
        <w:t>关注新文化报新浪官方微博，每一次转发算一票。</w:t>
      </w:r>
    </w:p>
    <w:p w:rsidR="00826AAF" w:rsidRDefault="00826AAF" w:rsidP="00826AAF">
      <w:pPr>
        <w:spacing w:line="245" w:lineRule="auto"/>
        <w:ind w:firstLineChars="200" w:firstLine="420"/>
      </w:pPr>
      <w:r>
        <w:t>3.</w:t>
      </w:r>
      <w:r>
        <w:t>邮寄投票</w:t>
      </w:r>
      <w:r>
        <w:t xml:space="preserve"> </w:t>
      </w:r>
      <w:r>
        <w:t>地址：吉林省长春市人民大街</w:t>
      </w:r>
      <w:r>
        <w:t>6906</w:t>
      </w:r>
      <w:r>
        <w:t>号，新文化报社《感动吉林》栏目组收；邮编：</w:t>
      </w:r>
      <w:r>
        <w:t xml:space="preserve">130022 </w:t>
      </w:r>
      <w:r>
        <w:t>（写明候选人姓名、编号，以及投票人姓名、身份证号、联系方式）。</w:t>
      </w:r>
    </w:p>
    <w:p w:rsidR="00826AAF" w:rsidRDefault="00826AAF" w:rsidP="00826AAF">
      <w:pPr>
        <w:spacing w:line="245" w:lineRule="auto"/>
        <w:ind w:firstLineChars="200" w:firstLine="420"/>
      </w:pPr>
      <w:r>
        <w:t>4.</w:t>
      </w:r>
      <w:r>
        <w:t>登录新文化网</w:t>
      </w:r>
      <w:r>
        <w:t xml:space="preserve"> </w:t>
      </w:r>
      <w:r>
        <w:t>选择</w:t>
      </w:r>
      <w:r>
        <w:t>2017</w:t>
      </w:r>
      <w:r>
        <w:t>年度感动人物专题投票页面投票。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榆树钱</w:t>
      </w:r>
    </w:p>
    <w:p w:rsidR="00826AAF" w:rsidRDefault="00826AAF" w:rsidP="00826AAF">
      <w:pPr>
        <w:spacing w:line="245" w:lineRule="auto"/>
        <w:ind w:firstLineChars="200" w:firstLine="420"/>
      </w:pPr>
      <w:r>
        <w:rPr>
          <w:rFonts w:hint="eastAsia"/>
        </w:rPr>
        <w:t>领“鲜”大东北</w:t>
      </w:r>
    </w:p>
    <w:p w:rsidR="00826AAF" w:rsidRDefault="00826AAF" w:rsidP="00826AAF">
      <w:pPr>
        <w:spacing w:line="245" w:lineRule="auto"/>
        <w:ind w:firstLineChars="200" w:firstLine="420"/>
        <w:rPr>
          <w:rFonts w:hint="eastAsia"/>
        </w:rPr>
      </w:pPr>
      <w:r>
        <w:t>“</w:t>
      </w:r>
      <w:r>
        <w:t>未来的消费将更加细分，只有研究消费需求的企业才能引领白酒消费潮流。</w:t>
      </w:r>
      <w:r>
        <w:t>”</w:t>
      </w:r>
      <w:r>
        <w:t>正是看准了这一差异化的市场需求，榆树钱酒业投资将</w:t>
      </w:r>
      <w:r>
        <w:t>“</w:t>
      </w:r>
      <w:r>
        <w:t>中国北方首家体验式白酒庄园</w:t>
      </w:r>
      <w:r>
        <w:t>”</w:t>
      </w:r>
      <w:r>
        <w:t>升级为</w:t>
      </w:r>
      <w:r>
        <w:t>“</w:t>
      </w:r>
      <w:r>
        <w:t>中国北方第一私人酒窖</w:t>
      </w:r>
      <w:r>
        <w:t>”</w:t>
      </w:r>
      <w:r>
        <w:t>，领</w:t>
      </w:r>
      <w:r>
        <w:t>“</w:t>
      </w:r>
      <w:r>
        <w:t>鲜</w:t>
      </w:r>
      <w:r>
        <w:t>”</w:t>
      </w:r>
      <w:r>
        <w:t>东北，</w:t>
      </w:r>
      <w:r>
        <w:t>“</w:t>
      </w:r>
      <w:r>
        <w:t>窖</w:t>
      </w:r>
      <w:r>
        <w:t>”</w:t>
      </w:r>
      <w:r>
        <w:t>立群芳。该酒窖储酒环境恒温恒湿、特殊低温光源、避光通风储存，保证了榆树钱原酿酒在自然状态下醇化、老熟、生香，酒体品质不断提升，成为东北上佳的储存美酒场所。和北方其他酒厂的私人酒窖不同，榆树钱酒业率先在北方引入了自动化先进监控设备，藏酒嘉宾可通过手机</w:t>
      </w:r>
      <w:r>
        <w:t>24</w:t>
      </w:r>
      <w:r>
        <w:t>小时实时视频，来查看属于自己的那一坛封坛酒。</w:t>
      </w:r>
    </w:p>
    <w:p w:rsidR="00826AAF" w:rsidRDefault="00826AAF" w:rsidP="00826AAF">
      <w:pPr>
        <w:spacing w:line="245" w:lineRule="auto"/>
        <w:ind w:firstLineChars="200" w:firstLine="420"/>
      </w:pPr>
      <w:r>
        <w:t>记者</w:t>
      </w:r>
      <w:r>
        <w:t xml:space="preserve"> </w:t>
      </w:r>
      <w:r>
        <w:t>邓胜男</w:t>
      </w:r>
    </w:p>
    <w:p w:rsidR="00826AAF" w:rsidRDefault="00826AAF" w:rsidP="00826AAF">
      <w:pPr>
        <w:spacing w:line="245" w:lineRule="auto"/>
        <w:ind w:firstLineChars="200" w:firstLine="420"/>
        <w:jc w:val="right"/>
        <w:rPr>
          <w:rFonts w:hint="eastAsia"/>
        </w:rPr>
      </w:pPr>
      <w:r w:rsidRPr="00117533">
        <w:rPr>
          <w:rFonts w:hint="eastAsia"/>
        </w:rPr>
        <w:t>新文化报</w:t>
      </w:r>
      <w:r>
        <w:rPr>
          <w:rFonts w:hint="eastAsia"/>
        </w:rPr>
        <w:t>2017-11-22</w:t>
      </w:r>
    </w:p>
    <w:p w:rsidR="00826AAF" w:rsidRDefault="00826AAF" w:rsidP="00D3164C">
      <w:pPr>
        <w:sectPr w:rsidR="00826AAF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B6C69" w:rsidRDefault="002B6C69"/>
    <w:sectPr w:rsidR="002B6C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6AAF"/>
    <w:rsid w:val="002B6C69"/>
    <w:rsid w:val="00826A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26A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26AA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26AA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2552</Characters>
  <Application>Microsoft Office Word</Application>
  <DocSecurity>0</DocSecurity>
  <Lines>21</Lines>
  <Paragraphs>5</Paragraphs>
  <ScaleCrop>false</ScaleCrop>
  <Company/>
  <LinksUpToDate>false</LinksUpToDate>
  <CharactersWithSpaces>2994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