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20D" w:rsidRDefault="0090320D" w:rsidP="004E39B5">
      <w:pPr>
        <w:pStyle w:val="1"/>
        <w:spacing w:line="247" w:lineRule="auto"/>
        <w:rPr>
          <w:rFonts w:hint="eastAsia"/>
        </w:rPr>
      </w:pPr>
      <w:r w:rsidRPr="002B6738">
        <w:rPr>
          <w:rFonts w:hint="eastAsia"/>
        </w:rPr>
        <w:t>湘潭公益使者胡劲松：让关爱的阳光照亮残疾人心灵</w:t>
      </w:r>
    </w:p>
    <w:p w:rsidR="0090320D" w:rsidRDefault="0090320D" w:rsidP="0090320D">
      <w:pPr>
        <w:spacing w:line="247" w:lineRule="auto"/>
        <w:ind w:firstLineChars="200" w:firstLine="420"/>
        <w:rPr>
          <w:rFonts w:hint="eastAsia"/>
        </w:rPr>
      </w:pPr>
      <w:r w:rsidRPr="002B6738">
        <w:rPr>
          <w:rFonts w:hint="eastAsia"/>
        </w:rPr>
        <w:t>记者</w:t>
      </w:r>
      <w:r w:rsidRPr="002B6738">
        <w:t xml:space="preserve"> </w:t>
      </w:r>
      <w:r w:rsidRPr="002B6738">
        <w:t>谢雨芬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“义工胡劲松”，这是市委党校校务委员、工会主席胡劲松使用多年的微博名。自</w:t>
      </w:r>
      <w:r>
        <w:t>2009</w:t>
      </w:r>
      <w:r>
        <w:t>年发起成立莲城清风义工协会以来，胡劲松的公益之路越走越远，越走越宽。在他的半职业公益生涯中，他对残疾人这一特殊的弱势群体倾注了更多的关注。今年，</w:t>
      </w:r>
      <w:r>
        <w:t>48</w:t>
      </w:r>
      <w:r>
        <w:t>岁的胡劲松被评为全省助残先进个人。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八年爱心助残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胡劲松的公益情怀，和他的本职工作有密切关系。</w:t>
      </w:r>
      <w:r>
        <w:t>2008</w:t>
      </w:r>
      <w:r>
        <w:t>年以前，他一直在共青团岗位上从事希望工程、温暖工程等志愿服务工作。来到市委党校后，他仍然不忘公益初心。</w:t>
      </w:r>
      <w:r>
        <w:t>2009</w:t>
      </w:r>
      <w:r>
        <w:t>年</w:t>
      </w:r>
      <w:r>
        <w:t>6</w:t>
      </w:r>
      <w:r>
        <w:t>月，牵头成立莲城清风义工协会，利用团队的力量扶残助残，他本人担任协会名誉会长和党支部书记。</w:t>
      </w:r>
      <w:r>
        <w:t>8</w:t>
      </w:r>
      <w:r>
        <w:t>年来，以协会为载体，胡劲松为残障人士积极奔走，帮助解决具体困难。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“没有劲松主席，就没有今天的我。”湘乡</w:t>
      </w:r>
      <w:r>
        <w:t>33</w:t>
      </w:r>
      <w:r>
        <w:t>岁的张伟是一名帕金森患者，长期被病痛折磨。</w:t>
      </w:r>
      <w:r>
        <w:t>2011</w:t>
      </w:r>
      <w:r>
        <w:t>年，一个偶然的机会，胡劲松通过</w:t>
      </w:r>
      <w:r>
        <w:t>“</w:t>
      </w:r>
      <w:r>
        <w:t>与帕共舞</w:t>
      </w:r>
      <w:r>
        <w:t>”</w:t>
      </w:r>
      <w:r>
        <w:t>博客认识了张伟。很快，在胡劲松的指导下，湘潭市关爱帕金森志愿者协会成立，张伟任首任会长，这也是全国首个关爱帕金森志愿者协会。由此，张伟的人生态度越来越积极，后来还找到了人生伴侣，开创了一份事业。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这些年，胡劲松还协助成立湘潭市心智障碍者关爱协会，同时在湘钢帮帮团、向日葵志愿者协会等多个协会兼职，通过专门协会对帕金森患者及自闭症、智障等残疾群体开展针对性的专门关怀。</w:t>
      </w:r>
      <w:r>
        <w:t>8</w:t>
      </w:r>
      <w:r>
        <w:t>年来，累计结对帮扶残疾人</w:t>
      </w:r>
      <w:r>
        <w:t>42</w:t>
      </w:r>
      <w:r>
        <w:t>位，帮扶帕金森患者</w:t>
      </w:r>
      <w:r>
        <w:t>116</w:t>
      </w:r>
      <w:r>
        <w:t>位、心智障碍者</w:t>
      </w:r>
      <w:r>
        <w:t>84</w:t>
      </w:r>
      <w:r>
        <w:t>位，累计筹集帮扶资金</w:t>
      </w:r>
      <w:r>
        <w:t>780</w:t>
      </w:r>
      <w:r>
        <w:t>余万元，用于残障人士的疾病治疗、亲情陪护和自主创业。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扶残更要扶智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“残疾人是弱势群体，需要社会各界的关心，但仅仅只有物质帮扶是不够的。”多年的助残公益活动，让胡劲松渐渐懂得：扶残更要扶智。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家住雨湖区窑湾街道的张亮是胡劲松长期结对帮扶的对象。张亮中年中风行动不便，儿子俊逸还在上学。胡劲松除定期上门慰问以外，还组织爱心人士为俊逸募集学费。暑假期间，胡劲松带着俊逸和自己的儿子一起卖报纸，锻炼俊逸自力更生的能力。</w:t>
      </w:r>
    </w:p>
    <w:p w:rsidR="0090320D" w:rsidRDefault="0090320D" w:rsidP="0090320D">
      <w:pPr>
        <w:spacing w:line="247" w:lineRule="auto"/>
        <w:ind w:firstLineChars="200" w:firstLine="420"/>
      </w:pPr>
      <w:r>
        <w:rPr>
          <w:rFonts w:hint="eastAsia"/>
        </w:rPr>
        <w:t>在扶贫助残中，胡劲松很好地贯彻落实了“精准扶贫”理念，帮助残疾人从源头上解决贫困。七年前，雨湖区姜畲镇的残障人士郭某穷得叮当响。为帮他拔掉“穷根”，当年，胡劲松组织爱心人士送来</w:t>
      </w:r>
      <w:r>
        <w:t>12000</w:t>
      </w:r>
      <w:r>
        <w:t>元爱心款，其中</w:t>
      </w:r>
      <w:r>
        <w:t>3000</w:t>
      </w:r>
      <w:r>
        <w:t>元用作两个孩子的学费，剩余的</w:t>
      </w:r>
      <w:r>
        <w:t>9000</w:t>
      </w:r>
      <w:r>
        <w:t>元给郭某购买了一头半大牛崽和两头小牛，养殖创业之路由此起步。每当宰牛之时，胡劲松就利用自己网络</w:t>
      </w:r>
      <w:r>
        <w:t>“</w:t>
      </w:r>
      <w:r>
        <w:t>大</w:t>
      </w:r>
      <w:r>
        <w:t>V”</w:t>
      </w:r>
      <w:r>
        <w:t>的优势，帮助郭某销售牛肉。七年来，郭某通过喂牛循环出栏</w:t>
      </w:r>
      <w:r>
        <w:t>11</w:t>
      </w:r>
      <w:r>
        <w:t>头，彻底摘掉了贫困帽。</w:t>
      </w:r>
    </w:p>
    <w:p w:rsidR="0090320D" w:rsidRDefault="0090320D" w:rsidP="0090320D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胡劲松说，他的梦想，是成为中国的“特蕾莎修女”。这些年，他也一直用特蕾莎修女的人生信条激励自己勇敢前行：“即使你是友善的，人们可能还是会说你自私和动机不良，但不管怎样，你还是要友善。”</w:t>
      </w:r>
    </w:p>
    <w:p w:rsidR="0090320D" w:rsidRDefault="0090320D" w:rsidP="0090320D">
      <w:pPr>
        <w:spacing w:line="247" w:lineRule="auto"/>
        <w:ind w:firstLineChars="200" w:firstLine="420"/>
        <w:jc w:val="right"/>
        <w:rPr>
          <w:rFonts w:hint="eastAsia"/>
        </w:rPr>
      </w:pPr>
      <w:r w:rsidRPr="002B6738">
        <w:rPr>
          <w:rFonts w:hint="eastAsia"/>
        </w:rPr>
        <w:t>湘潭日报</w:t>
      </w:r>
      <w:r>
        <w:rPr>
          <w:rFonts w:hint="eastAsia"/>
        </w:rPr>
        <w:t>2017-12-14</w:t>
      </w:r>
    </w:p>
    <w:p w:rsidR="0090320D" w:rsidRDefault="0090320D" w:rsidP="00020D99">
      <w:pPr>
        <w:sectPr w:rsidR="0090320D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D3E25" w:rsidRDefault="009D3E25"/>
    <w:sectPr w:rsidR="009D3E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320D"/>
    <w:rsid w:val="0090320D"/>
    <w:rsid w:val="009D3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032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0320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0320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