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5D" w:rsidRDefault="00A64C5D" w:rsidP="00B849A0">
      <w:pPr>
        <w:pStyle w:val="1"/>
      </w:pPr>
      <w:r w:rsidRPr="00B849A0">
        <w:rPr>
          <w:rFonts w:hint="eastAsia"/>
        </w:rPr>
        <w:t>连南县：加强残联组织建设　培养优秀残疾人干部</w:t>
      </w:r>
    </w:p>
    <w:p w:rsidR="00A64C5D" w:rsidRDefault="00A64C5D" w:rsidP="00A64C5D">
      <w:pPr>
        <w:ind w:firstLineChars="200" w:firstLine="420"/>
      </w:pPr>
      <w:r>
        <w:rPr>
          <w:rFonts w:hint="eastAsia"/>
        </w:rPr>
        <w:t>残联是“代表、服务、管理”职能的残疾人事业团体，从中央到地方各级都非常重视残联领导班子的建设，中组部还明确要求：“选拔一定数量的残疾人干部充实地方残疾人联合会领导班子和干部队伍（组通字〔</w:t>
      </w:r>
      <w:r>
        <w:t>2002</w:t>
      </w:r>
      <w:r>
        <w:t>〕</w:t>
      </w:r>
      <w:r>
        <w:t>38</w:t>
      </w:r>
      <w:r>
        <w:t>号）</w:t>
      </w:r>
      <w:r>
        <w:t>”</w:t>
      </w:r>
      <w:r>
        <w:t>。连南县残联领导班子，县委县政府一直以来都给予高度重视，从</w:t>
      </w:r>
      <w:r>
        <w:t>1993</w:t>
      </w:r>
      <w:r>
        <w:t>年至</w:t>
      </w:r>
      <w:r>
        <w:t>2005</w:t>
      </w:r>
      <w:r>
        <w:t>年，县委还专门安排一名残疾人任县残联副理事长，增强了残联的代表性，对推动自治县残疾人工作起到了重要作用。</w:t>
      </w:r>
    </w:p>
    <w:p w:rsidR="00A64C5D" w:rsidRDefault="00A64C5D" w:rsidP="00A64C5D">
      <w:pPr>
        <w:ind w:firstLineChars="200" w:firstLine="420"/>
      </w:pPr>
      <w:r>
        <w:rPr>
          <w:rFonts w:hint="eastAsia"/>
        </w:rPr>
        <w:t>为做好</w:t>
      </w:r>
      <w:r>
        <w:t>2007</w:t>
      </w:r>
      <w:r>
        <w:t>年县残联第五届代表大会换届选举工作，县残联向县委关于加强县残联班子建设的专题请示，得到县委的高度重视，在当年</w:t>
      </w:r>
      <w:r>
        <w:t>12</w:t>
      </w:r>
      <w:r>
        <w:t>月召开的县残联代表大会上，选举县残联一名肢体残疾干部（科员）担任县残联第五届主席团执行理事会理事。由于工作出色，</w:t>
      </w:r>
      <w:r>
        <w:t>2009</w:t>
      </w:r>
      <w:r>
        <w:t>年</w:t>
      </w:r>
      <w:r>
        <w:t>2</w:t>
      </w:r>
      <w:r>
        <w:t>月，县残联向县委关于县残联班子建设由一名残疾人担任副理事长的专题请示，得到县委的重视，考虑到县残联的实际情况，</w:t>
      </w:r>
      <w:r>
        <w:t>4</w:t>
      </w:r>
      <w:r>
        <w:t>月，县委组织部将其本人由一般科员提为副主任科员。县委对县残联领导班子的高度重视，大大提高了残联的战斗力，有力地推动自治县残疾人工作更好的开展。</w:t>
      </w:r>
    </w:p>
    <w:p w:rsidR="00A64C5D" w:rsidRDefault="00A64C5D" w:rsidP="00A64C5D">
      <w:pPr>
        <w:ind w:firstLineChars="200" w:firstLine="420"/>
      </w:pPr>
      <w:r>
        <w:rPr>
          <w:rFonts w:hint="eastAsia"/>
        </w:rPr>
        <w:t>此外，我们成立了县残疾人五大协会，配备了正副主席，全县</w:t>
      </w:r>
      <w:r>
        <w:t>2</w:t>
      </w:r>
      <w:r>
        <w:t>个社区、</w:t>
      </w:r>
      <w:r>
        <w:t>69</w:t>
      </w:r>
      <w:r>
        <w:t>个村委配备了专职委员。</w:t>
      </w:r>
    </w:p>
    <w:p w:rsidR="00A64C5D" w:rsidRDefault="00A64C5D" w:rsidP="00A64C5D">
      <w:pPr>
        <w:ind w:firstLineChars="200" w:firstLine="420"/>
      </w:pPr>
      <w:r>
        <w:rPr>
          <w:rFonts w:hint="eastAsia"/>
        </w:rPr>
        <w:t>残疾人，有各类优秀人才，需要去调查，去发现，去了解，挖掘他们的潜能，提供必要的帮助，残疾人就会在环境中不断的成长，通过不懈的努力，优秀残疾人可以脱颖而出的。</w:t>
      </w:r>
    </w:p>
    <w:p w:rsidR="00A64C5D" w:rsidRPr="00B849A0" w:rsidRDefault="00A64C5D" w:rsidP="00A64C5D">
      <w:pPr>
        <w:ind w:firstLineChars="200" w:firstLine="420"/>
        <w:jc w:val="right"/>
      </w:pPr>
      <w:r w:rsidRPr="00B849A0">
        <w:rPr>
          <w:rFonts w:hint="eastAsia"/>
        </w:rPr>
        <w:t>连南县残联</w:t>
      </w:r>
      <w:r w:rsidRPr="00B849A0">
        <w:t>2020-06-25</w:t>
      </w:r>
    </w:p>
    <w:p w:rsidR="00A64C5D" w:rsidRDefault="00A64C5D" w:rsidP="008F1DA6">
      <w:pPr>
        <w:sectPr w:rsidR="00A64C5D" w:rsidSect="008F1DA6">
          <w:type w:val="continuous"/>
          <w:pgSz w:w="11906" w:h="16838"/>
          <w:pgMar w:top="1644" w:right="1236" w:bottom="1418" w:left="1814" w:header="851" w:footer="907" w:gutter="0"/>
          <w:pgNumType w:start="1"/>
          <w:cols w:space="720"/>
          <w:docGrid w:type="lines" w:linePitch="341" w:charSpace="2373"/>
        </w:sectPr>
      </w:pPr>
    </w:p>
    <w:p w:rsidR="0080164E" w:rsidRDefault="0080164E"/>
    <w:sectPr w:rsidR="00801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C5D"/>
    <w:rsid w:val="0080164E"/>
    <w:rsid w:val="00A6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4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64C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Win10NeT.COM</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2022-07-27T02:51:00Z</dcterms:created>
</cp:coreProperties>
</file>