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EDF" w:rsidRDefault="005A6EDF" w:rsidP="00920601">
      <w:pPr>
        <w:pStyle w:val="1"/>
      </w:pPr>
      <w:r w:rsidRPr="00920601">
        <w:rPr>
          <w:rFonts w:hint="eastAsia"/>
        </w:rPr>
        <w:t>魏四林：用心用情带领残疾人共同奔小康</w:t>
      </w:r>
    </w:p>
    <w:p w:rsidR="005A6EDF" w:rsidRDefault="005A6EDF" w:rsidP="005A6EDF">
      <w:pPr>
        <w:ind w:firstLineChars="200" w:firstLine="420"/>
      </w:pPr>
      <w:r>
        <w:rPr>
          <w:rFonts w:hint="eastAsia"/>
        </w:rPr>
        <w:t>今年</w:t>
      </w:r>
      <w:r>
        <w:t>62</w:t>
      </w:r>
      <w:r>
        <w:t>岁的魏四林，是通城县五里镇尖山村人，</w:t>
      </w:r>
      <w:r>
        <w:t>1985</w:t>
      </w:r>
      <w:r>
        <w:t>年至</w:t>
      </w:r>
      <w:r>
        <w:t>1988</w:t>
      </w:r>
      <w:r>
        <w:t>年在部队服役。退役后，魏四林回乡种田，成了一位地道的农民。</w:t>
      </w:r>
    </w:p>
    <w:p w:rsidR="005A6EDF" w:rsidRDefault="005A6EDF" w:rsidP="005A6EDF">
      <w:pPr>
        <w:ind w:firstLineChars="200" w:firstLine="420"/>
      </w:pPr>
      <w:r>
        <w:t>1995</w:t>
      </w:r>
      <w:r>
        <w:t>年，</w:t>
      </w:r>
      <w:r>
        <w:t>35</w:t>
      </w:r>
      <w:r>
        <w:t>岁的魏四林不甘心守着一份薄田过贫苦的日子，背着简单的行囊加入打工行列，来到广东一家电线厂</w:t>
      </w:r>
      <w:r>
        <w:t>——</w:t>
      </w:r>
      <w:r>
        <w:t>东莞中烯科技公司做机修工。</w:t>
      </w:r>
    </w:p>
    <w:p w:rsidR="005A6EDF" w:rsidRDefault="005A6EDF" w:rsidP="005A6EDF">
      <w:pPr>
        <w:ind w:firstLineChars="200" w:firstLine="420"/>
      </w:pPr>
      <w:r>
        <w:rPr>
          <w:rFonts w:hint="eastAsia"/>
        </w:rPr>
        <w:t>功夫不负有心人，吃苦耐劳、勤奋好学的魏四林很快练就一身本领，成为厂里人人皆知的技术骨干。</w:t>
      </w:r>
    </w:p>
    <w:p w:rsidR="005A6EDF" w:rsidRDefault="005A6EDF" w:rsidP="005A6EDF">
      <w:pPr>
        <w:ind w:firstLineChars="200" w:firstLine="420"/>
      </w:pPr>
      <w:r>
        <w:t>2018</w:t>
      </w:r>
      <w:r>
        <w:t>年，魏四林已经在电线厂工作</w:t>
      </w:r>
      <w:r>
        <w:t>23</w:t>
      </w:r>
      <w:r>
        <w:t>个年头，并成为生产厂长，薪资丰厚。照理说，魏四林工作得心应手，收入高且稳定，应该很满足了，可他的内心始终有一个梦想在召唤：回乡创业，带领乡亲们共同致富！</w:t>
      </w:r>
    </w:p>
    <w:p w:rsidR="005A6EDF" w:rsidRDefault="005A6EDF" w:rsidP="005A6EDF">
      <w:pPr>
        <w:ind w:firstLineChars="200" w:firstLine="420"/>
      </w:pPr>
      <w:r>
        <w:rPr>
          <w:rFonts w:hint="eastAsia"/>
        </w:rPr>
        <w:t>魏四林所在的东莞中烯科技公司是一家民营福利工厂，魏四林看到残疾工友用自己的双手创造了很多奇迹，他们比肢体健全的人还要努力，残疾工友自强不息的拼搏精神，深深感动了魏四林。他毅然决定趁着还能干得动的年纪，带着一生的积蓄和经验，回乡办厂，广泛吸纳残疾人就业，为残疾人实现自身价值提供平台。</w:t>
      </w:r>
    </w:p>
    <w:p w:rsidR="005A6EDF" w:rsidRDefault="005A6EDF" w:rsidP="005A6EDF">
      <w:pPr>
        <w:ind w:firstLineChars="200" w:firstLine="420"/>
      </w:pPr>
      <w:r>
        <w:t>2019</w:t>
      </w:r>
      <w:r>
        <w:t>年</w:t>
      </w:r>
      <w:r>
        <w:t>8</w:t>
      </w:r>
      <w:r>
        <w:t>月，魏四林回到家乡通城创立湖北华思电工材料有限公司。</w:t>
      </w:r>
    </w:p>
    <w:p w:rsidR="005A6EDF" w:rsidRDefault="005A6EDF" w:rsidP="005A6EDF">
      <w:pPr>
        <w:ind w:firstLineChars="200" w:firstLine="420"/>
      </w:pPr>
      <w:r>
        <w:rPr>
          <w:rFonts w:hint="eastAsia"/>
        </w:rPr>
        <w:t>公司成立以来，魏四林带领公司积极响应国家精准扶贫号召，通过“扶残助残、扶志扶智”的方式，选派专人对周边有劳动能力的残疾人进行技术培训，提供实习就业的机会，扫除残疾人的心理障碍，激发他们干事创业的动力。当年，公司员工</w:t>
      </w:r>
      <w:r>
        <w:t>78</w:t>
      </w:r>
      <w:r>
        <w:t>人，其中残疾人</w:t>
      </w:r>
      <w:r>
        <w:t>35</w:t>
      </w:r>
      <w:r>
        <w:t>人，且常年招聘能参加适度劳动的残疾人士就业。</w:t>
      </w:r>
    </w:p>
    <w:p w:rsidR="005A6EDF" w:rsidRDefault="005A6EDF" w:rsidP="005A6EDF">
      <w:pPr>
        <w:ind w:firstLineChars="200" w:firstLine="420"/>
      </w:pPr>
      <w:r>
        <w:rPr>
          <w:rFonts w:hint="eastAsia"/>
        </w:rPr>
        <w:t>“能和别人一样挺直腰杆工作，一直是我的梦想，魏总帮我实现了这个梦，我们全家都特别感谢他。”通城县塘湖镇望湖村村民叶志刚今年</w:t>
      </w:r>
      <w:r>
        <w:t>42</w:t>
      </w:r>
      <w:r>
        <w:t>岁，身高</w:t>
      </w:r>
      <w:r>
        <w:t>1.25</w:t>
      </w:r>
      <w:r>
        <w:t>米，先天肢体残疾，已经在魏四林的厂里工作二年，他说自己身体残疾，害怕出去找工作，有时候鼓起勇气找工作，也被别人拒绝，</w:t>
      </w:r>
      <w:r>
        <w:t>“</w:t>
      </w:r>
      <w:r>
        <w:t>魏总不嫌弃我，主动找到我，让我到他厂里上班，教给我技术，现在我一个月收入有三千多，我觉得自己也是一个对社会有用的人，生活越来越有奔头了！</w:t>
      </w:r>
      <w:r>
        <w:t>”</w:t>
      </w:r>
    </w:p>
    <w:p w:rsidR="005A6EDF" w:rsidRDefault="005A6EDF" w:rsidP="005A6EDF">
      <w:pPr>
        <w:ind w:firstLineChars="200" w:firstLine="420"/>
      </w:pPr>
      <w:r>
        <w:rPr>
          <w:rFonts w:hint="eastAsia"/>
        </w:rPr>
        <w:t>回乡创业后，魏四林在公司倡导“奉献、友爱、互助、进步”的助残思想，发扬“理解、尊重、关心、帮助”的助残精神，用心用情用力关心帮助残疾人。公司为残疾员工每人每月补助</w:t>
      </w:r>
      <w:r>
        <w:t>100</w:t>
      </w:r>
      <w:r>
        <w:t>元助残金；部分前来咨询的高度残疾人士，因身体原因不能就业的，公司深入调查，优先安排其家属就业。</w:t>
      </w:r>
    </w:p>
    <w:p w:rsidR="005A6EDF" w:rsidRDefault="005A6EDF" w:rsidP="005A6EDF">
      <w:pPr>
        <w:ind w:firstLineChars="200" w:firstLine="420"/>
      </w:pPr>
      <w:r>
        <w:rPr>
          <w:rFonts w:hint="eastAsia"/>
        </w:rPr>
        <w:t>公司成立了华思残疾人协会，深入细致地开展帮扶工作。公司派专人根据残疾工友的特殊身体结构，手把手的进行操作技术培训，实现残疾员工增产增收。生活上，公司给每个员工送生日蛋糕，逢年过节发放礼品，并备礼金慰问贫困残疾职工家属，残疾职工子女考上大学，公司予以每位</w:t>
      </w:r>
      <w:r>
        <w:t>1000</w:t>
      </w:r>
      <w:r>
        <w:t>元助学资助。残疾职工家庭遭遇意外事故，公司派代表入户慰问援助。</w:t>
      </w:r>
      <w:r>
        <w:t>2021</w:t>
      </w:r>
      <w:r>
        <w:t>年叶志刚肾结石住院，公司送来</w:t>
      </w:r>
      <w:r>
        <w:t>2000</w:t>
      </w:r>
      <w:r>
        <w:t>元慰问金，</w:t>
      </w:r>
      <w:r>
        <w:t>“</w:t>
      </w:r>
      <w:r>
        <w:t>我们残疾工友都说，魏总像亲人一样照顾关心我们，是我们残疾工友的贴心人！</w:t>
      </w:r>
      <w:r>
        <w:t>”</w:t>
      </w:r>
    </w:p>
    <w:p w:rsidR="005A6EDF" w:rsidRDefault="005A6EDF" w:rsidP="005A6EDF">
      <w:pPr>
        <w:ind w:firstLineChars="200" w:firstLine="420"/>
      </w:pPr>
      <w:r>
        <w:rPr>
          <w:rFonts w:hint="eastAsia"/>
        </w:rPr>
        <w:t>魏四林倾心创业，用心关爱职工，让残疾人在工厂实现自身价值，走出一条致富路。华思电工材料有限公司先后被通城县委县政府、湖北省残联授予“全县就业贡献突出单位”、“湖北省残疾人就业创业品牌基地”。</w:t>
      </w:r>
      <w:r>
        <w:t>2021</w:t>
      </w:r>
      <w:r>
        <w:t>年，华思电工材料有限公司年产值</w:t>
      </w:r>
      <w:r>
        <w:t>5504</w:t>
      </w:r>
      <w:r>
        <w:t>万元，缴税</w:t>
      </w:r>
      <w:r>
        <w:t>136</w:t>
      </w:r>
      <w:r>
        <w:t>万元。</w:t>
      </w:r>
    </w:p>
    <w:p w:rsidR="005A6EDF" w:rsidRDefault="005A6EDF" w:rsidP="005A6EDF">
      <w:pPr>
        <w:ind w:firstLineChars="200" w:firstLine="420"/>
      </w:pPr>
      <w:r>
        <w:rPr>
          <w:rFonts w:hint="eastAsia"/>
        </w:rPr>
        <w:t>如今，公司增加了年产</w:t>
      </w:r>
      <w:r>
        <w:t>10</w:t>
      </w:r>
      <w:r>
        <w:t>万吨铜杆生产线，主要拓展</w:t>
      </w:r>
      <w:r>
        <w:t>“</w:t>
      </w:r>
      <w:r>
        <w:t>铜杆加工</w:t>
      </w:r>
      <w:r>
        <w:t>”</w:t>
      </w:r>
      <w:r>
        <w:t>项目，打造铜铜溶炼</w:t>
      </w:r>
      <w:r>
        <w:t>—</w:t>
      </w:r>
      <w:r>
        <w:t>铜杆</w:t>
      </w:r>
      <w:r>
        <w:t>—</w:t>
      </w:r>
      <w:r>
        <w:t>铜线</w:t>
      </w:r>
      <w:r>
        <w:t>—</w:t>
      </w:r>
      <w:r>
        <w:t>电线电缆等上下游产品于一体的综合性生产线。魏四林介绍，待项目正式运营后，预计年产值</w:t>
      </w:r>
      <w:r>
        <w:t>3</w:t>
      </w:r>
      <w:r>
        <w:t>亿元，利税</w:t>
      </w:r>
      <w:r>
        <w:t>1500</w:t>
      </w:r>
      <w:r>
        <w:t>万元，可提供就业岗位</w:t>
      </w:r>
      <w:r>
        <w:t>500</w:t>
      </w:r>
      <w:r>
        <w:t>个，公司计划吸纳</w:t>
      </w:r>
      <w:r>
        <w:t>200</w:t>
      </w:r>
      <w:r>
        <w:t>余名残疾人就业，按现代化标准改建</w:t>
      </w:r>
      <w:r>
        <w:t>2</w:t>
      </w:r>
      <w:r>
        <w:t>栋宿舍楼，供残疾员工居住，鼓励单身残疾员工组建家庭，公司分配双职工婚房，真正实现残疾人安居乐业，全面奔小康。</w:t>
      </w:r>
    </w:p>
    <w:p w:rsidR="005A6EDF" w:rsidRDefault="005A6EDF" w:rsidP="00920601">
      <w:pPr>
        <w:jc w:val="right"/>
      </w:pPr>
      <w:r w:rsidRPr="00920601">
        <w:rPr>
          <w:rFonts w:hint="eastAsia"/>
        </w:rPr>
        <w:t>云上咸宁</w:t>
      </w:r>
      <w:r>
        <w:rPr>
          <w:rFonts w:hint="eastAsia"/>
        </w:rPr>
        <w:t>2022-2-15</w:t>
      </w:r>
    </w:p>
    <w:p w:rsidR="005A6EDF" w:rsidRDefault="005A6EDF" w:rsidP="005F27D0">
      <w:pPr>
        <w:sectPr w:rsidR="005A6EDF" w:rsidSect="005F27D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5DC0" w:rsidRDefault="00EB5DC0"/>
    <w:sectPr w:rsidR="00EB5D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6EDF"/>
    <w:rsid w:val="005A6EDF"/>
    <w:rsid w:val="00EB5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A6E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A6E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1279</Characters>
  <Application>Microsoft Office Word</Application>
  <DocSecurity>0</DocSecurity>
  <Lines>10</Lines>
  <Paragraphs>2</Paragraphs>
  <ScaleCrop>false</ScaleCrop>
  <Company>Win10NeT.COM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2022-07-07T09:41:00Z</dcterms:created>
</cp:coreProperties>
</file>