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535" w:rsidRDefault="00682535" w:rsidP="00E207FD">
      <w:pPr>
        <w:pStyle w:val="1"/>
        <w:rPr>
          <w:rFonts w:hint="eastAsia"/>
        </w:rPr>
      </w:pPr>
      <w:r w:rsidRPr="00E207FD">
        <w:t>[来宾行]兴宾区：文化活动氛围浓 群众乐融融</w:t>
      </w:r>
    </w:p>
    <w:p w:rsidR="00682535" w:rsidRDefault="00682535" w:rsidP="00682535">
      <w:pPr>
        <w:ind w:firstLineChars="200" w:firstLine="420"/>
      </w:pPr>
      <w:r>
        <w:rPr>
          <w:rFonts w:hint="eastAsia"/>
        </w:rPr>
        <w:t>清晨，音乐室里群众在练声，书画室里学员端坐练习书法，图书室里人们静心阅读，其乐融融。</w:t>
      </w:r>
      <w:r>
        <w:t>11</w:t>
      </w:r>
      <w:r>
        <w:t>月</w:t>
      </w:r>
      <w:r>
        <w:t>29</w:t>
      </w:r>
      <w:r>
        <w:t>日，</w:t>
      </w:r>
      <w:r>
        <w:t>“</w:t>
      </w:r>
      <w:r>
        <w:t>扬帆新时代</w:t>
      </w:r>
      <w:r>
        <w:t xml:space="preserve"> </w:t>
      </w:r>
      <w:r>
        <w:t>幸福新来宾</w:t>
      </w:r>
      <w:r>
        <w:t>”——</w:t>
      </w:r>
      <w:r>
        <w:t>庆祝改革开放</w:t>
      </w:r>
      <w:r>
        <w:t>40</w:t>
      </w:r>
      <w:r>
        <w:t>周年、自治区成立</w:t>
      </w:r>
      <w:r>
        <w:t>60</w:t>
      </w:r>
      <w:r>
        <w:t>周年来宾全媒体采访团来到兴宾区凤凰镇八一文化中心，感受到浓浓的群众文化活动气息。</w:t>
      </w:r>
    </w:p>
    <w:p w:rsidR="00682535" w:rsidRDefault="00682535" w:rsidP="00682535">
      <w:pPr>
        <w:ind w:firstLineChars="200" w:firstLine="420"/>
      </w:pPr>
      <w:r>
        <w:rPr>
          <w:rFonts w:hint="eastAsia"/>
        </w:rPr>
        <w:t>该中心位于凤凰镇华林社区八一文化广场，</w:t>
      </w:r>
      <w:r>
        <w:t>2017</w:t>
      </w:r>
      <w:r>
        <w:t>年成为兴宾区文化馆图书馆凤凰镇</w:t>
      </w:r>
      <w:r>
        <w:t>(</w:t>
      </w:r>
      <w:r>
        <w:t>八一</w:t>
      </w:r>
      <w:r>
        <w:t>)</w:t>
      </w:r>
      <w:r>
        <w:t>分馆。</w:t>
      </w:r>
      <w:r>
        <w:t>2018</w:t>
      </w:r>
      <w:r>
        <w:t>年以来，兴宾区文化馆、图书馆不断对该分馆进行升级，使分馆公共文化服务呈现出服务功能全、文化队伍全、文化资源多、文体活动多、惠及群众多等</w:t>
      </w:r>
      <w:r>
        <w:t>“</w:t>
      </w:r>
      <w:r>
        <w:t>两全三多</w:t>
      </w:r>
      <w:r>
        <w:t>”</w:t>
      </w:r>
      <w:r>
        <w:t>特点。</w:t>
      </w:r>
    </w:p>
    <w:p w:rsidR="00682535" w:rsidRDefault="00682535" w:rsidP="00682535">
      <w:pPr>
        <w:ind w:firstLineChars="200" w:firstLine="420"/>
      </w:pPr>
      <w:r>
        <w:rPr>
          <w:rFonts w:hint="eastAsia"/>
        </w:rPr>
        <w:t>该分馆各项功能设施齐全，内设图书室、书画室、培训室、排练室、青少年活动室等</w:t>
      </w:r>
      <w:r>
        <w:t>11</w:t>
      </w:r>
      <w:r>
        <w:t>个功能室，零门槛进入，全部实行免费开放。分馆安排</w:t>
      </w:r>
      <w:r>
        <w:t>1</w:t>
      </w:r>
      <w:r>
        <w:t>名专门管理人员、聘请</w:t>
      </w:r>
      <w:r>
        <w:t>3</w:t>
      </w:r>
      <w:r>
        <w:t>名管理员，负责对分馆进行日常管理。同时，协调书画摄影等</w:t>
      </w:r>
      <w:r>
        <w:t>5</w:t>
      </w:r>
      <w:r>
        <w:t>支文化服务志愿队</w:t>
      </w:r>
      <w:r>
        <w:t>150</w:t>
      </w:r>
      <w:r>
        <w:t>多名到该中心参与公共文化服务。</w:t>
      </w:r>
    </w:p>
    <w:p w:rsidR="00682535" w:rsidRDefault="00682535" w:rsidP="00682535">
      <w:pPr>
        <w:ind w:firstLineChars="200" w:firstLine="420"/>
      </w:pPr>
      <w:r>
        <w:rPr>
          <w:rFonts w:hint="eastAsia"/>
        </w:rPr>
        <w:t>该馆文化资源多，</w:t>
      </w:r>
      <w:r>
        <w:t>2018</w:t>
      </w:r>
      <w:r>
        <w:t>年以来，兴宾区通过</w:t>
      </w:r>
      <w:r>
        <w:t>“</w:t>
      </w:r>
      <w:r>
        <w:t>六化</w:t>
      </w:r>
      <w:r>
        <w:t>”</w:t>
      </w:r>
      <w:r>
        <w:t>推进文化馆总分馆制建设，文化馆分馆实现培训资源共享，建成线上线下文化馆。图书馆总分馆利用图创管理系统实现图书室自动化管理，读者可以实时查询各总分馆的文献资源、借阅状态等信息，为群众提供极大的便利，并结合</w:t>
      </w:r>
      <w:r>
        <w:t>“</w:t>
      </w:r>
      <w:r>
        <w:t>一卡通</w:t>
      </w:r>
      <w:r>
        <w:t>”</w:t>
      </w:r>
      <w:r>
        <w:t>使全市公共图书馆</w:t>
      </w:r>
      <w:r>
        <w:t>80</w:t>
      </w:r>
      <w:r>
        <w:t>多万纸质图书实现市、县、乡、村通借通还，盘活了图书馆</w:t>
      </w:r>
      <w:r>
        <w:t>80</w:t>
      </w:r>
      <w:r>
        <w:t>多万馆藏资源。通过数字化平台，实现全市文化资源共享，分馆共享到数字资源库</w:t>
      </w:r>
      <w:r>
        <w:t>300T</w:t>
      </w:r>
      <w:r>
        <w:t>以上，基层综合性文化服务中心</w:t>
      </w:r>
      <w:r>
        <w:t>“</w:t>
      </w:r>
      <w:r>
        <w:t>建得起、用得活、管得好、可持续</w:t>
      </w:r>
      <w:r>
        <w:t>”</w:t>
      </w:r>
      <w:r>
        <w:t>。</w:t>
      </w:r>
    </w:p>
    <w:p w:rsidR="00682535" w:rsidRDefault="00682535" w:rsidP="00682535">
      <w:pPr>
        <w:ind w:firstLineChars="200" w:firstLine="420"/>
      </w:pPr>
      <w:r>
        <w:rPr>
          <w:rFonts w:hint="eastAsia"/>
        </w:rPr>
        <w:t>这里文体活动多。凤凰镇依托分馆，通过文化云线上有约，积极举办庆祝五四、建党、国庆等丰富的群众性活动，不定期组织书法展、读书分享会、特色讲坛等特色活动。</w:t>
      </w:r>
    </w:p>
    <w:p w:rsidR="00682535" w:rsidRDefault="00682535" w:rsidP="00682535">
      <w:pPr>
        <w:ind w:firstLineChars="200" w:firstLine="420"/>
      </w:pPr>
      <w:r>
        <w:rPr>
          <w:rFonts w:hint="eastAsia"/>
        </w:rPr>
        <w:t>据不完全统计，今年来八一街道文化中心结合春节、“三月三”、端午节等传统节庆举办等各类文体活动</w:t>
      </w:r>
      <w:r>
        <w:t>200</w:t>
      </w:r>
      <w:r>
        <w:t>多场次，各类读书活动</w:t>
      </w:r>
      <w:r>
        <w:t>50</w:t>
      </w:r>
      <w:r>
        <w:t>多场次。</w:t>
      </w:r>
    </w:p>
    <w:p w:rsidR="00682535" w:rsidRDefault="00682535" w:rsidP="00682535">
      <w:pPr>
        <w:ind w:firstLineChars="200" w:firstLine="420"/>
      </w:pPr>
      <w:r>
        <w:rPr>
          <w:rFonts w:hint="eastAsia"/>
        </w:rPr>
        <w:t>再是惠及群众多。兴宾区充分发挥该分馆的辐射带动作用，直接服务周边社区近</w:t>
      </w:r>
      <w:r>
        <w:t>3</w:t>
      </w:r>
      <w:r>
        <w:t>万居民，辐射周边乡镇近</w:t>
      </w:r>
      <w:r>
        <w:t>12</w:t>
      </w:r>
      <w:r>
        <w:t>万人。</w:t>
      </w:r>
    </w:p>
    <w:p w:rsidR="00682535" w:rsidRDefault="00682535" w:rsidP="00682535">
      <w:pPr>
        <w:ind w:firstLineChars="200" w:firstLine="420"/>
        <w:rPr>
          <w:rFonts w:hint="eastAsia"/>
        </w:rPr>
      </w:pPr>
      <w:r>
        <w:rPr>
          <w:rFonts w:hint="eastAsia"/>
        </w:rPr>
        <w:t>近年来，来宾市创新统筹推进公共文化建设，以小财政办大文化，“反弹琵琶”在来宾“经济洼地”上构筑“文化高地”。</w:t>
      </w:r>
      <w:r>
        <w:t>2017</w:t>
      </w:r>
      <w:r>
        <w:t>年，该市国家基层综合性文化中心建设试点工作顺利通过文化部评审验收，兴宾区凤凰镇八一文化中心就是基层综合性文化中心典型。</w:t>
      </w:r>
    </w:p>
    <w:p w:rsidR="00682535" w:rsidRDefault="00682535" w:rsidP="00E207FD">
      <w:pPr>
        <w:jc w:val="right"/>
        <w:rPr>
          <w:rFonts w:hint="eastAsia"/>
        </w:rPr>
      </w:pPr>
      <w:r w:rsidRPr="00E207FD">
        <w:rPr>
          <w:rFonts w:hint="eastAsia"/>
        </w:rPr>
        <w:t>广西新闻网</w:t>
      </w:r>
      <w:smartTag w:uri="urn:schemas-microsoft-com:office:smarttags" w:element="chsdate">
        <w:smartTagPr>
          <w:attr w:name="Year" w:val="2018"/>
          <w:attr w:name="Month" w:val="12"/>
          <w:attr w:name="Day" w:val="2"/>
          <w:attr w:name="IsLunarDate" w:val="False"/>
          <w:attr w:name="IsROCDate" w:val="False"/>
        </w:smartTagPr>
        <w:r>
          <w:rPr>
            <w:rFonts w:hint="eastAsia"/>
          </w:rPr>
          <w:t>2018-12-2</w:t>
        </w:r>
      </w:smartTag>
    </w:p>
    <w:p w:rsidR="00682535" w:rsidRDefault="00682535" w:rsidP="00EE1570">
      <w:pPr>
        <w:sectPr w:rsidR="00682535" w:rsidSect="00EE1570">
          <w:type w:val="continuous"/>
          <w:pgSz w:w="11906" w:h="16838" w:code="9"/>
          <w:pgMar w:top="1644" w:right="1236" w:bottom="1418" w:left="1814" w:header="851" w:footer="907" w:gutter="0"/>
          <w:pgNumType w:start="1"/>
          <w:cols w:space="425"/>
          <w:docGrid w:type="lines" w:linePitch="341" w:charSpace="2373"/>
        </w:sectPr>
      </w:pPr>
    </w:p>
    <w:p w:rsidR="00B25482" w:rsidRDefault="00B25482"/>
    <w:sectPr w:rsidR="00B254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2535"/>
    <w:rsid w:val="00682535"/>
    <w:rsid w:val="00B254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68253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8253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829</Characters>
  <Application>Microsoft Office Word</Application>
  <DocSecurity>0</DocSecurity>
  <Lines>6</Lines>
  <Paragraphs>1</Paragraphs>
  <ScaleCrop>false</ScaleCrop>
  <Company>Win10NeT.COM</Company>
  <LinksUpToDate>false</LinksUpToDate>
  <CharactersWithSpaces>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2022-07-22T04:07:00Z</dcterms:created>
</cp:coreProperties>
</file>