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4F6D" w:rsidRDefault="00FE4F6D" w:rsidP="008908D8">
      <w:pPr>
        <w:pStyle w:val="1"/>
      </w:pPr>
      <w:r w:rsidRPr="008908D8">
        <w:rPr>
          <w:rFonts w:hint="eastAsia"/>
        </w:rPr>
        <w:t>顾纯郡：让中华文化馆成为连接世界文化的纽带</w:t>
      </w:r>
    </w:p>
    <w:p w:rsidR="00FE4F6D" w:rsidRDefault="00FE4F6D" w:rsidP="00FE4F6D">
      <w:pPr>
        <w:ind w:firstLineChars="200" w:firstLine="420"/>
      </w:pPr>
      <w:r>
        <w:rPr>
          <w:rFonts w:hint="eastAsia"/>
        </w:rPr>
        <w:t>受疫情影响，</w:t>
      </w:r>
      <w:r>
        <w:t>2020</w:t>
      </w:r>
      <w:r>
        <w:t>年迪拜世博会推迟于</w:t>
      </w:r>
      <w:r>
        <w:t>2021</w:t>
      </w:r>
      <w:r>
        <w:t>年</w:t>
      </w:r>
      <w:r>
        <w:t>10</w:t>
      </w:r>
      <w:r>
        <w:t>月</w:t>
      </w:r>
      <w:r>
        <w:t>1</w:t>
      </w:r>
      <w:r>
        <w:t>日至</w:t>
      </w:r>
      <w:r>
        <w:t>2022</w:t>
      </w:r>
      <w:r>
        <w:t>年</w:t>
      </w:r>
      <w:r>
        <w:t>3</w:t>
      </w:r>
      <w:r>
        <w:t>月</w:t>
      </w:r>
      <w:r>
        <w:t>31</w:t>
      </w:r>
      <w:r>
        <w:t>日举行。作为首次在中东地区举办的世博会，有</w:t>
      </w:r>
      <w:r>
        <w:t>200</w:t>
      </w:r>
      <w:r>
        <w:t>多个国家、地区和国际机构参展，其中就包含有中国国家馆和中华文化馆，近日，有幸在上海专访了</w:t>
      </w:r>
      <w:r>
        <w:t>2020</w:t>
      </w:r>
      <w:r>
        <w:t>迪拜世博会中华文化馆总干事顾纯郡女士，更深一步了解了中华文化馆在此次世博会中影响力。</w:t>
      </w:r>
    </w:p>
    <w:p w:rsidR="00FE4F6D" w:rsidRDefault="00FE4F6D" w:rsidP="00FE4F6D">
      <w:pPr>
        <w:ind w:firstLineChars="200" w:firstLine="420"/>
      </w:pPr>
      <w:r>
        <w:rPr>
          <w:rFonts w:hint="eastAsia"/>
        </w:rPr>
        <w:t>世博会是世界上最高级别的展览活动，与一般的展览会相比，世博会举办规格高、持续时间长、展出规模大、参展国家多，因此具有相当高的曝光量，特别适合于向国际社会传播和推广中华文化软实力。本次迪拜世博会以“沟通思想，创造未来”为主题，下设“机遇”、移动“、”可持续”三个副主题，于我国倡导的“人类命运共同体”“绿色发展”互联网</w:t>
      </w:r>
      <w:r>
        <w:t>+“</w:t>
      </w:r>
      <w:r>
        <w:t>等文化政策不谋而合，这正符合我们希望向外传播我们文化的目的。</w:t>
      </w:r>
    </w:p>
    <w:p w:rsidR="00FE4F6D" w:rsidRDefault="00FE4F6D" w:rsidP="00FE4F6D">
      <w:pPr>
        <w:ind w:firstLineChars="200" w:firstLine="420"/>
      </w:pPr>
      <w:r>
        <w:rPr>
          <w:rFonts w:hint="eastAsia"/>
        </w:rPr>
        <w:t>资深媒体人陈凤玲专访迪拜世博会中华文化馆总干事顾纯郡</w:t>
      </w:r>
    </w:p>
    <w:p w:rsidR="00FE4F6D" w:rsidRDefault="00FE4F6D" w:rsidP="00FE4F6D">
      <w:pPr>
        <w:ind w:firstLineChars="200" w:firstLine="420"/>
      </w:pPr>
      <w:r>
        <w:rPr>
          <w:rFonts w:hint="eastAsia"/>
        </w:rPr>
        <w:t>据顾纯郡介绍，中华文化馆位于迪拜世博会核心区域</w:t>
      </w:r>
      <w:r>
        <w:t>OS04</w:t>
      </w:r>
      <w:r>
        <w:t>地块，距中国国家馆约</w:t>
      </w:r>
      <w:r>
        <w:t>150</w:t>
      </w:r>
      <w:r>
        <w:t>米，距阿联酋国家馆约</w:t>
      </w:r>
      <w:r>
        <w:t>200</w:t>
      </w:r>
      <w:r>
        <w:t>米，此次的参展主题为</w:t>
      </w:r>
      <w:r>
        <w:t>“</w:t>
      </w:r>
      <w:r>
        <w:t>文化，民心相通的桥梁</w:t>
      </w:r>
      <w:r>
        <w:t>”</w:t>
      </w:r>
      <w:r>
        <w:t>。此次组织中华文化馆参展</w:t>
      </w:r>
      <w:r>
        <w:t>2020</w:t>
      </w:r>
      <w:r>
        <w:t>年阿联酋迪拜世博会是</w:t>
      </w:r>
      <w:r>
        <w:t>“</w:t>
      </w:r>
      <w:r>
        <w:t>中华文化馆</w:t>
      </w:r>
      <w:r>
        <w:t>”</w:t>
      </w:r>
      <w:r>
        <w:t>在世博会国际舞台上的</w:t>
      </w:r>
      <w:r>
        <w:t>“</w:t>
      </w:r>
      <w:r>
        <w:t>首秀</w:t>
      </w:r>
      <w:r>
        <w:t>”</w:t>
      </w:r>
      <w:r>
        <w:t>，也是积极践行</w:t>
      </w:r>
      <w:r>
        <w:t xml:space="preserve"> “</w:t>
      </w:r>
      <w:r>
        <w:t>实现中华民族伟大复兴的中国梦</w:t>
      </w:r>
      <w:r>
        <w:t>”</w:t>
      </w:r>
      <w:r>
        <w:t>、</w:t>
      </w:r>
      <w:r>
        <w:t>“</w:t>
      </w:r>
      <w:r>
        <w:t>推动构建人类命运共同体</w:t>
      </w:r>
      <w:r>
        <w:t>”</w:t>
      </w:r>
      <w:r>
        <w:t>和</w:t>
      </w:r>
      <w:r>
        <w:t>“</w:t>
      </w:r>
      <w:r>
        <w:t>民心相通</w:t>
      </w:r>
      <w:r>
        <w:t>”</w:t>
      </w:r>
      <w:r>
        <w:t>思想的重要举措。为此，中华文化馆举办了世博文化交流之夜、世博美食之夜、世博中华文化名人盛典、世博文旅发展论坛、世博中华艺术展，世博非遗论坛等多项活动赢得了世界游客的掌声。</w:t>
      </w:r>
    </w:p>
    <w:p w:rsidR="00FE4F6D" w:rsidRDefault="00FE4F6D" w:rsidP="00FE4F6D">
      <w:pPr>
        <w:ind w:firstLineChars="200" w:firstLine="420"/>
      </w:pPr>
      <w:r>
        <w:rPr>
          <w:rFonts w:hint="eastAsia"/>
        </w:rPr>
        <w:t>顾纯郡强调，世博会作为一个很好的平台，展现了各个国家独特的文化艺术与先进的科技成果，各国能够通过这次机会感受不同的文化碰撞。当地的设计师与手工艺者有机会与国际创意界分享他们的作品，通过科技、创新与本地化表达，推动当地设计和工艺的发展。推动手工技术通过协作和创新来连接当地和全球的人才，为未来的创意经济孕育温床。</w:t>
      </w:r>
    </w:p>
    <w:p w:rsidR="00FE4F6D" w:rsidRDefault="00FE4F6D" w:rsidP="00FE4F6D">
      <w:pPr>
        <w:ind w:firstLineChars="200" w:firstLine="420"/>
      </w:pPr>
      <w:r>
        <w:rPr>
          <w:rFonts w:hint="eastAsia"/>
        </w:rPr>
        <w:t>谈及如何利用好此次世博会做好企业的品牌推介，顾纯郡说，本次迪拜世博会拥有极高的国内外曝光度，本身就利于企业品牌的推广，而我们设计了很多活动去进一步推介企业品牌。首先我们有展览展示活动，中国优秀文化展演，文创新品论展等，以及场馆内</w:t>
      </w:r>
      <w:r>
        <w:t xml:space="preserve"> LED </w:t>
      </w:r>
      <w:r>
        <w:t>大屏慕动态展示地方政府、企业等宣传片，将企业优秀产品展示给全球；其次我们将有各种形式的交流活动，如世博国际经贸交流论坛，中国品牌文化交流活动等去推动我们企业将品牌推介出去；最后我们还有中华文化馆馆日活动，如企业品牌主题周，去展示我们的企业品牌。</w:t>
      </w:r>
    </w:p>
    <w:p w:rsidR="00FE4F6D" w:rsidRDefault="00FE4F6D" w:rsidP="00FE4F6D">
      <w:pPr>
        <w:ind w:firstLineChars="200" w:firstLine="420"/>
      </w:pPr>
      <w:r>
        <w:rPr>
          <w:rFonts w:hint="eastAsia"/>
        </w:rPr>
        <w:t>目前，全球发展的趋势与世界的格局正在发生改变，文化的沟通与交流也呈现出新的态势，沟通、理解、交流和共享变得更加具有实际意义。经过此次与顾纯郡的对话，让我认识到，迪拜世博会中华文化馆的设立在促进不同文化视野的融和、形成人们联系彼此的桥梁上起到了极大的积极作用。</w:t>
      </w:r>
    </w:p>
    <w:p w:rsidR="00FE4F6D" w:rsidRDefault="00FE4F6D" w:rsidP="008908D8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>2021-12-20</w:t>
      </w:r>
    </w:p>
    <w:p w:rsidR="00FE4F6D" w:rsidRDefault="00FE4F6D" w:rsidP="006D6467">
      <w:pPr>
        <w:sectPr w:rsidR="00FE4F6D" w:rsidSect="006D646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17056" w:rsidRDefault="00117056"/>
    <w:sectPr w:rsidR="001170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E4F6D"/>
    <w:rsid w:val="00117056"/>
    <w:rsid w:val="00FE4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E4F6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E4F6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177</Words>
  <Characters>1014</Characters>
  <Application>Microsoft Office Word</Application>
  <DocSecurity>0</DocSecurity>
  <Lines>8</Lines>
  <Paragraphs>2</Paragraphs>
  <ScaleCrop>false</ScaleCrop>
  <Company>Microsoft</Company>
  <LinksUpToDate>false</LinksUpToDate>
  <CharactersWithSpaces>1189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2022-07-05T06:31:00Z</dcterms:created>
</cp:coreProperties>
</file>