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1EF5" w:rsidRDefault="00FB1EF5" w:rsidP="0048081B">
      <w:pPr>
        <w:pStyle w:val="1"/>
      </w:pPr>
      <w:r w:rsidRPr="0048081B">
        <w:rPr>
          <w:rFonts w:hint="eastAsia"/>
        </w:rPr>
        <w:t>撬动文旅演艺增长新空间——三湘印象</w:t>
      </w:r>
      <w:r w:rsidRPr="0048081B">
        <w:t>2021的创新和布局</w:t>
      </w:r>
    </w:p>
    <w:p w:rsidR="00FB1EF5" w:rsidRDefault="00FB1EF5" w:rsidP="00FB1EF5">
      <w:pPr>
        <w:ind w:firstLineChars="200" w:firstLine="420"/>
      </w:pPr>
      <w:r>
        <w:rPr>
          <w:rFonts w:hint="eastAsia"/>
        </w:rPr>
        <w:t>三湘印象旗下文旅板块不仅业绩有所修复，在产品升级、战略布局方面也取得快速进展。</w:t>
      </w:r>
    </w:p>
    <w:p w:rsidR="00FB1EF5" w:rsidRDefault="00FB1EF5" w:rsidP="00FB1EF5">
      <w:pPr>
        <w:ind w:firstLineChars="200" w:firstLine="420"/>
      </w:pPr>
      <w:r>
        <w:rPr>
          <w:rFonts w:hint="eastAsia"/>
        </w:rPr>
        <w:t>持续了</w:t>
      </w:r>
      <w:r>
        <w:t>3</w:t>
      </w:r>
      <w:r>
        <w:t>年的疫情打乱了旅游业整体的发展节奏，各大旅游目的地、各项旅游业态均受到严重冲击。然而，一批以旅游上市公司为代表的行业领军企业，并没有停止业务上的精进，始终致力于钻研如何为游客创造更美好的文化和旅游体验。</w:t>
      </w:r>
    </w:p>
    <w:p w:rsidR="00FB1EF5" w:rsidRDefault="00FB1EF5" w:rsidP="00FB1EF5">
      <w:pPr>
        <w:ind w:firstLineChars="200" w:firstLine="420"/>
      </w:pPr>
      <w:r>
        <w:rPr>
          <w:rFonts w:hint="eastAsia"/>
        </w:rPr>
        <w:t>近日，三湘印象</w:t>
      </w:r>
      <w:r>
        <w:t>(000863.SZ)</w:t>
      </w:r>
      <w:r>
        <w:t>发布</w:t>
      </w:r>
      <w:r>
        <w:t>2021</w:t>
      </w:r>
      <w:r>
        <w:t>年财报，数据显示，三湘印象旗下文旅板块不仅业绩有所修复，在产品升级、战略布局方面也取得快速进展。</w:t>
      </w:r>
    </w:p>
    <w:p w:rsidR="00FB1EF5" w:rsidRDefault="00FB1EF5" w:rsidP="00FB1EF5">
      <w:pPr>
        <w:ind w:firstLineChars="200" w:firstLine="420"/>
      </w:pPr>
      <w:r>
        <w:rPr>
          <w:rFonts w:hint="eastAsia"/>
        </w:rPr>
        <w:t>财报显示，</w:t>
      </w:r>
      <w:r>
        <w:t>2021</w:t>
      </w:r>
      <w:r>
        <w:t>年三湘印象旗下已公演项目全年累计接待观众</w:t>
      </w:r>
      <w:r>
        <w:t>264.57</w:t>
      </w:r>
      <w:r>
        <w:t>万人次，共计演出</w:t>
      </w:r>
      <w:r>
        <w:t>3257</w:t>
      </w:r>
      <w:r>
        <w:t>场，分别同比增长</w:t>
      </w:r>
      <w:r>
        <w:t>12.20%</w:t>
      </w:r>
      <w:r>
        <w:t>和</w:t>
      </w:r>
      <w:r>
        <w:t>13.25%</w:t>
      </w:r>
      <w:r>
        <w:t>，分别恢复至</w:t>
      </w:r>
      <w:r>
        <w:t>2019</w:t>
      </w:r>
      <w:r>
        <w:t>年同期的</w:t>
      </w:r>
      <w:r>
        <w:t>45.77%</w:t>
      </w:r>
      <w:r>
        <w:t>、</w:t>
      </w:r>
      <w:r>
        <w:t>68.60%</w:t>
      </w:r>
      <w:r>
        <w:t>；总体票房收入同比增长</w:t>
      </w:r>
      <w:r>
        <w:t>11.74%</w:t>
      </w:r>
      <w:r>
        <w:t>，恢复至</w:t>
      </w:r>
      <w:r>
        <w:t>2019</w:t>
      </w:r>
      <w:r>
        <w:t>年同期的</w:t>
      </w:r>
      <w:r>
        <w:t>51.90%</w:t>
      </w:r>
      <w:r>
        <w:t>。</w:t>
      </w:r>
    </w:p>
    <w:p w:rsidR="00FB1EF5" w:rsidRDefault="00FB1EF5" w:rsidP="00FB1EF5">
      <w:pPr>
        <w:ind w:firstLineChars="200" w:firstLine="420"/>
      </w:pPr>
      <w:r>
        <w:rPr>
          <w:rFonts w:hint="eastAsia"/>
        </w:rPr>
        <w:t>印象大红袍</w:t>
      </w:r>
    </w:p>
    <w:p w:rsidR="00FB1EF5" w:rsidRDefault="00FB1EF5" w:rsidP="00FB1EF5">
      <w:pPr>
        <w:ind w:firstLineChars="200" w:firstLine="420"/>
      </w:pPr>
      <w:r>
        <w:rPr>
          <w:rFonts w:hint="eastAsia"/>
        </w:rPr>
        <w:t>在跨省游反复熔断、剧场承载量受管制等诸多不利因素下，三湘印象接待观众人次、演出场次、总票房均取得两位数增长，说明了其过硬的产品力和品牌号召力。据了解，只在晚上演出的户外实景演出《印象大红袍》“五一”期间一票难求，一晚上加演至</w:t>
      </w:r>
      <w:r>
        <w:t>5</w:t>
      </w:r>
      <w:r>
        <w:t>场，创实景演艺单晚演出场次最高纪录；《又见敦煌》国庆期间单日最高演出</w:t>
      </w:r>
      <w:r>
        <w:t>9</w:t>
      </w:r>
      <w:r>
        <w:t>场。高品质的演艺不仅是旅游目的地一张闪亮的文旅名片，也为带动当地就业与经济发展作出重要贡献，实现经济效益与社会效益双丰收。</w:t>
      </w:r>
    </w:p>
    <w:p w:rsidR="00FB1EF5" w:rsidRDefault="00FB1EF5" w:rsidP="00FB1EF5">
      <w:pPr>
        <w:ind w:firstLineChars="200" w:firstLine="420"/>
      </w:pPr>
      <w:r>
        <w:rPr>
          <w:rFonts w:hint="eastAsia"/>
        </w:rPr>
        <w:t>创新大作</w:t>
      </w:r>
      <w:r>
        <w:t xml:space="preserve"> </w:t>
      </w:r>
      <w:r>
        <w:t>震撼面世</w:t>
      </w:r>
    </w:p>
    <w:p w:rsidR="00FB1EF5" w:rsidRDefault="00FB1EF5" w:rsidP="00FB1EF5">
      <w:pPr>
        <w:ind w:firstLineChars="200" w:firstLine="420"/>
      </w:pPr>
      <w:r>
        <w:rPr>
          <w:rFonts w:hint="eastAsia"/>
        </w:rPr>
        <w:t>老牌项目的市场表现依然稳健，更值得关注的是，三湘印象文旅板块在产品升级和战略布局方面取得的突破。</w:t>
      </w:r>
    </w:p>
    <w:p w:rsidR="00FB1EF5" w:rsidRDefault="00FB1EF5" w:rsidP="00FB1EF5">
      <w:pPr>
        <w:ind w:firstLineChars="200" w:firstLine="420"/>
      </w:pPr>
      <w:r>
        <w:rPr>
          <w:rFonts w:hint="eastAsia"/>
        </w:rPr>
        <w:t>当前，文化旅游演艺正处于新一轮革新升级时期。</w:t>
      </w:r>
    </w:p>
    <w:p w:rsidR="00FB1EF5" w:rsidRDefault="00FB1EF5" w:rsidP="00FB1EF5">
      <w:pPr>
        <w:ind w:firstLineChars="200" w:firstLine="420"/>
      </w:pPr>
      <w:r>
        <w:rPr>
          <w:rFonts w:hint="eastAsia"/>
        </w:rPr>
        <w:t>又见敦煌</w:t>
      </w:r>
    </w:p>
    <w:p w:rsidR="00FB1EF5" w:rsidRDefault="00FB1EF5" w:rsidP="00FB1EF5">
      <w:pPr>
        <w:ind w:firstLineChars="200" w:firstLine="420"/>
      </w:pPr>
      <w:r>
        <w:rPr>
          <w:rFonts w:hint="eastAsia"/>
        </w:rPr>
        <w:t>《十四五旅游业发展规划》明确提出，要充分运用数字化、网络化、智能化科技创新成果，升级传统旅游业态，创新产品和服务方式，推动旅游业从资源驱动向创新驱动转变。开发数字化体验产品，发展沉浸式互动体验、虚拟展示、智慧导览等新型旅游服务。</w:t>
      </w:r>
    </w:p>
    <w:p w:rsidR="00FB1EF5" w:rsidRDefault="00FB1EF5" w:rsidP="00FB1EF5">
      <w:pPr>
        <w:ind w:firstLineChars="200" w:firstLine="420"/>
      </w:pPr>
      <w:r>
        <w:rPr>
          <w:rFonts w:hint="eastAsia"/>
        </w:rPr>
        <w:t>中国旅游协会休闲度假分会会长、世界旅游城市联合会专家委员会首席专家魏小安表示，“旅游演艺产品在中国的发展还有着巨大的空间。这几年探索下来，大的文旅投资项目，没有一个秀，没有一台演艺节目是不可思议的。旅游演艺的沉浸式提升已经成为大家共同的追求。”</w:t>
      </w:r>
    </w:p>
    <w:p w:rsidR="00FB1EF5" w:rsidRDefault="00FB1EF5" w:rsidP="00FB1EF5">
      <w:pPr>
        <w:ind w:firstLineChars="200" w:firstLine="420"/>
      </w:pPr>
      <w:r>
        <w:rPr>
          <w:rFonts w:hint="eastAsia"/>
        </w:rPr>
        <w:t>印象·太极</w:t>
      </w:r>
    </w:p>
    <w:p w:rsidR="00FB1EF5" w:rsidRDefault="00FB1EF5" w:rsidP="00FB1EF5">
      <w:pPr>
        <w:ind w:firstLineChars="200" w:firstLine="420"/>
      </w:pPr>
      <w:r>
        <w:rPr>
          <w:rFonts w:hint="eastAsia"/>
        </w:rPr>
        <w:t>印象·太极</w:t>
      </w:r>
    </w:p>
    <w:p w:rsidR="00FB1EF5" w:rsidRDefault="00FB1EF5" w:rsidP="00FB1EF5">
      <w:pPr>
        <w:ind w:firstLineChars="200" w:firstLine="420"/>
      </w:pPr>
      <w:r>
        <w:rPr>
          <w:rFonts w:hint="eastAsia"/>
        </w:rPr>
        <w:t>过去，三湘印象旗下观印象，依托著名导演张艺谋、王潮歌、樊跃的艺术才华，通过深度挖掘当地历史文化精髓，将每一台演艺剧目都打造成独一无二、极具视觉冲击的艺术品牌。如今，面对新的文旅演艺变革，三湘印象敏锐地将艺术和品牌优势，和新科技、数字化、场景化结合，创作出面向未来、引领文旅演艺新潮流的文旅演艺大作。</w:t>
      </w:r>
    </w:p>
    <w:p w:rsidR="00FB1EF5" w:rsidRDefault="00FB1EF5" w:rsidP="00FB1EF5">
      <w:pPr>
        <w:ind w:firstLineChars="200" w:firstLine="420"/>
      </w:pPr>
      <w:r>
        <w:t>2021</w:t>
      </w:r>
      <w:r>
        <w:t>年</w:t>
      </w:r>
      <w:r>
        <w:t>12</w:t>
      </w:r>
      <w:r>
        <w:t>月</w:t>
      </w:r>
      <w:r>
        <w:t>12</w:t>
      </w:r>
      <w:r>
        <w:t>日，三湘印象新项目《印象</w:t>
      </w:r>
      <w:r>
        <w:t>·</w:t>
      </w:r>
      <w:r>
        <w:t>太极》开启试营业，这部由张艺谋担纲艺术顾问的作品，深度提炼太极文化精髓，以先锋的艺术语言彰显文化的精神内核。数字科技赋能和浸没式戏剧体验，是《印象</w:t>
      </w:r>
      <w:r>
        <w:t>·</w:t>
      </w:r>
      <w:r>
        <w:t>太极》在艺术内涵之外的两个突出表现方式，围绕</w:t>
      </w:r>
      <w:r>
        <w:t>360°</w:t>
      </w:r>
      <w:r>
        <w:t>旋转舞台，全景式的数字化特效展示，诠释出太极拳特有的跨越维度的美感。观众在观演中可以参与互动，感受阴阳、方圆、融合、平衡的身体和心灵净化，领悟行云流水、刚柔并济、包容万物的太极文化。</w:t>
      </w:r>
    </w:p>
    <w:p w:rsidR="00FB1EF5" w:rsidRDefault="00FB1EF5" w:rsidP="00FB1EF5">
      <w:pPr>
        <w:ind w:firstLineChars="200" w:firstLine="420"/>
      </w:pPr>
      <w:r>
        <w:t>12</w:t>
      </w:r>
      <w:r>
        <w:t>月</w:t>
      </w:r>
      <w:r>
        <w:t>25</w:t>
      </w:r>
      <w:r>
        <w:t>日，由张艺谋担任总导演、三湘印象旗下观印象出品的大型红色旅游演艺项目《最忆韶山冲》开启首演。这部作品历时</w:t>
      </w:r>
      <w:r>
        <w:t>5</w:t>
      </w:r>
      <w:r>
        <w:t>年雕琢，一改张艺谋导演过去的户外实景演出模式，演出在独具特色的</w:t>
      </w:r>
      <w:r>
        <w:t>“</w:t>
      </w:r>
      <w:r>
        <w:t>红五星剧场</w:t>
      </w:r>
      <w:r>
        <w:t>”</w:t>
      </w:r>
      <w:r>
        <w:t>内拉开帷幕，打破传统舞台置景的观念，以</w:t>
      </w:r>
      <w:r>
        <w:t>180°</w:t>
      </w:r>
      <w:r>
        <w:t>镜框式舞台，让舞台呈现更多的视觉想象空间。剧目通过超大规模矩阵舞台，以</w:t>
      </w:r>
      <w:r>
        <w:t>“</w:t>
      </w:r>
      <w:r>
        <w:t>诗音光影画卷</w:t>
      </w:r>
      <w:r>
        <w:t>”</w:t>
      </w:r>
      <w:r>
        <w:t>形式，以科技感、现代化、先锋性的艺术表现手法，使游客成为历史事件的</w:t>
      </w:r>
      <w:r>
        <w:t>“</w:t>
      </w:r>
      <w:r>
        <w:t>亲历者</w:t>
      </w:r>
      <w:r>
        <w:t>”</w:t>
      </w:r>
      <w:r>
        <w:t>，沉浸式领略一场红色记忆和高科技融合的视听盛宴！</w:t>
      </w:r>
    </w:p>
    <w:p w:rsidR="00FB1EF5" w:rsidRDefault="00FB1EF5" w:rsidP="00FB1EF5">
      <w:pPr>
        <w:ind w:firstLineChars="200" w:firstLine="420"/>
      </w:pPr>
      <w:r>
        <w:rPr>
          <w:rFonts w:hint="eastAsia"/>
        </w:rPr>
        <w:t>两部作品的成功面世，展现出三湘印象紧扣旅游演艺创新升级的大趋势，转向融合新科技、数字化、场景化，以创造更加沉浸式、多元化、更具体验感的文旅演艺产品。</w:t>
      </w:r>
    </w:p>
    <w:p w:rsidR="00FB1EF5" w:rsidRDefault="00FB1EF5" w:rsidP="00FB1EF5">
      <w:pPr>
        <w:ind w:firstLineChars="200" w:firstLine="420"/>
      </w:pPr>
      <w:r>
        <w:rPr>
          <w:rFonts w:hint="eastAsia"/>
        </w:rPr>
        <w:t>把握前沿</w:t>
      </w:r>
      <w:r>
        <w:t xml:space="preserve"> </w:t>
      </w:r>
      <w:r>
        <w:t>积极布局</w:t>
      </w:r>
    </w:p>
    <w:p w:rsidR="00FB1EF5" w:rsidRDefault="00FB1EF5" w:rsidP="00FB1EF5">
      <w:pPr>
        <w:ind w:firstLineChars="200" w:firstLine="420"/>
      </w:pPr>
      <w:r>
        <w:rPr>
          <w:rFonts w:hint="eastAsia"/>
        </w:rPr>
        <w:t>创新不是无源之水，引领文旅演艺的创新升级，不是空谈理念调整就能实现的，而是需要领军企业广泛的整合资源，并精准的将资源转化成落地的创新产品。</w:t>
      </w:r>
    </w:p>
    <w:p w:rsidR="00FB1EF5" w:rsidRDefault="00FB1EF5" w:rsidP="00FB1EF5">
      <w:pPr>
        <w:ind w:firstLineChars="200" w:firstLine="420"/>
      </w:pPr>
      <w:r>
        <w:rPr>
          <w:rFonts w:hint="eastAsia"/>
        </w:rPr>
        <w:t>旗下观印象十多年的行业耕耘，为三湘印象造就了一支经验丰富、战斗力强的文旅策划专业团队，同时，顶级演艺平台的资源运作能力，使三湘印象得以搭建“三湘印象艺术家委员会”，凝聚国内外建筑设计、导演编创、</w:t>
      </w:r>
      <w:r>
        <w:t xml:space="preserve"> </w:t>
      </w:r>
      <w:r>
        <w:t>舞台艺术、多媒体科技、数字娱乐等各领域的一流艺术家资源，促进艺术和科技的跨界融合，为三湘印象的发展提供智囊咨询和支持。</w:t>
      </w:r>
    </w:p>
    <w:p w:rsidR="00FB1EF5" w:rsidRDefault="00FB1EF5" w:rsidP="00FB1EF5">
      <w:pPr>
        <w:ind w:firstLineChars="200" w:firstLine="420"/>
      </w:pPr>
      <w:r>
        <w:rPr>
          <w:rFonts w:hint="eastAsia"/>
        </w:rPr>
        <w:t>通过文旅策划专业团队</w:t>
      </w:r>
      <w:r>
        <w:t>+</w:t>
      </w:r>
      <w:r>
        <w:t>三湘艺术家委员会，三湘印象内建平台、外拓资源，正成为中国一流的文旅综合解决方案提供商。</w:t>
      </w:r>
      <w:r>
        <w:t>2021</w:t>
      </w:r>
      <w:r>
        <w:t>年，三湘印象陆续接洽</w:t>
      </w:r>
      <w:r>
        <w:t>50</w:t>
      </w:r>
      <w:r>
        <w:t>个文旅演艺项目咨询合作，并进行了大量前期调研工作。其中福州船政文化城演艺项目正在结出硕果，经深度考察对接，福州马尾中国船政文化城与三湘印象合作打造首个折叠渐进式演艺项目《最忆山海情》（暂定名）。</w:t>
      </w:r>
    </w:p>
    <w:p w:rsidR="00FB1EF5" w:rsidRDefault="00FB1EF5" w:rsidP="00FB1EF5">
      <w:pPr>
        <w:ind w:firstLineChars="200" w:firstLine="420"/>
      </w:pPr>
      <w:r>
        <w:rPr>
          <w:rFonts w:hint="eastAsia"/>
        </w:rPr>
        <w:t>印象·太极</w:t>
      </w:r>
    </w:p>
    <w:p w:rsidR="00FB1EF5" w:rsidRDefault="00FB1EF5" w:rsidP="00FB1EF5">
      <w:pPr>
        <w:ind w:firstLineChars="200" w:firstLine="420"/>
      </w:pPr>
      <w:r>
        <w:rPr>
          <w:rFonts w:hint="eastAsia"/>
        </w:rPr>
        <w:t>该项目由北京冬奥会核心主创黄辉担纲总导演，以“百年船政”为基因，以“文化演艺”为引擎，首创“白</w:t>
      </w:r>
      <w:r>
        <w:t>+</w:t>
      </w:r>
      <w:r>
        <w:t>黑</w:t>
      </w:r>
      <w:r>
        <w:t>”“</w:t>
      </w:r>
      <w:r>
        <w:t>内</w:t>
      </w:r>
      <w:r>
        <w:t>+</w:t>
      </w:r>
      <w:r>
        <w:t>外</w:t>
      </w:r>
      <w:r>
        <w:t xml:space="preserve">” </w:t>
      </w:r>
      <w:r>
        <w:t>的全天候动态交互式观演体验。整场演出以科技赋能，渐进式体验场景化、交互式的感官叠加，结合多媒体数字艺术、虚拟及增强现实、全息投影等高科技手段在演艺中的融合及应用。</w:t>
      </w:r>
    </w:p>
    <w:p w:rsidR="00FB1EF5" w:rsidRDefault="00FB1EF5" w:rsidP="00FB1EF5">
      <w:pPr>
        <w:ind w:firstLineChars="200" w:firstLine="420"/>
      </w:pPr>
      <w:r>
        <w:rPr>
          <w:rFonts w:hint="eastAsia"/>
        </w:rPr>
        <w:t>当下，文旅场景越来越多元化，任何公共空间和商业空间都可以成为文旅场景，场景即体验，不同场景下演绎着多元化体验。瞄准未来的可持续经营，三湘印象正在采取一系列措施，构建多层次、多元化的文化产品体系。</w:t>
      </w:r>
    </w:p>
    <w:p w:rsidR="00FB1EF5" w:rsidRDefault="00FB1EF5" w:rsidP="00FB1EF5">
      <w:pPr>
        <w:ind w:firstLineChars="200" w:firstLine="420"/>
      </w:pPr>
      <w:r>
        <w:rPr>
          <w:rFonts w:hint="eastAsia"/>
        </w:rPr>
        <w:t>印象大红袍</w:t>
      </w:r>
    </w:p>
    <w:p w:rsidR="00FB1EF5" w:rsidRDefault="00FB1EF5" w:rsidP="00FB1EF5">
      <w:pPr>
        <w:ind w:firstLineChars="200" w:firstLine="420"/>
      </w:pPr>
      <w:r>
        <w:rPr>
          <w:rFonts w:hint="eastAsia"/>
        </w:rPr>
        <w:t>一方面，继续深耕布局“文旅</w:t>
      </w:r>
      <w:r>
        <w:t>+</w:t>
      </w:r>
      <w:r>
        <w:t>演艺</w:t>
      </w:r>
      <w:r>
        <w:t>”“</w:t>
      </w:r>
      <w:r>
        <w:t>文旅</w:t>
      </w:r>
      <w:r>
        <w:t>+</w:t>
      </w:r>
      <w:r>
        <w:t>科技</w:t>
      </w:r>
      <w:r>
        <w:t>”“</w:t>
      </w:r>
      <w:r>
        <w:t>文旅</w:t>
      </w:r>
      <w:r>
        <w:t>+</w:t>
      </w:r>
      <w:r>
        <w:t>剧本杀</w:t>
      </w:r>
      <w:r>
        <w:t>”</w:t>
      </w:r>
      <w:r>
        <w:t>等多业态的沉浸式文旅产品，提升文化板块</w:t>
      </w:r>
      <w:r>
        <w:t xml:space="preserve"> IP </w:t>
      </w:r>
      <w:r>
        <w:t>的长期生命价值，夯实中国文旅演艺行业的引领者地位。</w:t>
      </w:r>
    </w:p>
    <w:p w:rsidR="00FB1EF5" w:rsidRDefault="00FB1EF5" w:rsidP="00FB1EF5">
      <w:pPr>
        <w:ind w:firstLineChars="200" w:firstLine="420"/>
      </w:pPr>
      <w:r>
        <w:rPr>
          <w:rFonts w:hint="eastAsia"/>
        </w:rPr>
        <w:t>另一方面，创新打造交互式体验的新模式，满足</w:t>
      </w:r>
      <w:r>
        <w:t xml:space="preserve"> Z </w:t>
      </w:r>
      <w:r>
        <w:t>世代年轻群体对沉浸式体验、场景消费的快速增长的需求，在年轻人群中树立三湘文化产品、品牌的长期影响力。</w:t>
      </w:r>
    </w:p>
    <w:p w:rsidR="00FB1EF5" w:rsidRDefault="00FB1EF5" w:rsidP="00FB1EF5">
      <w:pPr>
        <w:ind w:firstLineChars="200" w:firstLine="420"/>
      </w:pPr>
      <w:r>
        <w:rPr>
          <w:rFonts w:hint="eastAsia"/>
        </w:rPr>
        <w:t>三湘印象开发的燕郊森林海尚城</w:t>
      </w:r>
    </w:p>
    <w:p w:rsidR="00FB1EF5" w:rsidRDefault="00FB1EF5" w:rsidP="00FB1EF5">
      <w:pPr>
        <w:ind w:firstLineChars="200" w:firstLine="420"/>
      </w:pPr>
      <w:r>
        <w:rPr>
          <w:rFonts w:hint="eastAsia"/>
        </w:rPr>
        <w:t>此外，三湘印象还立足“数字互娱”创新领域，成立海南观印象文旅有限公司、新疆观印象文旅有限公司及新疆元起印象文化科技有限公司，为今后在相关细分领域里进行项目拓展和运营搭建平台。同时，进一步引入虚拟现实、数字孪生等应用技术团队，智造高科技的数字娱乐创新业务。</w:t>
      </w:r>
    </w:p>
    <w:p w:rsidR="00FB1EF5" w:rsidRDefault="00FB1EF5" w:rsidP="00FB1EF5">
      <w:pPr>
        <w:ind w:firstLineChars="200" w:firstLine="420"/>
      </w:pPr>
      <w:r>
        <w:rPr>
          <w:rFonts w:hint="eastAsia"/>
        </w:rPr>
        <w:t>通过把握产业和技术前沿，积极开展外延布局，三湘印象将发展的触角延伸到创新化、数字化、多元化的文旅产品。</w:t>
      </w:r>
    </w:p>
    <w:p w:rsidR="00FB1EF5" w:rsidRDefault="00FB1EF5" w:rsidP="00FB1EF5">
      <w:pPr>
        <w:ind w:firstLineChars="200" w:firstLine="420"/>
      </w:pPr>
      <w:r>
        <w:rPr>
          <w:rFonts w:hint="eastAsia"/>
        </w:rPr>
        <w:t>三湘印象参投的上海芒果广场</w:t>
      </w:r>
    </w:p>
    <w:p w:rsidR="00FB1EF5" w:rsidRDefault="00FB1EF5" w:rsidP="00FB1EF5">
      <w:pPr>
        <w:ind w:firstLineChars="200" w:firstLine="420"/>
      </w:pPr>
      <w:r>
        <w:rPr>
          <w:rFonts w:hint="eastAsia"/>
        </w:rPr>
        <w:t>事实上，正如魏小安所言，“旅游演艺产品在中国的发展还有巨大的空间”。但这个空间不能靠“躺平”获得，而是必须通过创新去撬动、去开拓。从产品本身的技术含量、文化内涵、游客体验度，到产品的落地场景、运营模式和呈现方式，文旅演艺方方面面都在经历创新和变革。新冠疫情的压力，使这条创新升级之路更加坎坷，以三湘印象为代表的文旅上市企业坚定目标、勇于行动，在创新的路上不仅为企业寻获了业绩增长新动能，还以高水准的精品大作，为各地树立文化旅游新标杆，扛起传播中国文化自信的责任和担当。</w:t>
      </w:r>
    </w:p>
    <w:p w:rsidR="00FB1EF5" w:rsidRDefault="00FB1EF5" w:rsidP="0048081B">
      <w:pPr>
        <w:jc w:val="right"/>
      </w:pPr>
      <w:r w:rsidRPr="0048081B">
        <w:rPr>
          <w:rFonts w:hint="eastAsia"/>
        </w:rPr>
        <w:t>三湘印象</w:t>
      </w:r>
      <w:r>
        <w:rPr>
          <w:rFonts w:hint="eastAsia"/>
        </w:rPr>
        <w:t>2022-4-12</w:t>
      </w:r>
    </w:p>
    <w:p w:rsidR="00FB1EF5" w:rsidRDefault="00FB1EF5" w:rsidP="000D7FE1">
      <w:pPr>
        <w:sectPr w:rsidR="00FB1EF5" w:rsidSect="000D7FE1">
          <w:type w:val="continuous"/>
          <w:pgSz w:w="11906" w:h="16838"/>
          <w:pgMar w:top="1644" w:right="1236" w:bottom="1418" w:left="1814" w:header="851" w:footer="907" w:gutter="0"/>
          <w:pgNumType w:start="1"/>
          <w:cols w:space="720"/>
          <w:docGrid w:type="lines" w:linePitch="341" w:charSpace="2373"/>
        </w:sectPr>
      </w:pPr>
    </w:p>
    <w:p w:rsidR="00E021F0" w:rsidRDefault="00E021F0"/>
    <w:sectPr w:rsidR="00E021F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B1EF5"/>
    <w:rsid w:val="00E021F0"/>
    <w:rsid w:val="00FB1E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B1EF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B1EF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427</Words>
  <Characters>2440</Characters>
  <Application>Microsoft Office Word</Application>
  <DocSecurity>0</DocSecurity>
  <Lines>20</Lines>
  <Paragraphs>5</Paragraphs>
  <ScaleCrop>false</ScaleCrop>
  <Company>Microsoft</Company>
  <LinksUpToDate>false</LinksUpToDate>
  <CharactersWithSpaces>2862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2022-07-05T14:10:00Z</dcterms:created>
</cp:coreProperties>
</file>