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11B0" w:rsidRDefault="006311B0" w:rsidP="00EB6ACC">
      <w:pPr>
        <w:pStyle w:val="1"/>
      </w:pPr>
      <w:r>
        <w:rPr>
          <w:rFonts w:hint="eastAsia"/>
        </w:rPr>
        <w:t>揭阳</w:t>
      </w:r>
      <w:r w:rsidRPr="00EB6ACC">
        <w:rPr>
          <w:rFonts w:hint="eastAsia"/>
        </w:rPr>
        <w:t>市文化馆新馆全面试运行提升市民文化获得感幸福感</w:t>
      </w:r>
    </w:p>
    <w:p w:rsidR="006311B0" w:rsidRDefault="006311B0" w:rsidP="006311B0">
      <w:pPr>
        <w:ind w:firstLineChars="200" w:firstLine="420"/>
      </w:pPr>
      <w:r>
        <w:rPr>
          <w:rFonts w:hint="eastAsia"/>
        </w:rPr>
        <w:t>市文化馆新馆集文化教育、艺术培训、非遗保护、公益演出、书画展览、数字体验等于一体，为市民提供更丰富多彩的公共文化服务。</w:t>
      </w:r>
    </w:p>
    <w:p w:rsidR="006311B0" w:rsidRDefault="006311B0" w:rsidP="006311B0">
      <w:pPr>
        <w:ind w:firstLineChars="200" w:firstLine="420"/>
      </w:pPr>
      <w:r>
        <w:rPr>
          <w:rFonts w:hint="eastAsia"/>
        </w:rPr>
        <w:t>文化惠民节目精彩。</w:t>
      </w:r>
    </w:p>
    <w:p w:rsidR="006311B0" w:rsidRDefault="006311B0" w:rsidP="006311B0">
      <w:pPr>
        <w:ind w:firstLineChars="200" w:firstLine="420"/>
      </w:pPr>
      <w:r>
        <w:rPr>
          <w:rFonts w:hint="eastAsia"/>
        </w:rPr>
        <w:t>休闲阅读舒适静谧。</w:t>
      </w:r>
    </w:p>
    <w:p w:rsidR="006311B0" w:rsidRDefault="006311B0" w:rsidP="006311B0">
      <w:pPr>
        <w:ind w:firstLineChars="200" w:firstLine="420"/>
      </w:pPr>
      <w:r>
        <w:rPr>
          <w:rFonts w:hint="eastAsia"/>
        </w:rPr>
        <w:t>书画展览瀚墨飘香。本文配图均由</w:t>
      </w:r>
      <w:r>
        <w:t xml:space="preserve"> </w:t>
      </w:r>
      <w:r>
        <w:t>涂英鹏</w:t>
      </w:r>
      <w:r>
        <w:t xml:space="preserve"> </w:t>
      </w:r>
      <w:r>
        <w:t>摄</w:t>
      </w:r>
    </w:p>
    <w:p w:rsidR="006311B0" w:rsidRDefault="006311B0" w:rsidP="006311B0">
      <w:pPr>
        <w:ind w:firstLineChars="200" w:firstLine="420"/>
      </w:pPr>
      <w:r>
        <w:rPr>
          <w:rFonts w:hint="eastAsia"/>
        </w:rPr>
        <w:t>文化馆是公共文化服务的重要阵地，是记录和展示历史文化的重要载体，也是人们了解和欣赏文化之美的重要窗口。随着经济社会的发展，群众的文化需求日益增长，也对文化馆提出了越来越高的要求。</w:t>
      </w:r>
      <w:r>
        <w:t>1</w:t>
      </w:r>
      <w:r>
        <w:t>月</w:t>
      </w:r>
      <w:r>
        <w:t>1</w:t>
      </w:r>
      <w:r>
        <w:t>日，伴随着新年和煦的阳光，位于市文化中心的市文化馆新馆迎来全面试运行。它集文化教育、艺术培训、非遗保护、公益演出、书画展览、数字体验等于一体，提供了更丰富多彩的公共文化服务，大大提升市民的文化获得感、幸福感，为我市的文化建设增添了浓墨重彩的一笔。</w:t>
      </w:r>
    </w:p>
    <w:p w:rsidR="006311B0" w:rsidRDefault="006311B0" w:rsidP="006311B0">
      <w:pPr>
        <w:ind w:firstLineChars="200" w:firstLine="420"/>
      </w:pPr>
      <w:r>
        <w:rPr>
          <w:rFonts w:hint="eastAsia"/>
        </w:rPr>
        <w:t>新颜亮相</w:t>
      </w:r>
      <w:r>
        <w:t xml:space="preserve"> </w:t>
      </w:r>
      <w:r>
        <w:t>公共服务水平再提升</w:t>
      </w:r>
    </w:p>
    <w:p w:rsidR="006311B0" w:rsidRDefault="006311B0" w:rsidP="006311B0">
      <w:pPr>
        <w:ind w:firstLineChars="200" w:firstLine="420"/>
      </w:pPr>
      <w:r>
        <w:rPr>
          <w:rFonts w:hint="eastAsia"/>
        </w:rPr>
        <w:t>新颜亮相的市文化馆新馆，外观古朴典雅，里面现代简洁，布局科学，功能齐全，硬、软件设备完善，文化氛围与艺术气息浓厚。据了解，新馆根据国家规定的地（市）级文化馆等级必备条件和评估标准，按一级馆设计要求进行建设，以空港经济区为中心区，辐射范围广，预计服务人口</w:t>
      </w:r>
      <w:r>
        <w:t>100</w:t>
      </w:r>
      <w:r>
        <w:t>万人以上，是揭阳地区最大型文化馆。内设有书画展厅、百姓小舞台、群文服务培训教室、戏剧舞蹈排练厅、非遗展示厅、多功能厅、阅览室、录音室、网络服务室、美术教室、书法研究室、音乐录音室等，为群众提供一个集教育、培训、展览、休闲、娱乐、演出为一体的群文活动基</w:t>
      </w:r>
      <w:r>
        <w:rPr>
          <w:rFonts w:hint="eastAsia"/>
        </w:rPr>
        <w:t>地，营造积极向上，健康融洽，充满生机活力的文化氛围。</w:t>
      </w:r>
    </w:p>
    <w:p w:rsidR="006311B0" w:rsidRDefault="006311B0" w:rsidP="006311B0">
      <w:pPr>
        <w:ind w:firstLineChars="200" w:firstLine="420"/>
      </w:pPr>
      <w:r>
        <w:rPr>
          <w:rFonts w:hint="eastAsia"/>
        </w:rPr>
        <w:t>记者在现场看到，新馆增加了更多服务项目。第一层的展览观演区面积达到</w:t>
      </w:r>
      <w:r>
        <w:t>1700</w:t>
      </w:r>
      <w:r>
        <w:t>多平方米，有小舞台，并设置了展厅。目前，</w:t>
      </w:r>
      <w:r>
        <w:t>“</w:t>
      </w:r>
      <w:r>
        <w:t>艺苑新风</w:t>
      </w:r>
      <w:r>
        <w:t>——</w:t>
      </w:r>
      <w:r>
        <w:t>揭阳市文化馆新馆开放名家书画收藏展</w:t>
      </w:r>
      <w:r>
        <w:t>”</w:t>
      </w:r>
      <w:r>
        <w:t>正在举行，展出了</w:t>
      </w:r>
      <w:r>
        <w:t>100</w:t>
      </w:r>
      <w:r>
        <w:t>多幅本土书画名家的精品力作。二楼作为群文服务培训区，更是令人眼前一亮，这里配备了包括声乐、爵士鼓、钢琴、民乐、戏剧、舞蹈、综合教室等</w:t>
      </w:r>
      <w:r>
        <w:t>10</w:t>
      </w:r>
      <w:r>
        <w:t>间专业教室，环境宽敞明亮，配套专业完善，还设置有数字体验室、棋牌室、阅览室。三楼作为业务综合区，包括</w:t>
      </w:r>
      <w:r>
        <w:t>250</w:t>
      </w:r>
      <w:r>
        <w:t>平方米的非物质文化遗产展示区，以及</w:t>
      </w:r>
      <w:r>
        <w:t>300</w:t>
      </w:r>
      <w:r>
        <w:t>多平方米的多功能厅，还有美术教室、书法研</w:t>
      </w:r>
      <w:r>
        <w:rPr>
          <w:rFonts w:hint="eastAsia"/>
        </w:rPr>
        <w:t>究室、音乐录音室、美术设计室等。四楼则是行政办公区。可以说，新馆向广大群众提供更丰富、多元化的文化产品和数字化优质服务，破除了原来配套设施不全、活动场地不足等长期制约文化事业发展的桎梏，对充分发挥文化阵地作用、加强基层文化建设、丰富群众精神文化生活起到重要作用，翻开了我市的群众文化工作的新篇章。</w:t>
      </w:r>
    </w:p>
    <w:p w:rsidR="006311B0" w:rsidRDefault="006311B0" w:rsidP="006311B0">
      <w:pPr>
        <w:ind w:firstLineChars="200" w:firstLine="420"/>
      </w:pPr>
      <w:r>
        <w:rPr>
          <w:rFonts w:hint="eastAsia"/>
        </w:rPr>
        <w:t>对接需求</w:t>
      </w:r>
      <w:r>
        <w:t xml:space="preserve"> </w:t>
      </w:r>
      <w:r>
        <w:t>文化艺术普及再</w:t>
      </w:r>
      <w:r>
        <w:t>“</w:t>
      </w:r>
      <w:r>
        <w:t>加码</w:t>
      </w:r>
      <w:r>
        <w:t>”</w:t>
      </w:r>
    </w:p>
    <w:p w:rsidR="006311B0" w:rsidRDefault="006311B0" w:rsidP="006311B0">
      <w:pPr>
        <w:ind w:firstLineChars="200" w:firstLine="420"/>
      </w:pPr>
      <w:r>
        <w:rPr>
          <w:rFonts w:hint="eastAsia"/>
        </w:rPr>
        <w:t>随着新馆软硬条件升级，市文化馆以群众需求为导向，以群众文化素质提升为目标，进一步完善和丰富了群众的艺术培训，更好地满足群众文化需求。自</w:t>
      </w:r>
      <w:r>
        <w:t>2020</w:t>
      </w:r>
      <w:r>
        <w:t>年</w:t>
      </w:r>
      <w:r>
        <w:t>12</w:t>
      </w:r>
      <w:r>
        <w:t>月搬到新馆以来，市文化馆就逐步加大对外免费艺术培训力度，于去年</w:t>
      </w:r>
      <w:r>
        <w:t>7</w:t>
      </w:r>
      <w:r>
        <w:t>月至</w:t>
      </w:r>
      <w:r>
        <w:t>8</w:t>
      </w:r>
      <w:r>
        <w:t>月对外开放免费艺术培训暑期班，取得了良好的社会效益。今年元旦当天，</w:t>
      </w:r>
      <w:r>
        <w:t>2022</w:t>
      </w:r>
      <w:r>
        <w:t>年揭阳市文化馆对外开放免费艺术培训活动也正式启动，对公众免费开放舞蹈、潮州音乐、声乐、爵士鼓、潮剧、吉他、钢琴、美术等</w:t>
      </w:r>
      <w:r>
        <w:t>8</w:t>
      </w:r>
      <w:r>
        <w:t>个项目，包括成人舞蹈班、青少年舞蹈班、潮剧舞台戏曲司鼓打击乐班、青少年声乐班、青少年爵士鼓班、青</w:t>
      </w:r>
      <w:r>
        <w:rPr>
          <w:rFonts w:hint="eastAsia"/>
        </w:rPr>
        <w:t>少年潮剧班、吉他兴趣班、青少年钢琴班、青少年美术班等</w:t>
      </w:r>
      <w:r>
        <w:t>9</w:t>
      </w:r>
      <w:r>
        <w:t>个班。这</w:t>
      </w:r>
      <w:r>
        <w:t>9</w:t>
      </w:r>
      <w:r>
        <w:t>个班常年开展免费培训，利用周末时间进行培训，招收对象为零基础以上学员，全年可提供</w:t>
      </w:r>
      <w:r>
        <w:t>400</w:t>
      </w:r>
      <w:r>
        <w:t>多场免费培训，按每场培训</w:t>
      </w:r>
      <w:r>
        <w:t>2</w:t>
      </w:r>
      <w:r>
        <w:t>个课时计算，可提供将近</w:t>
      </w:r>
      <w:r>
        <w:t>1000</w:t>
      </w:r>
      <w:r>
        <w:t>个免费课时。</w:t>
      </w:r>
    </w:p>
    <w:p w:rsidR="006311B0" w:rsidRDefault="006311B0" w:rsidP="006311B0">
      <w:pPr>
        <w:ind w:firstLineChars="200" w:firstLine="420"/>
      </w:pPr>
      <w:r>
        <w:rPr>
          <w:rFonts w:hint="eastAsia"/>
        </w:rPr>
        <w:t>“之前，老文化馆活动场所非常小，大多是满足办公需求，排练节目就要找地方上课，现在搬到新馆以后环境条件发生了很大的变化，排练室明亮宽敞、设施齐全，大家的学习积极性也非常高。”舞蹈培训教室内，市文化馆副馆长、舞蹈老师林晓芬正随着音乐旋律带领舞蹈班学员进行排练。“这真是‘天上掉馅饼’的免费大餐！”来自梅云的林先生，当天带着女儿前来参加舞蹈培训，对于市文化馆的免费艺术培训活动大力点赞。他告诉记者，这里的环境舒适宽敞，老师们教学非常专业、认真，孩子学得很开心。“之前暑假的时候，我就带女儿过来学习过爵士鼓了，不用自己带乐器，还分了鼓槌给我们。所以这次看到有免费培训，我们就又赶紧过来报名了！”林先生笑着说，一年下来，女儿还省下了一大笔培训费呢！</w:t>
      </w:r>
    </w:p>
    <w:p w:rsidR="006311B0" w:rsidRDefault="006311B0" w:rsidP="006311B0">
      <w:pPr>
        <w:ind w:firstLineChars="200" w:firstLine="420"/>
      </w:pPr>
      <w:r>
        <w:rPr>
          <w:rFonts w:hint="eastAsia"/>
        </w:rPr>
        <w:t>接续奋斗</w:t>
      </w:r>
      <w:r>
        <w:t xml:space="preserve"> </w:t>
      </w:r>
      <w:r>
        <w:t>推动文化惠民再突破</w:t>
      </w:r>
    </w:p>
    <w:p w:rsidR="006311B0" w:rsidRDefault="006311B0" w:rsidP="006311B0">
      <w:pPr>
        <w:ind w:firstLineChars="200" w:firstLine="420"/>
      </w:pPr>
      <w:r>
        <w:rPr>
          <w:rFonts w:hint="eastAsia"/>
        </w:rPr>
        <w:t>元旦当天下午，“梦想炫舞台，周周更精彩”</w:t>
      </w:r>
      <w:r>
        <w:t>2022</w:t>
      </w:r>
      <w:r>
        <w:t>揭阳市文化馆百姓大舞台文化惠民活动也在市文化馆新馆一楼小舞台拉开帷幕，歌曲《中国，我为你歌唱》《节日欢歌》《祝酒歌》《超越梦想》，潮曲《抬眼水天共一色》《执法如山》《茫茫情天》，器乐演凑《荷塘月色》《喜洋洋》等</w:t>
      </w:r>
      <w:r>
        <w:t>10</w:t>
      </w:r>
      <w:r>
        <w:t>多个节目轮番上演，表达了人们对祖国对家乡的热爱和对幸福新生活的憧憬。相关负责人介绍，</w:t>
      </w:r>
      <w:r>
        <w:t>“</w:t>
      </w:r>
      <w:r>
        <w:t>梦想炫舞台，周周更精彩</w:t>
      </w:r>
      <w:r>
        <w:t>”2022</w:t>
      </w:r>
      <w:r>
        <w:t>揭阳市文化馆百姓大舞台文化惠民活动作为市文化馆全新打造的文化惠民品牌活动，将于每周六下午</w:t>
      </w:r>
      <w:r>
        <w:t>2</w:t>
      </w:r>
      <w:r>
        <w:t>：</w:t>
      </w:r>
      <w:r>
        <w:t>30</w:t>
      </w:r>
      <w:r>
        <w:t>～</w:t>
      </w:r>
      <w:r>
        <w:t>4</w:t>
      </w:r>
      <w:r>
        <w:t>：</w:t>
      </w:r>
      <w:r>
        <w:t>00</w:t>
      </w:r>
      <w:r>
        <w:t>常年举办，刚开始由市文</w:t>
      </w:r>
      <w:r>
        <w:rPr>
          <w:rFonts w:hint="eastAsia"/>
        </w:rPr>
        <w:t>化馆的文艺专干表演，主要以歌曲、戏曲、器乐演奏等节目为主，免费向市民开放。以后，他们还将逐步邀请我市的文化志愿者、文艺爱好者，有兴趣上台表演的普通市民前来登台表演，在文化惠民的同时也为文艺爱好者提供展示艺术才华的舞台。活动也将进行线上展播，增强与公众的互动。</w:t>
      </w:r>
    </w:p>
    <w:p w:rsidR="006311B0" w:rsidRDefault="006311B0" w:rsidP="006311B0">
      <w:pPr>
        <w:ind w:firstLineChars="200" w:firstLine="420"/>
      </w:pPr>
      <w:r>
        <w:rPr>
          <w:rFonts w:hint="eastAsia"/>
        </w:rPr>
        <w:t>据了解，自搬迁新馆以来，市文化馆在以满足人民日益增长的文化需求，书写公共文化服务高质量发展新篇上不断探索创新，开展了书画展览、歌唱比赛、原创歌曲展示、免费艺术培训、文化惠民展演等活动，为市民送去更多彩的文化盛宴，以精品演出普惠广大市民，满足群众的文化参与感、提升群众的文化幸福感，让市民享受更加充实、丰富、高质量的精神文化生活。</w:t>
      </w:r>
    </w:p>
    <w:p w:rsidR="006311B0" w:rsidRDefault="006311B0" w:rsidP="006311B0">
      <w:pPr>
        <w:ind w:firstLineChars="200" w:firstLine="420"/>
      </w:pPr>
      <w:r>
        <w:rPr>
          <w:rFonts w:hint="eastAsia"/>
        </w:rPr>
        <w:t>市文化馆馆长李锡洁表示，市文化馆将秉持公共文化场馆免费开放的原则，全年“不打烊”为群众提供更加优质的公共文化服务。未来将通过拓展服务空间、创新服务内容、整合社会资源等举措，不断提升服务效能，创新服务模式，丰富服务供给，在弘扬传统文化、开展全民艺术普及、营造良好人文环境、推进文化强市建设等方面发挥积极作用。希望将新馆会打造成为市民开展群众文化活动，丰富精神文化生活，陶冶文化艺术情操，学习文化艺术技能的重要场所，也希望更多的人能够走进文化馆、感知文化馆、受益文化馆。</w:t>
      </w:r>
    </w:p>
    <w:p w:rsidR="006311B0" w:rsidRDefault="006311B0" w:rsidP="00EB6ACC">
      <w:pPr>
        <w:ind w:firstLine="420"/>
        <w:jc w:val="right"/>
      </w:pPr>
      <w:r w:rsidRPr="00EB6ACC">
        <w:rPr>
          <w:rFonts w:hint="eastAsia"/>
        </w:rPr>
        <w:t>揭阳日报</w:t>
      </w:r>
      <w:r>
        <w:rPr>
          <w:rFonts w:hint="eastAsia"/>
        </w:rPr>
        <w:t>2022-1-17</w:t>
      </w:r>
    </w:p>
    <w:p w:rsidR="006311B0" w:rsidRDefault="006311B0" w:rsidP="00191BC6">
      <w:pPr>
        <w:sectPr w:rsidR="006311B0" w:rsidSect="00191BC6">
          <w:type w:val="continuous"/>
          <w:pgSz w:w="11906" w:h="16838"/>
          <w:pgMar w:top="1644" w:right="1236" w:bottom="1418" w:left="1814" w:header="851" w:footer="907" w:gutter="0"/>
          <w:pgNumType w:start="1"/>
          <w:cols w:space="720"/>
          <w:docGrid w:type="lines" w:linePitch="341" w:charSpace="2373"/>
        </w:sectPr>
      </w:pPr>
    </w:p>
    <w:p w:rsidR="00A87E25" w:rsidRDefault="00A87E25"/>
    <w:sectPr w:rsidR="00A87E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11B0"/>
    <w:rsid w:val="006311B0"/>
    <w:rsid w:val="00A87E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311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311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381</Words>
  <Characters>2177</Characters>
  <Application>Microsoft Office Word</Application>
  <DocSecurity>0</DocSecurity>
  <Lines>18</Lines>
  <Paragraphs>5</Paragraphs>
  <ScaleCrop>false</ScaleCrop>
  <Company>Microsoft</Company>
  <LinksUpToDate>false</LinksUpToDate>
  <CharactersWithSpaces>2553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2022-07-05T14:01:00Z</dcterms:created>
</cp:coreProperties>
</file>