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E3" w:rsidRDefault="00510BE3" w:rsidP="00427D52">
      <w:pPr>
        <w:pStyle w:val="1"/>
      </w:pPr>
      <w:r w:rsidRPr="006F25AC">
        <w:rPr>
          <w:rFonts w:hint="eastAsia"/>
        </w:rPr>
        <w:t>安徽宿州推进未成年人思想道德建设：德润宿州育未来</w:t>
      </w:r>
    </w:p>
    <w:p w:rsidR="00510BE3" w:rsidRDefault="00510BE3" w:rsidP="00510BE3">
      <w:pPr>
        <w:spacing w:line="245" w:lineRule="auto"/>
        <w:ind w:firstLineChars="200" w:firstLine="420"/>
        <w:jc w:val="left"/>
      </w:pPr>
      <w:r>
        <w:rPr>
          <w:rFonts w:hint="eastAsia"/>
        </w:rPr>
        <w:t>少年强，则国强。</w:t>
      </w:r>
    </w:p>
    <w:p w:rsidR="00510BE3" w:rsidRDefault="00510BE3" w:rsidP="00510BE3">
      <w:pPr>
        <w:spacing w:line="245" w:lineRule="auto"/>
        <w:ind w:firstLineChars="200" w:firstLine="420"/>
        <w:jc w:val="left"/>
      </w:pPr>
      <w:r>
        <w:t>2021</w:t>
      </w:r>
      <w:r>
        <w:t>年以来，安徽省宿州市围绕立德树人根本任务，始终把未成年人思想道德建设作为精神文明建设的重中之重，紧密结合党史学习教育，广泛培育和践行社会主义核心价值观，深入开展</w:t>
      </w:r>
      <w:r>
        <w:t>“</w:t>
      </w:r>
      <w:r>
        <w:t>扣好人生第一粒扣子</w:t>
      </w:r>
      <w:r>
        <w:t>”</w:t>
      </w:r>
      <w:r>
        <w:t>等主题教育实践活动，着力净化社会文化环境，努力为全市未成年人健康成长创造良好条件。</w:t>
      </w:r>
    </w:p>
    <w:p w:rsidR="00510BE3" w:rsidRDefault="00510BE3" w:rsidP="00510BE3">
      <w:pPr>
        <w:spacing w:line="245" w:lineRule="auto"/>
        <w:ind w:firstLineChars="200" w:firstLine="420"/>
        <w:jc w:val="left"/>
      </w:pPr>
      <w:r>
        <w:rPr>
          <w:rFonts w:hint="eastAsia"/>
        </w:rPr>
        <w:t>生动的“红色”浸润，丰富的德育滋养，先进的榜样引领，不断引导全市中小学生见贤思齐、崇德向善，使爱党爱国、蓬勃向上、诚信友爱、文明礼貌的好风尚在广大青少年中生根开花。</w:t>
      </w:r>
    </w:p>
    <w:p w:rsidR="00510BE3" w:rsidRDefault="00510BE3" w:rsidP="00510BE3">
      <w:pPr>
        <w:spacing w:line="245" w:lineRule="auto"/>
        <w:ind w:firstLineChars="200" w:firstLine="420"/>
        <w:jc w:val="left"/>
      </w:pPr>
      <w:r>
        <w:rPr>
          <w:rFonts w:hint="eastAsia"/>
        </w:rPr>
        <w:t>厚植道德沃土</w:t>
      </w:r>
      <w:r>
        <w:t xml:space="preserve"> </w:t>
      </w:r>
      <w:r>
        <w:t>播种文明之花</w:t>
      </w:r>
    </w:p>
    <w:p w:rsidR="00510BE3" w:rsidRDefault="00510BE3" w:rsidP="00510BE3">
      <w:pPr>
        <w:spacing w:line="245" w:lineRule="auto"/>
        <w:ind w:firstLineChars="200" w:firstLine="420"/>
        <w:jc w:val="left"/>
      </w:pPr>
      <w:r>
        <w:rPr>
          <w:rFonts w:hint="eastAsia"/>
        </w:rPr>
        <w:t>日前，第四届宿州市“新时代好少年”发布仪式举行，对余金豫等</w:t>
      </w:r>
      <w:r>
        <w:t>10</w:t>
      </w:r>
      <w:r>
        <w:t>名第四届宿州市</w:t>
      </w:r>
      <w:r>
        <w:t>“</w:t>
      </w:r>
      <w:r>
        <w:t>新时代好少年</w:t>
      </w:r>
      <w:r>
        <w:t>”</w:t>
      </w:r>
      <w:r>
        <w:t>及获得第四届宿州市</w:t>
      </w:r>
      <w:r>
        <w:t>“</w:t>
      </w:r>
      <w:r>
        <w:t>新时代好少年</w:t>
      </w:r>
      <w:r>
        <w:t>”</w:t>
      </w:r>
      <w:r>
        <w:t>提名的孙雅欣等</w:t>
      </w:r>
      <w:r>
        <w:t>10</w:t>
      </w:r>
      <w:r>
        <w:t>名同学进行表彰，为全市广大中小学生树立起身边可学可感的道德标杆和榜样。</w:t>
      </w:r>
    </w:p>
    <w:p w:rsidR="00510BE3" w:rsidRDefault="00510BE3" w:rsidP="00510BE3">
      <w:pPr>
        <w:spacing w:line="245" w:lineRule="auto"/>
        <w:ind w:firstLineChars="200" w:firstLine="420"/>
        <w:jc w:val="left"/>
      </w:pPr>
      <w:r>
        <w:rPr>
          <w:rFonts w:hint="eastAsia"/>
        </w:rPr>
        <w:t>百年树人，德育为先。宿州市充分发挥未成年人思想道德建设工作联席会议领导小组的作用，持续加强各部门间的沟通联系，不断完善未成年人思想道德建设工作机制，推动未成年人思想道德教育走深走实。</w:t>
      </w:r>
    </w:p>
    <w:p w:rsidR="00510BE3" w:rsidRDefault="00510BE3" w:rsidP="00510BE3">
      <w:pPr>
        <w:spacing w:line="245" w:lineRule="auto"/>
        <w:ind w:firstLineChars="200" w:firstLine="420"/>
        <w:jc w:val="left"/>
      </w:pPr>
      <w:r>
        <w:rPr>
          <w:rFonts w:hint="eastAsia"/>
        </w:rPr>
        <w:t>全市各中小学校持续推进社会主义核心价值观进教材、进课堂、进头脑，坚持把理想信念教育摆在首位，利用开学第一课、“七一”等重要时间节点，开展中国特色社会主义、“中国梦”等学习宣传教育；大力宣传展示“新时代好少年”先进事迹，通过多种形式组织开展向“新时代好少年”学习实践活动，形成“人人践行核心价值、个个争当时代新人”的生动局面。</w:t>
      </w:r>
    </w:p>
    <w:p w:rsidR="00510BE3" w:rsidRDefault="00510BE3" w:rsidP="00510BE3">
      <w:pPr>
        <w:spacing w:line="245" w:lineRule="auto"/>
        <w:ind w:firstLineChars="200" w:firstLine="420"/>
        <w:jc w:val="left"/>
      </w:pPr>
      <w:r>
        <w:rPr>
          <w:rFonts w:hint="eastAsia"/>
        </w:rPr>
        <w:t>优秀传统文化蕴含着丰厚的思想道德资源。近年来，宿州市开展“我们的节日”“少年传承中华传统美德”、中华经典诵读和戏曲、书法、国画、中华武术进校园等活动</w:t>
      </w:r>
      <w:r>
        <w:t>1400</w:t>
      </w:r>
      <w:r>
        <w:t>余场，让广大未成年人传承中华民族优秀传统文化，吸取传统文化中积极的思想观念、人文精神和传统美德，增强文化自觉，坚定文化自信。</w:t>
      </w:r>
    </w:p>
    <w:p w:rsidR="00510BE3" w:rsidRDefault="00510BE3" w:rsidP="00510BE3">
      <w:pPr>
        <w:spacing w:line="245" w:lineRule="auto"/>
        <w:ind w:firstLineChars="200" w:firstLine="420"/>
        <w:jc w:val="left"/>
      </w:pPr>
      <w:r>
        <w:rPr>
          <w:rFonts w:hint="eastAsia"/>
        </w:rPr>
        <w:t>与此同时，宿州市积极组织符合条件的</w:t>
      </w:r>
      <w:r>
        <w:t>30</w:t>
      </w:r>
      <w:r>
        <w:t>余万名未成年人广泛参与新时代文明实践志愿服务活动</w:t>
      </w:r>
      <w:r>
        <w:t>1100</w:t>
      </w:r>
      <w:r>
        <w:t>余次，培养他们服务他人、奉献社会的美好心灵、责任意识、实践能力；开展形式多样的劳动实践活动</w:t>
      </w:r>
      <w:r>
        <w:t>1200</w:t>
      </w:r>
      <w:r>
        <w:t>余场，教育引导广大未成年人树立热爱劳动、吃苦耐劳、艰苦奋斗的精神，让一颗颗文明的种子深深扎根在孩子们的心田。</w:t>
      </w:r>
    </w:p>
    <w:p w:rsidR="00510BE3" w:rsidRDefault="00510BE3" w:rsidP="00510BE3">
      <w:pPr>
        <w:spacing w:line="245" w:lineRule="auto"/>
        <w:ind w:firstLineChars="200" w:firstLine="420"/>
        <w:jc w:val="left"/>
      </w:pPr>
      <w:r>
        <w:rPr>
          <w:rFonts w:hint="eastAsia"/>
        </w:rPr>
        <w:t>丰富教育载体</w:t>
      </w:r>
      <w:r>
        <w:t xml:space="preserve"> </w:t>
      </w:r>
      <w:r>
        <w:t>传承红色基因</w:t>
      </w:r>
    </w:p>
    <w:p w:rsidR="00510BE3" w:rsidRDefault="00510BE3" w:rsidP="00510BE3">
      <w:pPr>
        <w:spacing w:line="245" w:lineRule="auto"/>
        <w:ind w:firstLineChars="200" w:firstLine="420"/>
        <w:jc w:val="left"/>
      </w:pPr>
      <w:r>
        <w:rPr>
          <w:rFonts w:hint="eastAsia"/>
        </w:rPr>
        <w:t>《珍贵的教科书》《金色的鱼钩》《少年英雄王二小》《丰碑》……“七一”前夕，在宿州市文明办、市教体局主办的宿州市“青少年心向党”课本剧展演活动中，学生们以小话剧、小歌舞剧、小品等形式，依托课本、课外读物和教辅用书中的党史故事进行编排，生动再现历史场景，在表演的过程中感念党的恩情、感受伟大精神，进一步坚定听党话、跟党走的决心。</w:t>
      </w:r>
    </w:p>
    <w:p w:rsidR="00510BE3" w:rsidRDefault="00510BE3" w:rsidP="00510BE3">
      <w:pPr>
        <w:spacing w:line="245" w:lineRule="auto"/>
        <w:ind w:firstLineChars="200" w:firstLine="420"/>
        <w:jc w:val="left"/>
      </w:pPr>
      <w:r>
        <w:rPr>
          <w:rFonts w:hint="eastAsia"/>
        </w:rPr>
        <w:t>历史是最好的教科书。党史学习教育开展以来，宿州依托丰富的红色资源，开展形式多样、内容丰富的教育实践活动，教育引导广大青少年厚植爱党、爱国、爱社会主义的情感，让红色基因、革命薪火代代传承。</w:t>
      </w:r>
    </w:p>
    <w:p w:rsidR="00510BE3" w:rsidRDefault="00510BE3" w:rsidP="00510BE3">
      <w:pPr>
        <w:spacing w:line="245" w:lineRule="auto"/>
        <w:ind w:firstLineChars="200" w:firstLine="420"/>
        <w:jc w:val="left"/>
      </w:pPr>
      <w:r>
        <w:rPr>
          <w:rFonts w:hint="eastAsia"/>
        </w:rPr>
        <w:t>“在党的百年历史中，有无数的英雄楷模值得我们学习，他们很多人都是在十几岁、二十几岁的时候就加入党组织，为了国家和人民无私奉献甚至是壮烈牺牲，我们今天的幸福生活是如此来之不易。”日前，在泗县育才学校，刚刚聆听完青少年党史学习教育宣讲的学生贺紫露心潮澎湃地说，作为新时代青少年，一定要珍惜当下，奋斗报国，不让先辈们的血白流！贺紫露的一番话道出了全市广大青少年的共同心声。</w:t>
      </w:r>
    </w:p>
    <w:p w:rsidR="00510BE3" w:rsidRDefault="00510BE3" w:rsidP="00510BE3">
      <w:pPr>
        <w:spacing w:line="245" w:lineRule="auto"/>
        <w:ind w:firstLineChars="200" w:firstLine="420"/>
        <w:jc w:val="left"/>
      </w:pPr>
      <w:r>
        <w:rPr>
          <w:rFonts w:hint="eastAsia"/>
        </w:rPr>
        <w:t>在党史学习教育过程中，宿州市结合广大中小学生学习实际，邀请老英雄、老战士、道德模范及专家学者走进校园，用鲜活的语言、生动的事例，用心讲好党的故事、革命故事、英雄故事，为广大未成年人系统阐释中国共产党为什么“能”，马克思主义为什么“行”，中国特色社会主义为什么“好”等基本问题。</w:t>
      </w:r>
    </w:p>
    <w:p w:rsidR="00510BE3" w:rsidRDefault="00510BE3" w:rsidP="00510BE3">
      <w:pPr>
        <w:spacing w:line="245" w:lineRule="auto"/>
        <w:ind w:firstLineChars="200" w:firstLine="420"/>
        <w:jc w:val="left"/>
      </w:pPr>
      <w:r>
        <w:rPr>
          <w:rFonts w:hint="eastAsia"/>
        </w:rPr>
        <w:t>利用“七一”等重要时间节点，在广大中小学生中广泛开展革命传统教育活动</w:t>
      </w:r>
      <w:r>
        <w:t>1200</w:t>
      </w:r>
      <w:r>
        <w:t>余场，传递红船精神、井冈山精神、长征精神、延安精神、西柏坡精神等</w:t>
      </w:r>
      <w:r>
        <w:t>“</w:t>
      </w:r>
      <w:r>
        <w:t>中国精神</w:t>
      </w:r>
      <w:r>
        <w:t>”</w:t>
      </w:r>
      <w:r>
        <w:t>，引导未成年人铭记革命历史、崇尚革命英雄、继承革命事业。围绕庆祝中国共产党成立</w:t>
      </w:r>
      <w:r>
        <w:t>100</w:t>
      </w:r>
      <w:r>
        <w:t>周年，以</w:t>
      </w:r>
      <w:r>
        <w:t>“</w:t>
      </w:r>
      <w:r>
        <w:t>童心向党</w:t>
      </w:r>
      <w:r>
        <w:t>”</w:t>
      </w:r>
      <w:r>
        <w:t>为主题，开展</w:t>
      </w:r>
      <w:r>
        <w:t>“</w:t>
      </w:r>
      <w:r>
        <w:t>我向党旗敬个礼</w:t>
      </w:r>
      <w:r>
        <w:t>”“</w:t>
      </w:r>
      <w:r>
        <w:t>唱支红歌给党听</w:t>
      </w:r>
      <w:r>
        <w:t>”“</w:t>
      </w:r>
      <w:r>
        <w:t>党的光辉照我心</w:t>
      </w:r>
      <w:r>
        <w:t>”“</w:t>
      </w:r>
      <w:r>
        <w:t>党的故事我来讲</w:t>
      </w:r>
      <w:r>
        <w:t>”</w:t>
      </w:r>
      <w:r>
        <w:t>等主题突出、特色鲜明、形式多样的教育实践活动</w:t>
      </w:r>
      <w:r>
        <w:t>5000</w:t>
      </w:r>
      <w:r>
        <w:t>余场，参与人数达</w:t>
      </w:r>
      <w:r>
        <w:t>70</w:t>
      </w:r>
      <w:r>
        <w:t>余万人次，教育引导广大青少年知史爱党、知史爱国，立志成长为担当民族复兴大任的时代新人。</w:t>
      </w:r>
    </w:p>
    <w:p w:rsidR="00510BE3" w:rsidRDefault="00510BE3" w:rsidP="00510BE3">
      <w:pPr>
        <w:spacing w:line="245" w:lineRule="auto"/>
        <w:ind w:firstLineChars="200" w:firstLine="420"/>
        <w:jc w:val="left"/>
      </w:pPr>
      <w:r>
        <w:rPr>
          <w:rFonts w:hint="eastAsia"/>
        </w:rPr>
        <w:t>强化阵地建设</w:t>
      </w:r>
      <w:r>
        <w:t xml:space="preserve"> </w:t>
      </w:r>
      <w:r>
        <w:t>夯实成长基础</w:t>
      </w:r>
    </w:p>
    <w:p w:rsidR="00510BE3" w:rsidRDefault="00510BE3" w:rsidP="00510BE3">
      <w:pPr>
        <w:spacing w:line="245" w:lineRule="auto"/>
        <w:ind w:firstLineChars="200" w:firstLine="420"/>
        <w:jc w:val="left"/>
      </w:pPr>
      <w:r>
        <w:rPr>
          <w:rFonts w:hint="eastAsia"/>
        </w:rPr>
        <w:t>“红军二万五千里长征是一种什么样的体验？”“曾经科技落后的中国为什么能取得‘两弹一星’的重大成就？”日前，在埇桥区桃园镇光明村邱寨希望小学，国网宿州供电公司团委组织该公司团员志愿者与邱寨希望小学“光明驿站”的留守儿童们一起，以“党史知识小课堂”有奖竞答的方式回顾党的光荣历史，感受幸福生活的来之不易。同时，志愿者们还为孩子们带来了精心挑选的《写给青少年的党史》等书籍，让孩子们感受到社会大家庭的关心和关爱。</w:t>
      </w:r>
    </w:p>
    <w:p w:rsidR="00510BE3" w:rsidRDefault="00510BE3" w:rsidP="00510BE3">
      <w:pPr>
        <w:spacing w:line="245" w:lineRule="auto"/>
        <w:ind w:firstLineChars="200" w:firstLine="420"/>
        <w:jc w:val="left"/>
      </w:pPr>
      <w:r>
        <w:rPr>
          <w:rFonts w:hint="eastAsia"/>
        </w:rPr>
        <w:t>近日，埇桥区道东街道滨河社区在辖区中学开展“健康心理</w:t>
      </w:r>
      <w:r>
        <w:t xml:space="preserve"> </w:t>
      </w:r>
      <w:r>
        <w:t>阳光成长</w:t>
      </w:r>
      <w:r>
        <w:t>”</w:t>
      </w:r>
      <w:r>
        <w:t>青少年心理健康教育讲座。主讲人用日常生活中的例子诠释了亲子关系、师生关系的重要性，指出影响亲子和谐关系的原因。之后，针对家长和青少年迫切想了解的如何改善亲子关系与师生关系问题，主讲人给出了一些切实可行的意见，受到广大家长和青少年的一致好评。</w:t>
      </w:r>
    </w:p>
    <w:p w:rsidR="00510BE3" w:rsidRDefault="00510BE3" w:rsidP="00510BE3">
      <w:pPr>
        <w:spacing w:line="245" w:lineRule="auto"/>
        <w:ind w:firstLineChars="200" w:firstLine="420"/>
        <w:jc w:val="left"/>
      </w:pPr>
      <w:r>
        <w:rPr>
          <w:rFonts w:hint="eastAsia"/>
        </w:rPr>
        <w:t>良好的环境是青少年成长成才的基础。宿州市充分发挥学校教育的龙头作用，重视家庭的教育基础作用，用好校外活动场所等服务功能，以深入推进文明校园创建、培育良好的家风家教、着力营造良好社会文化环境、扎实推进校外培训机构专项治理等重点工作为抓手，统筹开展好文明校园建设、家庭教育指导服务站点建设、乡村学校少年宫项目建设等系列工作，不断完善学校、家庭、社会三结合教育网络，构建家庭、学校、政府、社会“四位一体”育人体系。</w:t>
      </w:r>
    </w:p>
    <w:p w:rsidR="00510BE3" w:rsidRDefault="00510BE3" w:rsidP="00510BE3">
      <w:pPr>
        <w:spacing w:line="245" w:lineRule="auto"/>
        <w:ind w:firstLineChars="200" w:firstLine="420"/>
        <w:jc w:val="left"/>
      </w:pPr>
      <w:r>
        <w:rPr>
          <w:rFonts w:hint="eastAsia"/>
        </w:rPr>
        <w:t>近年来，宿州市积极开展未成年人心理健康辅导和心理素质训练活动</w:t>
      </w:r>
      <w:r>
        <w:t>580</w:t>
      </w:r>
      <w:r>
        <w:t>余场，塑造未成年人坚韧不拔的意志品质；关心关爱特殊群体未成年人，推动各职能部门进一步形成合力，构筑未成年人身心健康的</w:t>
      </w:r>
      <w:r>
        <w:t>“</w:t>
      </w:r>
      <w:r>
        <w:t>防火墙</w:t>
      </w:r>
      <w:r>
        <w:t>”</w:t>
      </w:r>
      <w:r>
        <w:t>，让广大未成年人在全社会的关心关爱下健康茁壮成长。</w:t>
      </w:r>
    </w:p>
    <w:p w:rsidR="00510BE3" w:rsidRPr="006F25AC" w:rsidRDefault="00510BE3" w:rsidP="00510BE3">
      <w:pPr>
        <w:spacing w:line="245" w:lineRule="auto"/>
        <w:ind w:firstLineChars="200" w:firstLine="420"/>
        <w:jc w:val="left"/>
      </w:pPr>
      <w:r>
        <w:rPr>
          <w:rFonts w:hint="eastAsia"/>
        </w:rPr>
        <w:t>学校以“文”化人，家庭以“爱”启智，社会以“德”润心，全市上下形成了齐心协力、携手育人的良好局面。</w:t>
      </w:r>
    </w:p>
    <w:p w:rsidR="00510BE3" w:rsidRDefault="00510BE3" w:rsidP="00510BE3">
      <w:pPr>
        <w:spacing w:line="245" w:lineRule="auto"/>
        <w:ind w:firstLineChars="200" w:firstLine="420"/>
        <w:jc w:val="right"/>
      </w:pPr>
      <w:r w:rsidRPr="006F25AC">
        <w:rPr>
          <w:rFonts w:hint="eastAsia"/>
        </w:rPr>
        <w:t>宿州文明网</w:t>
      </w:r>
      <w:r>
        <w:rPr>
          <w:rFonts w:hint="eastAsia"/>
        </w:rPr>
        <w:t>2021-7-31</w:t>
      </w:r>
    </w:p>
    <w:p w:rsidR="00510BE3" w:rsidRDefault="00510BE3" w:rsidP="00C22692">
      <w:pPr>
        <w:sectPr w:rsidR="00510BE3" w:rsidSect="00C22692">
          <w:type w:val="continuous"/>
          <w:pgSz w:w="11906" w:h="16838"/>
          <w:pgMar w:top="1644" w:right="1236" w:bottom="1418" w:left="1814" w:header="851" w:footer="907" w:gutter="0"/>
          <w:pgNumType w:start="1"/>
          <w:cols w:space="720"/>
          <w:docGrid w:type="lines" w:linePitch="341" w:charSpace="2373"/>
        </w:sectPr>
      </w:pPr>
    </w:p>
    <w:p w:rsidR="00F03701" w:rsidRDefault="00F03701"/>
    <w:sectPr w:rsidR="00F037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BE3"/>
    <w:rsid w:val="00510BE3"/>
    <w:rsid w:val="00F03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0B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0B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2022-07-01T08:13:00Z</dcterms:created>
</cp:coreProperties>
</file>