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C6" w:rsidRDefault="008812C6" w:rsidP="009150ED">
      <w:pPr>
        <w:pStyle w:val="1"/>
        <w:spacing w:line="245" w:lineRule="auto"/>
      </w:pPr>
      <w:r w:rsidRPr="007D58F9">
        <w:rPr>
          <w:rFonts w:hint="eastAsia"/>
        </w:rPr>
        <w:t>张家港：打造现代化文明典范之城</w:t>
      </w:r>
    </w:p>
    <w:p w:rsidR="008812C6" w:rsidRDefault="008812C6" w:rsidP="008812C6">
      <w:pPr>
        <w:spacing w:line="245" w:lineRule="auto"/>
        <w:ind w:firstLineChars="200" w:firstLine="420"/>
        <w:jc w:val="left"/>
      </w:pPr>
      <w:r>
        <w:t>2022</w:t>
      </w:r>
      <w:r>
        <w:t>年，围绕全力打造现代化文明典范城市，张家港市坚持办实事惠民生，聚焦常态强机制，立足长效聚合力，持续提升社会文明指数和人民幸福指数。</w:t>
      </w:r>
    </w:p>
    <w:p w:rsidR="008812C6" w:rsidRDefault="008812C6" w:rsidP="008812C6">
      <w:pPr>
        <w:spacing w:line="245" w:lineRule="auto"/>
        <w:ind w:firstLineChars="200" w:firstLine="420"/>
        <w:jc w:val="left"/>
      </w:pPr>
      <w:r>
        <w:rPr>
          <w:rFonts w:hint="eastAsia"/>
        </w:rPr>
        <w:t>需求清单化</w:t>
      </w:r>
      <w:r>
        <w:t xml:space="preserve"> </w:t>
      </w:r>
      <w:r>
        <w:t>服务精准化</w:t>
      </w:r>
      <w:r>
        <w:t xml:space="preserve"> </w:t>
      </w:r>
      <w:r>
        <w:t>上午</w:t>
      </w:r>
      <w:r>
        <w:t>10</w:t>
      </w:r>
      <w:r>
        <w:t>时许，</w:t>
      </w:r>
      <w:r>
        <w:t>“</w:t>
      </w:r>
      <w:r>
        <w:t>张闻明</w:t>
      </w:r>
      <w:r>
        <w:t>1</w:t>
      </w:r>
      <w:r>
        <w:t>号</w:t>
      </w:r>
      <w:r>
        <w:t>”</w:t>
      </w:r>
      <w:r>
        <w:t>流动服务车准备就绪，项目负责人高要鑫做好准备工作，随车出发，这天，他要前往</w:t>
      </w:r>
      <w:r>
        <w:t>3</w:t>
      </w:r>
      <w:r>
        <w:t>个点位，给志愿者送防疫物资。</w:t>
      </w:r>
      <w:r>
        <w:t>2</w:t>
      </w:r>
      <w:r>
        <w:t>月</w:t>
      </w:r>
      <w:r>
        <w:t>14</w:t>
      </w:r>
      <w:r>
        <w:t>日至</w:t>
      </w:r>
      <w:r>
        <w:t>3</w:t>
      </w:r>
      <w:r>
        <w:t>月</w:t>
      </w:r>
      <w:r>
        <w:t>20</w:t>
      </w:r>
      <w:r>
        <w:t>日，张家港市参与疫情防控的志愿者</w:t>
      </w:r>
      <w:r>
        <w:t>18.83</w:t>
      </w:r>
      <w:r>
        <w:t>万人次，每天来来往往各个志愿服务点的</w:t>
      </w:r>
      <w:r>
        <w:t>“</w:t>
      </w:r>
      <w:r>
        <w:t>张闻明</w:t>
      </w:r>
      <w:r>
        <w:t>1</w:t>
      </w:r>
      <w:r>
        <w:t>号</w:t>
      </w:r>
      <w:r>
        <w:t>”</w:t>
      </w:r>
      <w:r>
        <w:t>也成了疫情防控的特殊一员。</w:t>
      </w:r>
    </w:p>
    <w:p w:rsidR="008812C6" w:rsidRDefault="008812C6" w:rsidP="008812C6">
      <w:pPr>
        <w:spacing w:line="245" w:lineRule="auto"/>
        <w:ind w:firstLineChars="200" w:firstLine="420"/>
        <w:jc w:val="left"/>
      </w:pPr>
      <w:r>
        <w:rPr>
          <w:rFonts w:hint="eastAsia"/>
        </w:rPr>
        <w:t>从“张闻明</w:t>
      </w:r>
      <w:r>
        <w:t>1</w:t>
      </w:r>
      <w:r>
        <w:t>号</w:t>
      </w:r>
      <w:r>
        <w:t>”</w:t>
      </w:r>
      <w:r>
        <w:t>到</w:t>
      </w:r>
      <w:r>
        <w:t>24</w:t>
      </w:r>
      <w:r>
        <w:t>万志愿者，张家港市文明实践活动始终把落脚点放在为群众办实事、办好事上。张家港市新时代文明实践指导中心志愿服务科科长蔡润荣表示，</w:t>
      </w:r>
      <w:r>
        <w:t>2022</w:t>
      </w:r>
      <w:r>
        <w:t>年，张家港市文明实践志愿服务的方向是关爱重点人群，围绕需求导向打造一批覆盖面广、务实管用的志愿服务项目。</w:t>
      </w:r>
      <w:r>
        <w:t xml:space="preserve"> </w:t>
      </w:r>
      <w:r>
        <w:t>坚持需求导向，同步推进长效机制。张家港市探索建立</w:t>
      </w:r>
      <w:r>
        <w:t>“</w:t>
      </w:r>
      <w:r>
        <w:t>三清单</w:t>
      </w:r>
      <w:r>
        <w:t>”</w:t>
      </w:r>
      <w:r>
        <w:t>工作模式，党员、志愿者、网格员上门收集群众所需，建立全面合理的群众需求清单；系统摸排该市各方面服务资源，建立包括人才、项目、资金等在内的资源清单；在摸清需求、掌握资源的基础上设计服务项目清单，</w:t>
      </w:r>
      <w:r>
        <w:rPr>
          <w:rFonts w:hint="eastAsia"/>
        </w:rPr>
        <w:t>让“清单”不仅成为群众的“点菜单”，更成为检验工作的“对账单”。</w:t>
      </w:r>
      <w:r>
        <w:t xml:space="preserve"> “</w:t>
      </w:r>
      <w:r>
        <w:t>需求清单</w:t>
      </w:r>
      <w:r>
        <w:t>+</w:t>
      </w:r>
      <w:r>
        <w:t>资源清单</w:t>
      </w:r>
      <w:r>
        <w:t>+</w:t>
      </w:r>
      <w:r>
        <w:t>项目清单</w:t>
      </w:r>
      <w:r>
        <w:t>”</w:t>
      </w:r>
      <w:r>
        <w:t>的工作模式，实现自下而上、以需定供的互动式、菜单式供给，可以有效破解</w:t>
      </w:r>
      <w:r>
        <w:t>“</w:t>
      </w:r>
      <w:r>
        <w:t>精准服务</w:t>
      </w:r>
      <w:r>
        <w:t>”</w:t>
      </w:r>
      <w:r>
        <w:t>难题。</w:t>
      </w:r>
      <w:r>
        <w:t xml:space="preserve"> </w:t>
      </w:r>
      <w:r>
        <w:t>文明地标矗立</w:t>
      </w:r>
      <w:r>
        <w:t xml:space="preserve"> </w:t>
      </w:r>
      <w:r>
        <w:t>从志愿服务见民生指数，在细节处感受文明力量，是张家港市将文明城市创建打造成最大</w:t>
      </w:r>
      <w:r>
        <w:t>“</w:t>
      </w:r>
      <w:r>
        <w:t>民心工程</w:t>
      </w:r>
      <w:r>
        <w:t>”</w:t>
      </w:r>
      <w:r>
        <w:t>的生动体现。而文明地标的崛起，则是向</w:t>
      </w:r>
      <w:r>
        <w:t>“</w:t>
      </w:r>
      <w:r>
        <w:t>文明高峰</w:t>
      </w:r>
      <w:r>
        <w:t>”</w:t>
      </w:r>
      <w:r>
        <w:t>跃进的宣言。</w:t>
      </w:r>
      <w:r>
        <w:t xml:space="preserve"> </w:t>
      </w:r>
      <w:r>
        <w:t>在城西，一个新的</w:t>
      </w:r>
      <w:r>
        <w:t>“</w:t>
      </w:r>
      <w:r>
        <w:t>文明地标</w:t>
      </w:r>
      <w:r>
        <w:t>”</w:t>
      </w:r>
      <w:r>
        <w:t>已然</w:t>
      </w:r>
      <w:r>
        <w:t>“</w:t>
      </w:r>
      <w:r>
        <w:t>揭晓</w:t>
      </w:r>
      <w:r>
        <w:t>”</w:t>
      </w:r>
      <w:r>
        <w:t>。精神文明建设张家港研究与交流中心，正是张家港市文明典范城市创建的标杆项目之一。该中心可同时容纳</w:t>
      </w:r>
      <w:r>
        <w:t>800</w:t>
      </w:r>
      <w:r>
        <w:t>人培训，教学楼即将</w:t>
      </w:r>
      <w:r>
        <w:rPr>
          <w:rFonts w:hint="eastAsia"/>
        </w:rPr>
        <w:t>交付使用，后勤配套项目也将于今年年底建设完毕。未来，这里将成为新思想学习和传播的前沿载体、新时代文明引领的实践高地、新经验互学互鉴的交流平台。</w:t>
      </w:r>
      <w:r>
        <w:t xml:space="preserve"> “</w:t>
      </w:r>
      <w:r>
        <w:t>我们中心将聚焦精神文明建设领域，积极开展理论研究、智库建设和交流培训，为张家港市、江苏省乃至全国的精神文明建设工作提供更多的</w:t>
      </w:r>
      <w:r>
        <w:t>‘</w:t>
      </w:r>
      <w:r>
        <w:t>张家港经验</w:t>
      </w:r>
      <w:r>
        <w:t>’</w:t>
      </w:r>
      <w:r>
        <w:t>。</w:t>
      </w:r>
      <w:r>
        <w:t>”</w:t>
      </w:r>
      <w:r>
        <w:t>精神文明建设张家港研究与交流中心工作人员龙泉介绍，围绕</w:t>
      </w:r>
      <w:r>
        <w:t>“</w:t>
      </w:r>
      <w:r>
        <w:t>精神文明建设</w:t>
      </w:r>
      <w:r>
        <w:t>”</w:t>
      </w:r>
      <w:r>
        <w:t>实践与探索，张家港市已经开发具有实践特色和示范作用的现场教学点</w:t>
      </w:r>
      <w:r>
        <w:t>100</w:t>
      </w:r>
      <w:r>
        <w:t>余个。从实践到理论再到实践，从交流到合作再到提升，持续擦亮张家港文明城市品牌。张家港市</w:t>
      </w:r>
      <w:r>
        <w:rPr>
          <w:rFonts w:hint="eastAsia"/>
        </w:rPr>
        <w:t>正寻求精神文明建设再发展的新思路、新理念、新方法，努力实现从“文明高地”向“文明高峰”攀升。</w:t>
      </w:r>
      <w:r>
        <w:t xml:space="preserve"> </w:t>
      </w:r>
      <w:r>
        <w:t>持续铺设幸福路</w:t>
      </w:r>
      <w:r>
        <w:t xml:space="preserve"> </w:t>
      </w:r>
      <w:r>
        <w:t>文明典范城市创建是一项需要精耕细作、久久为功的系统工程，也是一个需要全民参与、共建共享的民心工程。</w:t>
      </w:r>
      <w:r>
        <w:t xml:space="preserve"> </w:t>
      </w:r>
      <w:r>
        <w:t>坚持问题导向，聚焦老旧小区、背街小巷、城郊结合部等薄弱区域，从小处着手，在细节上用力，将民生</w:t>
      </w:r>
      <w:r>
        <w:t>“</w:t>
      </w:r>
      <w:r>
        <w:t>堵点</w:t>
      </w:r>
      <w:r>
        <w:t>”</w:t>
      </w:r>
      <w:r>
        <w:t>变成创建</w:t>
      </w:r>
      <w:r>
        <w:t>“</w:t>
      </w:r>
      <w:r>
        <w:t>亮点</w:t>
      </w:r>
      <w:r>
        <w:t>”</w:t>
      </w:r>
      <w:r>
        <w:t>；实施创建惠民样板示范行动和标杆项目建设提速行动，结合美丽小巷、美丽乡村建设，打造一批特色点位、精品街区、典型案例，打造文明实践志愿服务主题公园、</w:t>
      </w:r>
      <w:r>
        <w:t>“</w:t>
      </w:r>
      <w:r>
        <w:t>张闻明</w:t>
      </w:r>
      <w:r>
        <w:t>”</w:t>
      </w:r>
      <w:r>
        <w:t>志愿服务展示中心等一批</w:t>
      </w:r>
      <w:r>
        <w:t>“</w:t>
      </w:r>
      <w:r>
        <w:t>文明新</w:t>
      </w:r>
      <w:r>
        <w:rPr>
          <w:rFonts w:hint="eastAsia"/>
        </w:rPr>
        <w:t>地标”；建立健全督查调度、考核激励、协同联动、结对共建、全民参与等“五大机制”，推动形成上下贯通、整体联动、合力推进的创新工作格局……张家港市不仅要打好文明创建的攻坚战，更在打一场创建的持久战。</w:t>
      </w:r>
    </w:p>
    <w:p w:rsidR="008812C6" w:rsidRDefault="008812C6" w:rsidP="008812C6">
      <w:pPr>
        <w:spacing w:line="245" w:lineRule="auto"/>
        <w:ind w:firstLineChars="200" w:firstLine="420"/>
        <w:jc w:val="left"/>
      </w:pPr>
      <w:r>
        <w:rPr>
          <w:rFonts w:hint="eastAsia"/>
        </w:rPr>
        <w:t>清明节前夕，凤凰镇志愿者代为祭扫</w:t>
      </w:r>
    </w:p>
    <w:p w:rsidR="008812C6" w:rsidRDefault="008812C6" w:rsidP="008812C6">
      <w:pPr>
        <w:spacing w:line="245" w:lineRule="auto"/>
        <w:ind w:firstLineChars="200" w:firstLine="420"/>
        <w:jc w:val="left"/>
      </w:pPr>
      <w:r>
        <w:rPr>
          <w:rFonts w:hint="eastAsia"/>
        </w:rPr>
        <w:t>文明创建是一场通向幸福的接力赛。</w:t>
      </w:r>
      <w:r>
        <w:t>2021</w:t>
      </w:r>
      <w:r>
        <w:t>年，张家港市市民家门口多出了一批精致活泼的口袋公园，楼道里设置了</w:t>
      </w:r>
      <w:r>
        <w:t>“</w:t>
      </w:r>
      <w:r>
        <w:t>一米书架</w:t>
      </w:r>
      <w:r>
        <w:t>”</w:t>
      </w:r>
      <w:r>
        <w:t>，改造完成的菜市场广受好评，背街小巷迎来美丽蝶变</w:t>
      </w:r>
      <w:r>
        <w:t>……2022</w:t>
      </w:r>
      <w:r>
        <w:t>年，更多</w:t>
      </w:r>
      <w:r>
        <w:t>“</w:t>
      </w:r>
      <w:r>
        <w:t>角角落落的改变</w:t>
      </w:r>
      <w:r>
        <w:t>”</w:t>
      </w:r>
      <w:r>
        <w:t>会带给市民</w:t>
      </w:r>
      <w:r>
        <w:t>“</w:t>
      </w:r>
      <w:r>
        <w:t>时时刻刻的幸福</w:t>
      </w:r>
      <w:r>
        <w:t>”</w:t>
      </w:r>
      <w:r>
        <w:t>。</w:t>
      </w:r>
    </w:p>
    <w:p w:rsidR="008812C6" w:rsidRDefault="008812C6" w:rsidP="009150ED">
      <w:pPr>
        <w:spacing w:line="245" w:lineRule="auto"/>
        <w:jc w:val="right"/>
      </w:pPr>
      <w:r w:rsidRPr="007D58F9">
        <w:rPr>
          <w:rFonts w:hint="eastAsia"/>
        </w:rPr>
        <w:t>学习强国</w:t>
      </w:r>
      <w:r>
        <w:rPr>
          <w:rFonts w:hint="eastAsia"/>
        </w:rPr>
        <w:t>2022-4-6</w:t>
      </w:r>
    </w:p>
    <w:p w:rsidR="008812C6" w:rsidRDefault="008812C6" w:rsidP="008A3F9D">
      <w:pPr>
        <w:sectPr w:rsidR="008812C6" w:rsidSect="008A3F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C7DB5" w:rsidRDefault="001C7DB5"/>
    <w:sectPr w:rsidR="001C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2C6"/>
    <w:rsid w:val="001C7DB5"/>
    <w:rsid w:val="0088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812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812C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2022-07-04T03:29:00Z</dcterms:created>
</cp:coreProperties>
</file>