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28D" w:rsidRDefault="0077728D" w:rsidP="002347DE">
      <w:pPr>
        <w:pStyle w:val="1"/>
        <w:spacing w:line="242" w:lineRule="auto"/>
      </w:pPr>
      <w:r w:rsidRPr="00CA7907">
        <w:rPr>
          <w:rFonts w:hint="eastAsia"/>
        </w:rPr>
        <w:t>北京怀柔：未成年人思想道德教育实践活动撷英</w:t>
      </w:r>
    </w:p>
    <w:p w:rsidR="0077728D" w:rsidRDefault="0077728D" w:rsidP="0077728D">
      <w:pPr>
        <w:spacing w:line="242" w:lineRule="auto"/>
        <w:ind w:firstLineChars="200" w:firstLine="420"/>
        <w:jc w:val="left"/>
      </w:pPr>
      <w:r w:rsidRPr="00CA7907">
        <w:rPr>
          <w:rFonts w:hint="eastAsia"/>
        </w:rPr>
        <w:t>今年以来，北京市怀柔区未成年人思想道德建设工作紧紧围绕庆祝中国共产党成立</w:t>
      </w:r>
      <w:r w:rsidRPr="00CA7907">
        <w:t>100</w:t>
      </w:r>
      <w:r w:rsidRPr="00CA7907">
        <w:t>周年，以</w:t>
      </w:r>
      <w:r w:rsidRPr="00CA7907">
        <w:t>“</w:t>
      </w:r>
      <w:r w:rsidRPr="00CA7907">
        <w:t>童心向党</w:t>
      </w:r>
      <w:r w:rsidRPr="00CA7907">
        <w:t>”</w:t>
      </w:r>
      <w:r w:rsidRPr="00CA7907">
        <w:t>教育实践活动为主线，坚持以立德树人为根本，多层面、全方位、规模化地开展丰富多彩的教育实践活动，全区广大未成年人在新时代阳光雨露的滋润下，根植沃土，繁花似锦，展现了热爱祖国、积极向上、团结友爱、文明礼貌、朝气蓬勃的良好精神风貌，散发着时代新人的青春芬芳。</w:t>
      </w:r>
    </w:p>
    <w:p w:rsidR="0077728D" w:rsidRDefault="0077728D" w:rsidP="0077728D">
      <w:pPr>
        <w:spacing w:line="242" w:lineRule="auto"/>
        <w:ind w:firstLineChars="200" w:firstLine="420"/>
        <w:jc w:val="left"/>
      </w:pPr>
      <w:r>
        <w:rPr>
          <w:rFonts w:hint="eastAsia"/>
        </w:rPr>
        <w:t>落实立德树人根本任务，怀柔区发动全区各中小学校积极开展“童心向党”教育实践活动，引导未成年人——厚植爱党爱国爱社会主义情怀。</w:t>
      </w:r>
    </w:p>
    <w:p w:rsidR="0077728D" w:rsidRDefault="0077728D" w:rsidP="0077728D">
      <w:pPr>
        <w:spacing w:line="242" w:lineRule="auto"/>
        <w:ind w:firstLineChars="200" w:firstLine="420"/>
        <w:jc w:val="left"/>
      </w:pPr>
      <w:r>
        <w:rPr>
          <w:rFonts w:hint="eastAsia"/>
        </w:rPr>
        <w:t>从中共一大会址、嘉兴南湖的一艘“红船”，到天安门前</w:t>
      </w:r>
      <w:r>
        <w:t>54</w:t>
      </w:r>
      <w:r>
        <w:t>门礼炮齐鸣</w:t>
      </w:r>
      <w:r>
        <w:t>28</w:t>
      </w:r>
      <w:r>
        <w:t>响，再到现在我国国内生产总值稳居世界第二</w:t>
      </w:r>
      <w:r>
        <w:t>……4</w:t>
      </w:r>
      <w:r>
        <w:t>月</w:t>
      </w:r>
      <w:r>
        <w:t>23</w:t>
      </w:r>
      <w:r>
        <w:t>日，怀柔区教育系统党史宣讲团成员杜永珍走进北京第二实验小学怀柔分校，为学生开展</w:t>
      </w:r>
      <w:r>
        <w:t>“</w:t>
      </w:r>
      <w:r>
        <w:t>永远跟党走</w:t>
      </w:r>
      <w:r>
        <w:t>”——“</w:t>
      </w:r>
      <w:r>
        <w:t>童心向党</w:t>
      </w:r>
      <w:r>
        <w:t>·</w:t>
      </w:r>
      <w:r>
        <w:t>党的光辉照我心</w:t>
      </w:r>
      <w:r>
        <w:t>”</w:t>
      </w:r>
      <w:r>
        <w:t>党史宣讲主题教育，以一桩桩历史事实、一个个党史小故事、一组组具体数据，向学生揭示和宣传中国共产党在中国的领导地位和核心作用形成的历史必然性，培养学生热爱党、热爱社会主义的情感。</w:t>
      </w:r>
    </w:p>
    <w:p w:rsidR="0077728D" w:rsidRDefault="0077728D" w:rsidP="0077728D">
      <w:pPr>
        <w:spacing w:line="242" w:lineRule="auto"/>
        <w:ind w:firstLineChars="200" w:firstLine="420"/>
        <w:jc w:val="left"/>
      </w:pPr>
      <w:r>
        <w:rPr>
          <w:rFonts w:hint="eastAsia"/>
        </w:rPr>
        <w:t>“永远跟党走”——“童心向党·党的光辉照我心”党史宣讲主题教育是怀柔区传承红色基因、厚植爱国情怀的一个缩影。为引导广大未成年人从小听党话、感党恩、跟党走，怀柔区制定了“童心向党”教育实践活动方案，将“童心向党”教育实践活动纳入精神文明建设工作年度安排，与党史学习教育以及“扣好人生第一粒扣子”主题教育结合起来，在全区各中小学校开展了“童心向党·我向党旗敬个礼”、“童心向党·唱支红歌给党听”、“童心向党·党的光辉照我心”、“童心向党·党的故事我来讲”、“百名队员学党史”知识竞赛、“站好先锋岗</w:t>
      </w:r>
      <w:r>
        <w:rPr>
          <w:rFonts w:ascii="MS Mincho" w:eastAsia="MS Mincho" w:hAnsi="MS Mincho" w:cs="MS Mincho" w:hint="eastAsia"/>
        </w:rPr>
        <w:t> </w:t>
      </w:r>
      <w:r>
        <w:t>志做四爱一孝好</w:t>
      </w:r>
      <w:r>
        <w:rPr>
          <w:rFonts w:hint="eastAsia"/>
        </w:rPr>
        <w:t>少年”、“踏寻先辈足迹，重温峥嵘岁月”西柏坡寻根之旅、“快步跟党走</w:t>
      </w:r>
      <w:r>
        <w:rPr>
          <w:rFonts w:ascii="MS Mincho" w:eastAsia="MS Mincho" w:hAnsi="MS Mincho" w:cs="MS Mincho" w:hint="eastAsia"/>
        </w:rPr>
        <w:t> </w:t>
      </w:r>
      <w:r>
        <w:t>韶华正扬帆</w:t>
      </w:r>
      <w:r>
        <w:t>”</w:t>
      </w:r>
      <w:r>
        <w:t>主题研学实践、</w:t>
      </w:r>
      <w:r>
        <w:t>“</w:t>
      </w:r>
      <w:r>
        <w:t>童心向党</w:t>
      </w:r>
      <w:r>
        <w:rPr>
          <w:rFonts w:ascii="MS Mincho" w:eastAsia="MS Mincho" w:hAnsi="MS Mincho" w:cs="MS Mincho" w:hint="eastAsia"/>
        </w:rPr>
        <w:t> </w:t>
      </w:r>
      <w:r>
        <w:t>助力冬奥</w:t>
      </w:r>
      <w:r>
        <w:t>”</w:t>
      </w:r>
      <w:r>
        <w:t>第一课、</w:t>
      </w:r>
      <w:r>
        <w:t>“</w:t>
      </w:r>
      <w:r>
        <w:t>童心向党</w:t>
      </w:r>
      <w:r>
        <w:rPr>
          <w:rFonts w:ascii="MS Mincho" w:eastAsia="MS Mincho" w:hAnsi="MS Mincho" w:cs="MS Mincho" w:hint="eastAsia"/>
        </w:rPr>
        <w:t> </w:t>
      </w:r>
      <w:r>
        <w:t>国家安全记心间</w:t>
      </w:r>
      <w:r>
        <w:t>”</w:t>
      </w:r>
      <w:r>
        <w:t>等主题突出、特色鲜明、形式多样的教育实践活动，进一步加深未成年人对党的认识，厚植爱党爱国爱社会主义情怀。</w:t>
      </w:r>
    </w:p>
    <w:p w:rsidR="0077728D" w:rsidRDefault="0077728D" w:rsidP="0077728D">
      <w:pPr>
        <w:spacing w:line="242" w:lineRule="auto"/>
        <w:ind w:firstLineChars="200" w:firstLine="420"/>
        <w:jc w:val="left"/>
      </w:pPr>
      <w:r>
        <w:rPr>
          <w:rFonts w:hint="eastAsia"/>
        </w:rPr>
        <w:t>为引导全区中小学生做到学史明理、学史增信、学史崇德、学史力行，今年，怀柔区将持续深化“童心向党”教育实践活动，依托区内红色资源，创新党史学习教育的方式和途径，探索未成年人更易于接受的形式，使党史学习教育更加灵活生动，浅显易懂。此外，还将充分利用区级爱国主义教育基地，分区域、分学段有序推进系列学生研学实践活动，引导未成年人明白今天的幸福生活从哪里来，明白努力学习、健康成长的目的。</w:t>
      </w:r>
    </w:p>
    <w:p w:rsidR="0077728D" w:rsidRDefault="0077728D" w:rsidP="0077728D">
      <w:pPr>
        <w:spacing w:line="242" w:lineRule="auto"/>
        <w:ind w:firstLineChars="200" w:firstLine="420"/>
        <w:jc w:val="left"/>
      </w:pPr>
      <w:r>
        <w:rPr>
          <w:rFonts w:hint="eastAsia"/>
        </w:rPr>
        <w:t>劳动教育是新时代党对教育的新要求，怀柔区着力打造劳动教育的“怀柔模式”，让广大未成年人从小懂得——劳动创造幸福。</w:t>
      </w:r>
    </w:p>
    <w:p w:rsidR="0077728D" w:rsidRDefault="0077728D" w:rsidP="0077728D">
      <w:pPr>
        <w:spacing w:line="242" w:lineRule="auto"/>
        <w:ind w:firstLineChars="200" w:firstLine="420"/>
        <w:jc w:val="left"/>
      </w:pPr>
      <w:r>
        <w:rPr>
          <w:rFonts w:hint="eastAsia"/>
        </w:rPr>
        <w:t>磨豆子、滤豆渣、煮豆浆、点豆花、压豆腐……今年</w:t>
      </w:r>
      <w:r>
        <w:t>1</w:t>
      </w:r>
      <w:r>
        <w:t>月的一天，在九渡河小学豆腐工坊里，七八名学生身穿围裙，头戴厨师帽，在杨门浆水豆腐制作技术非遗传人杨坤全老师的指导下制作浆水豆腐。</w:t>
      </w:r>
    </w:p>
    <w:p w:rsidR="0077728D" w:rsidRDefault="0077728D" w:rsidP="0077728D">
      <w:pPr>
        <w:spacing w:line="242" w:lineRule="auto"/>
        <w:ind w:firstLineChars="200" w:firstLine="420"/>
        <w:jc w:val="left"/>
      </w:pPr>
      <w:r>
        <w:rPr>
          <w:rFonts w:hint="eastAsia"/>
        </w:rPr>
        <w:t>杨师傅怎么会在小学里当起了老师？这得从九渡河小学的“乡村教育合伙人”招聘海报说起。为了让学生在实践中探索劳动的奥秘，去年</w:t>
      </w:r>
      <w:r>
        <w:t>6</w:t>
      </w:r>
      <w:r>
        <w:t>月，怀柔区九渡河小学在周边六个村村口贴出了招聘</w:t>
      </w:r>
      <w:r>
        <w:t>“</w:t>
      </w:r>
      <w:r>
        <w:t>乡村教育合伙人</w:t>
      </w:r>
      <w:r>
        <w:t>”</w:t>
      </w:r>
      <w:r>
        <w:t>的海报，招聘在农业劳动、生产劳动方面有一技之长的能工巧匠为学生</w:t>
      </w:r>
      <w:r>
        <w:t>“</w:t>
      </w:r>
      <w:r>
        <w:t>授课</w:t>
      </w:r>
      <w:r>
        <w:t>”</w:t>
      </w:r>
      <w:r>
        <w:t>。经过严格的面试，</w:t>
      </w:r>
      <w:r>
        <w:t>40</w:t>
      </w:r>
      <w:r>
        <w:t>位手艺人入选</w:t>
      </w:r>
      <w:r>
        <w:t>“</w:t>
      </w:r>
      <w:r>
        <w:t>乡村教育合伙人</w:t>
      </w:r>
      <w:r>
        <w:t>”</w:t>
      </w:r>
      <w:r>
        <w:t>，学校也相继建起了工坊课程教室：木工坊、厨艺工坊、豆腐工坊、非遗工坊、创美工坊、种植养殖工坊等。杨门浆水豆腐制作技术非遗传人杨坤全在豆腐工坊传授手艺、北京老韩匠传承人韩建鹏在木工坊当木工老师、剪纸师傅</w:t>
      </w:r>
      <w:r>
        <w:rPr>
          <w:rFonts w:hint="eastAsia"/>
        </w:rPr>
        <w:t>屈广英教剪纸……在培养学生综合素质的同时，也让孩子们加深了对家乡的了解和热爱。</w:t>
      </w:r>
    </w:p>
    <w:p w:rsidR="0077728D" w:rsidRDefault="0077728D" w:rsidP="0077728D">
      <w:pPr>
        <w:spacing w:line="242" w:lineRule="auto"/>
        <w:ind w:firstLineChars="200" w:firstLine="420"/>
        <w:jc w:val="left"/>
      </w:pPr>
      <w:r>
        <w:rPr>
          <w:rFonts w:hint="eastAsia"/>
        </w:rPr>
        <w:t>怀柔区九渡河小学着力培养学生劳动实践能力的做法是怀柔区一以贯之加强劳动教育的有益尝试。从北京市海淀区五一小学怀柔分校的“小蜜蜂”农耕乐园开园到北京第二实验小学怀柔分校的“二十四节气小菜园”；从宝山镇中心小学的第一届“播种节”到该校的“青山绿水话农耕，乡间沃土乐躬行”走进劳动教育基地活动；从汤河口中学的“劳动砺心智，快乐促成长”主题劳动教育体验日活动到该校举行的“桑梓”种植园活动……这些生动的教育实践活动，见证了怀柔区深入学习贯彻《中共中央</w:t>
      </w:r>
      <w:r>
        <w:rPr>
          <w:rFonts w:ascii="MS Mincho" w:eastAsia="MS Mincho" w:hAnsi="MS Mincho" w:cs="MS Mincho" w:hint="eastAsia"/>
        </w:rPr>
        <w:t> </w:t>
      </w:r>
      <w:r>
        <w:t>国务院关于全面加强新时代大中小学劳动教育的意见》的不懈努力。近年</w:t>
      </w:r>
      <w:r>
        <w:rPr>
          <w:rFonts w:hint="eastAsia"/>
        </w:rPr>
        <w:t>来，怀柔区把劳动教育纳入人才培养全过程，贯通中小学校各学段，贯穿家庭、学校、社会各方面，与德育、智育、体育、美育相融合，与学生生活实际相结合，积极探索具有怀柔区域特色的劳动教育模式，让广大未成年人从小懂得劳动创造幸福。</w:t>
      </w:r>
    </w:p>
    <w:p w:rsidR="0077728D" w:rsidRDefault="0077728D" w:rsidP="0077728D">
      <w:pPr>
        <w:spacing w:line="242" w:lineRule="auto"/>
        <w:ind w:firstLineChars="200" w:firstLine="420"/>
        <w:jc w:val="left"/>
      </w:pPr>
      <w:r>
        <w:rPr>
          <w:rFonts w:hint="eastAsia"/>
        </w:rPr>
        <w:t>科技强则中国强，怀柔区不断激发未成年人科学兴趣，培养科技后备人才——“真招实措”点燃未成年人科技梦。</w:t>
      </w:r>
    </w:p>
    <w:p w:rsidR="0077728D" w:rsidRDefault="0077728D" w:rsidP="0077728D">
      <w:pPr>
        <w:spacing w:line="242" w:lineRule="auto"/>
        <w:ind w:firstLineChars="200" w:firstLine="420"/>
        <w:jc w:val="left"/>
      </w:pPr>
      <w:r>
        <w:rPr>
          <w:rFonts w:hint="eastAsia"/>
        </w:rPr>
        <w:t>“创意微拍</w:t>
      </w:r>
      <w:r>
        <w:t>1+1”</w:t>
      </w:r>
      <w:r>
        <w:t>项目、投石车项目、</w:t>
      </w:r>
      <w:r>
        <w:t>“</w:t>
      </w:r>
      <w:r>
        <w:t>千机变</w:t>
      </w:r>
      <w:r>
        <w:t>”——</w:t>
      </w:r>
      <w:r>
        <w:t>手掷飞机项目、无人机项目</w:t>
      </w:r>
      <w:r>
        <w:t>……4</w:t>
      </w:r>
      <w:r>
        <w:t>月</w:t>
      </w:r>
      <w:r>
        <w:t>9</w:t>
      </w:r>
      <w:r>
        <w:t>日，在第三十八届怀柔区学生科技节系列活动之一的怀柔区青少年未来工程师博览与竞赛现场，怀柔区</w:t>
      </w:r>
      <w:r>
        <w:t>11</w:t>
      </w:r>
      <w:r>
        <w:t>所中小学校共计</w:t>
      </w:r>
      <w:r>
        <w:t>180</w:t>
      </w:r>
      <w:r>
        <w:t>名学生围绕多个富有</w:t>
      </w:r>
      <w:r>
        <w:t>“</w:t>
      </w:r>
      <w:r>
        <w:t>科技范儿</w:t>
      </w:r>
      <w:r>
        <w:t>”</w:t>
      </w:r>
      <w:r>
        <w:t>和创意的项目展开了激烈角逐。</w:t>
      </w:r>
    </w:p>
    <w:p w:rsidR="0077728D" w:rsidRDefault="0077728D" w:rsidP="0077728D">
      <w:pPr>
        <w:spacing w:line="242" w:lineRule="auto"/>
        <w:ind w:firstLineChars="200" w:firstLine="420"/>
        <w:jc w:val="left"/>
      </w:pPr>
      <w:r>
        <w:rPr>
          <w:rFonts w:hint="eastAsia"/>
        </w:rPr>
        <w:t>近年来，在推进未成年人思想道德教育实践活动深入开展的过程中，怀柔区结合全区加快构建以科学城为统领的“</w:t>
      </w:r>
      <w:r>
        <w:t>1+3”</w:t>
      </w:r>
      <w:r>
        <w:t>融合发展新格局，努力建设</w:t>
      </w:r>
      <w:r>
        <w:t>“</w:t>
      </w:r>
      <w:r>
        <w:t>百年科学城</w:t>
      </w:r>
      <w:r>
        <w:t>”</w:t>
      </w:r>
      <w:r>
        <w:t>、打造世界级原始创新承载区的实际，紧跟区域改革与发展的主旋律同频共振，全区教育围绕科学城教育需求，探索科教融合发展方式，统筹布局从幼儿园到义务教育阶段的教育功能要素，积极向未成年人普及科学知识、弘扬科学精神，提升未成年人科学素养，在全区营造学科学、用科学的热烈氛围，为建设怀柔科学城、创建全国文明城市助力。</w:t>
      </w:r>
    </w:p>
    <w:p w:rsidR="0077728D" w:rsidRDefault="0077728D" w:rsidP="0077728D">
      <w:pPr>
        <w:spacing w:line="242" w:lineRule="auto"/>
        <w:ind w:firstLineChars="200" w:firstLine="420"/>
        <w:jc w:val="left"/>
      </w:pPr>
      <w:r>
        <w:rPr>
          <w:rFonts w:hint="eastAsia"/>
        </w:rPr>
        <w:t>为激发未成年人科学兴趣，培养科技后备人才，怀柔区各学校立足学校和学生实际，以“真招实措”点燃未成年人科技梦。北京一零一中怀柔校区精准对标“百年科学城”建设要求，开设“科学素养起航课程”和“科学素养大师课程”，由中科院研究所研究员、院士以方法课</w:t>
      </w:r>
      <w:r>
        <w:t>+</w:t>
      </w:r>
      <w:r>
        <w:t>实践课</w:t>
      </w:r>
      <w:r>
        <w:t>+</w:t>
      </w:r>
      <w:r>
        <w:t>假期研学的形式开展，着力培养学生科学素养；怀柔区第一中学多形式、多渠道地为学生提供科普活动阵地，建设了全面而富有一中特色的科技教育课程体系；北房镇中心小学的人工智能与编程教育工作以全面提升未成年人科学素养为宗旨，着力打造品牌科技项目，培养学生的创新精神与实</w:t>
      </w:r>
      <w:r>
        <w:rPr>
          <w:rFonts w:hint="eastAsia"/>
        </w:rPr>
        <w:t>践能力。不仅如此，怀柔区还积极开展“科学梦想从这里开始”等科技讲座，为学生提供菜单式服务；开设</w:t>
      </w:r>
      <w:r>
        <w:t>158</w:t>
      </w:r>
      <w:r>
        <w:t>个科技社团，为学生提供了丰富多彩的科技实践机会；组织</w:t>
      </w:r>
      <w:r>
        <w:t>19</w:t>
      </w:r>
      <w:r>
        <w:t>所中小学校、幼儿园与</w:t>
      </w:r>
      <w:r>
        <w:t>6</w:t>
      </w:r>
      <w:r>
        <w:t>家科研院所签订共建协议，推动怀柔区雏鹰基地、翱翔基地建设等，为怀柔区未成年人搭建科技创新体验、实践、展示与交流平台。</w:t>
      </w:r>
    </w:p>
    <w:p w:rsidR="0077728D" w:rsidRDefault="0077728D" w:rsidP="0077728D">
      <w:pPr>
        <w:spacing w:line="242" w:lineRule="auto"/>
        <w:ind w:firstLineChars="200" w:firstLine="420"/>
        <w:jc w:val="left"/>
      </w:pPr>
      <w:r>
        <w:rPr>
          <w:rFonts w:hint="eastAsia"/>
        </w:rPr>
        <w:t>此外，自</w:t>
      </w:r>
      <w:r>
        <w:t>2019</w:t>
      </w:r>
      <w:r>
        <w:t>年底以来，怀柔区教育系统还先后聘请了</w:t>
      </w:r>
      <w:r>
        <w:t>39</w:t>
      </w:r>
      <w:r>
        <w:t>位中科院科研院所、中国科学院大学、高新企业的科技专家、学者担任中小学校科技副校长，实现全区中小学校全覆盖，为学校科技教育工作引航。一年多以来，科技副校长们纷纷走进校园，为中小学校指引科技教育发展方向，并通过线上、线下多种形式为全区教师、学生进行培训，近万名师生受益。</w:t>
      </w:r>
    </w:p>
    <w:p w:rsidR="0077728D" w:rsidRDefault="0077728D" w:rsidP="0077728D">
      <w:pPr>
        <w:spacing w:line="242" w:lineRule="auto"/>
        <w:ind w:firstLineChars="200" w:firstLine="420"/>
        <w:jc w:val="left"/>
      </w:pPr>
      <w:r>
        <w:rPr>
          <w:rFonts w:hint="eastAsia"/>
        </w:rPr>
        <w:t>家庭教育是人生的第一课，怀柔区将家庭教育、学校教育、社会教育有效结合——新时代家庭教育呈现良性发展趋势。</w:t>
      </w:r>
    </w:p>
    <w:p w:rsidR="0077728D" w:rsidRDefault="0077728D" w:rsidP="0077728D">
      <w:pPr>
        <w:spacing w:line="242" w:lineRule="auto"/>
        <w:ind w:firstLineChars="200" w:firstLine="420"/>
        <w:jc w:val="left"/>
      </w:pPr>
      <w:r>
        <w:rPr>
          <w:rFonts w:hint="eastAsia"/>
        </w:rPr>
        <w:t>日前，怀柔区桥梓镇后辛庄村和桥梓小学分别开展了一场别开生面的“好爸妈”大课堂亲子体验活动。家长和孩子们在老师的指导下，以“手绘花盆庆祝建党一百周年”为主题，完成了一幅幅生动的绘画作品，为中国共产党成立</w:t>
      </w:r>
      <w:r>
        <w:t>100</w:t>
      </w:r>
      <w:r>
        <w:t>周年献礼。现场家长纷纷表示，活动不仅激发了家庭成员爱党、爱国、爱家乡的热情，培养了青少年儿童的绘画爱好，还促进了孩子与父母之间的互动交流。</w:t>
      </w:r>
    </w:p>
    <w:p w:rsidR="0077728D" w:rsidRDefault="0077728D" w:rsidP="0077728D">
      <w:pPr>
        <w:spacing w:line="242" w:lineRule="auto"/>
        <w:ind w:firstLineChars="200" w:firstLine="420"/>
        <w:jc w:val="left"/>
      </w:pPr>
      <w:r>
        <w:rPr>
          <w:rFonts w:hint="eastAsia"/>
        </w:rPr>
        <w:t>“好爸妈”大课堂亲子体验活动是怀柔区“把爱带回家、好爸妈大课堂”品牌活动的一个子活动。为了将优质的家庭教育资源送到家庭和孩子们的身边，怀柔区推出“把爱带回家、好爸妈大课堂”品牌活动，以“把爱带回家”为主题，以“好爸妈大课堂”为有效载体，开展以“送家风故事”“送家教服务”“送法治安全”为内容的亲子课堂活动。“把爱带回家、好爸妈大课堂”品牌活动是全区认真贯彻落实党的十九大提出的“培养担当民族复兴大任的时代新人”要求，按照《</w:t>
      </w:r>
      <w:r>
        <w:t>2021</w:t>
      </w:r>
      <w:r>
        <w:t>年未成年人思想道德建设工作要点》，以家庭教育为着力点，在全区范围内广泛开展未成</w:t>
      </w:r>
      <w:r>
        <w:rPr>
          <w:rFonts w:hint="eastAsia"/>
        </w:rPr>
        <w:t>年人思想道德建设主题实践活动的生动实践。</w:t>
      </w:r>
    </w:p>
    <w:p w:rsidR="0077728D" w:rsidRDefault="0077728D" w:rsidP="0077728D">
      <w:pPr>
        <w:spacing w:line="242" w:lineRule="auto"/>
        <w:ind w:firstLineChars="200" w:firstLine="420"/>
        <w:jc w:val="left"/>
      </w:pPr>
      <w:r>
        <w:rPr>
          <w:rFonts w:hint="eastAsia"/>
        </w:rPr>
        <w:t>为构建新时代家庭教育新格局，怀柔区依托桥梓镇“三风”建设的优势资源和现有基础，确定了以家风建设为重点的“传承优秀家风、争做时代新人”工作品牌，大力加强家庭文明试点建设和模式探索，进一步提高和发挥家长在教育未成年人工作中的作用。此外，还积极组建好家风家教培育人才队伍，为“传承优秀家风、争做时代新人”工作品牌顺利开展，提供有力保障。</w:t>
      </w:r>
    </w:p>
    <w:p w:rsidR="0077728D" w:rsidRDefault="0077728D" w:rsidP="0077728D">
      <w:pPr>
        <w:spacing w:line="242" w:lineRule="auto"/>
        <w:ind w:firstLineChars="200" w:firstLine="420"/>
        <w:jc w:val="left"/>
      </w:pPr>
      <w:r>
        <w:rPr>
          <w:rFonts w:hint="eastAsia"/>
        </w:rPr>
        <w:t>同时，为落实《北京市关于进一步加强中小学家庭教育指导服务工作的实施意见》的工作要求，健全学校家庭教育指导服务体系，提升家庭教育指导服务水平，怀柔区还通过开通阳光心灵驿站服务热线、“家长课堂”线上培训、“家校协同”培训等系列活动与举措，推动了全区各校家校协同的正向发展，打开了全区“家校共建，携手同行”的良好局面，全方位促进未成年人健康成长。</w:t>
      </w:r>
    </w:p>
    <w:p w:rsidR="0077728D" w:rsidRDefault="0077728D" w:rsidP="0077728D">
      <w:pPr>
        <w:spacing w:line="242" w:lineRule="auto"/>
        <w:ind w:firstLineChars="200" w:firstLine="420"/>
        <w:jc w:val="right"/>
      </w:pPr>
      <w:r w:rsidRPr="00CA7907">
        <w:rPr>
          <w:rFonts w:hint="eastAsia"/>
        </w:rPr>
        <w:t>怀柔文明网</w:t>
      </w:r>
      <w:r>
        <w:rPr>
          <w:rFonts w:hint="eastAsia"/>
        </w:rPr>
        <w:t>2021-5-28</w:t>
      </w:r>
    </w:p>
    <w:p w:rsidR="0077728D" w:rsidRDefault="0077728D" w:rsidP="00AE7CA8">
      <w:pPr>
        <w:sectPr w:rsidR="0077728D" w:rsidSect="00AE7CA8">
          <w:type w:val="continuous"/>
          <w:pgSz w:w="11906" w:h="16838"/>
          <w:pgMar w:top="1644" w:right="1236" w:bottom="1418" w:left="1814" w:header="851" w:footer="907" w:gutter="0"/>
          <w:pgNumType w:start="1"/>
          <w:cols w:space="720"/>
          <w:docGrid w:type="lines" w:linePitch="341" w:charSpace="2373"/>
        </w:sectPr>
      </w:pPr>
    </w:p>
    <w:p w:rsidR="008A32DD" w:rsidRDefault="008A32DD"/>
    <w:sectPr w:rsidR="008A32D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7728D"/>
    <w:rsid w:val="0077728D"/>
    <w:rsid w:val="008A32D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9"/>
    <w:qFormat/>
    <w:rsid w:val="0077728D"/>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77728D"/>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548</Words>
  <Characters>3128</Characters>
  <Application>Microsoft Office Word</Application>
  <DocSecurity>0</DocSecurity>
  <Lines>26</Lines>
  <Paragraphs>7</Paragraphs>
  <ScaleCrop>false</ScaleCrop>
  <Company>Microsoft</Company>
  <LinksUpToDate>false</LinksUpToDate>
  <CharactersWithSpaces>3669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2022-07-01T08:38:00Z</dcterms:created>
</cp:coreProperties>
</file>