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84" w:rsidRDefault="00595884" w:rsidP="003D6052">
      <w:pPr>
        <w:pStyle w:val="1"/>
      </w:pPr>
      <w:r w:rsidRPr="003D6052">
        <w:rPr>
          <w:rFonts w:hint="eastAsia"/>
        </w:rPr>
        <w:t>临澧县新时代文明实践中心志愿者队伍筹备工作会召开</w:t>
      </w:r>
    </w:p>
    <w:p w:rsidR="00595884" w:rsidRDefault="00595884" w:rsidP="00595884">
      <w:pPr>
        <w:ind w:firstLineChars="200" w:firstLine="420"/>
        <w:jc w:val="left"/>
      </w:pPr>
      <w:r>
        <w:t>3</w:t>
      </w:r>
      <w:r>
        <w:t>月</w:t>
      </w:r>
      <w:r>
        <w:t>3</w:t>
      </w:r>
      <w:r>
        <w:t>日下午，临澧县新时代文明实践中心志愿者队伍筹备工作会召开。县委常委、宣传部长、县文明委副主任邓业军出席会议并讲话。</w:t>
      </w:r>
    </w:p>
    <w:p w:rsidR="00595884" w:rsidRDefault="00595884" w:rsidP="00595884">
      <w:pPr>
        <w:ind w:firstLineChars="200" w:firstLine="420"/>
        <w:jc w:val="left"/>
      </w:pPr>
      <w:r>
        <w:rPr>
          <w:rFonts w:hint="eastAsia"/>
        </w:rPr>
        <w:t>会议宣读《新时代文明实践中心实施方案》，安排部署新时代文明实践中心志愿者队伍筹备工作，与会人员还一同观看了省文明办新时代文明实践中心宣传片。</w:t>
      </w:r>
    </w:p>
    <w:p w:rsidR="00595884" w:rsidRDefault="00595884" w:rsidP="00595884">
      <w:pPr>
        <w:ind w:firstLineChars="200" w:firstLine="420"/>
        <w:jc w:val="left"/>
      </w:pPr>
      <w:r>
        <w:rPr>
          <w:rFonts w:hint="eastAsia"/>
        </w:rPr>
        <w:t>邓业军指出，各志愿服务队要提高认识、统一思想、凝聚共识，通过各种形式的学习和实践，深刻认识开展新时代文明实践志愿服务的重要性，围绕新时代文明实践中心建设开展志愿服务工作；要全力抓好新时代文明实践中心建设，完善志愿服务体系及管理制度，按照</w:t>
      </w:r>
      <w:r>
        <w:t>1+7+N</w:t>
      </w:r>
      <w:r>
        <w:t>模式组建志愿者服务队，组织好志愿服务活动，各单位党员干部要成为志愿服务中的一员，通过壮大志愿者服务队伍，实现制度化、规范化、科学化管理；要加强工作协同，形成工作合力，将志愿服务和中心建设相结合，多层次、宽领域开展志愿服务活动；要充分利用各种宣传渠道，深入宣传志愿服务</w:t>
      </w:r>
      <w:r>
        <w:rPr>
          <w:rFonts w:hint="eastAsia"/>
        </w:rPr>
        <w:t>活动，将融媒体和新时代文明实践相融合，确保新时代文明实践中心建设和志愿服务工作有效开展。</w:t>
      </w:r>
    </w:p>
    <w:p w:rsidR="00595884" w:rsidRDefault="00595884" w:rsidP="00595884">
      <w:pPr>
        <w:ind w:firstLineChars="200" w:firstLine="420"/>
        <w:jc w:val="right"/>
      </w:pPr>
      <w:r w:rsidRPr="003D6052">
        <w:rPr>
          <w:rFonts w:hint="eastAsia"/>
        </w:rPr>
        <w:t>临澧县融媒体中心</w:t>
      </w:r>
      <w:r w:rsidRPr="003D6052">
        <w:t>2022-03-08</w:t>
      </w:r>
    </w:p>
    <w:p w:rsidR="00595884" w:rsidRDefault="00595884" w:rsidP="00AB5F15">
      <w:pPr>
        <w:sectPr w:rsidR="00595884" w:rsidSect="00AB5F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4CD3" w:rsidRDefault="00154CD3"/>
    <w:sectPr w:rsidR="0015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884"/>
    <w:rsid w:val="00154CD3"/>
    <w:rsid w:val="0059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58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958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Win10NeT.COM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2022-07-04T03:51:00Z</dcterms:created>
</cp:coreProperties>
</file>