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D7" w:rsidRDefault="009055D7" w:rsidP="003D37E5">
      <w:pPr>
        <w:pStyle w:val="1"/>
      </w:pPr>
      <w:r w:rsidRPr="003D37E5">
        <w:rPr>
          <w:rFonts w:hint="eastAsia"/>
        </w:rPr>
        <w:t>徐州市大力推进校园人防体验馆建设</w:t>
      </w:r>
    </w:p>
    <w:p w:rsidR="009055D7" w:rsidRDefault="009055D7" w:rsidP="009055D7">
      <w:pPr>
        <w:ind w:firstLineChars="200" w:firstLine="420"/>
      </w:pPr>
      <w:r>
        <w:rPr>
          <w:rFonts w:hint="eastAsia"/>
        </w:rPr>
        <w:t>江苏省徐州市大力推进校园人防体验馆建设</w:t>
      </w:r>
    </w:p>
    <w:p w:rsidR="009055D7" w:rsidRDefault="009055D7" w:rsidP="009055D7">
      <w:pPr>
        <w:ind w:firstLineChars="200" w:firstLine="420"/>
      </w:pPr>
      <w:r>
        <w:rPr>
          <w:rFonts w:hint="eastAsia"/>
        </w:rPr>
        <w:t>人防体验进校园</w:t>
      </w:r>
      <w:r>
        <w:t xml:space="preserve"> </w:t>
      </w:r>
      <w:r>
        <w:t>安全预警记心间</w:t>
      </w:r>
    </w:p>
    <w:p w:rsidR="009055D7" w:rsidRDefault="009055D7" w:rsidP="009055D7">
      <w:pPr>
        <w:ind w:firstLineChars="200" w:firstLine="420"/>
      </w:pPr>
      <w:r>
        <w:rPr>
          <w:rFonts w:hint="eastAsia"/>
        </w:rPr>
        <w:t>中国国防报讯</w:t>
      </w:r>
      <w:r>
        <w:t xml:space="preserve"> </w:t>
      </w:r>
      <w:r>
        <w:t>周磊、特约记者胡绍武报道：</w:t>
      </w:r>
      <w:r>
        <w:t>“</w:t>
      </w:r>
      <w:r>
        <w:t>鸣</w:t>
      </w:r>
      <w:r>
        <w:t>6</w:t>
      </w:r>
      <w:r>
        <w:t>秒，停</w:t>
      </w:r>
      <w:r>
        <w:t>6</w:t>
      </w:r>
      <w:r>
        <w:t>秒，反复</w:t>
      </w:r>
      <w:r>
        <w:t>15</w:t>
      </w:r>
      <w:r>
        <w:t>遍为一个周期</w:t>
      </w:r>
      <w:r>
        <w:t>……”10</w:t>
      </w:r>
      <w:r>
        <w:t>月</w:t>
      </w:r>
      <w:r>
        <w:t>13</w:t>
      </w:r>
      <w:r>
        <w:t>日</w:t>
      </w:r>
      <w:r>
        <w:t>9</w:t>
      </w:r>
      <w:r>
        <w:t>时，江苏省徐州市丰县人民路小学人防体验馆突然发出防空警报，全校所有学生在教室同步听取</w:t>
      </w:r>
      <w:r>
        <w:t>3</w:t>
      </w:r>
      <w:r>
        <w:t>种防空警报声的辨识方法。至此，全市</w:t>
      </w:r>
      <w:r>
        <w:t>11</w:t>
      </w:r>
      <w:r>
        <w:t>所学校新建人防体验馆全部建成投入使用。</w:t>
      </w:r>
    </w:p>
    <w:p w:rsidR="009055D7" w:rsidRDefault="009055D7" w:rsidP="009055D7">
      <w:pPr>
        <w:ind w:firstLineChars="200" w:firstLine="420"/>
      </w:pPr>
      <w:r>
        <w:rPr>
          <w:rFonts w:hint="eastAsia"/>
        </w:rPr>
        <w:t>今年</w:t>
      </w:r>
      <w:r>
        <w:t>6</w:t>
      </w:r>
      <w:r>
        <w:t>月，在该市国防教育专题座谈会上，军分区与市人防办的领导发现，多数学校没有开设专门的国防教育课程，学生人防知识和应急技能较为欠缺。结合</w:t>
      </w:r>
      <w:r>
        <w:t>“</w:t>
      </w:r>
      <w:r>
        <w:t>我为群众办实事</w:t>
      </w:r>
      <w:r>
        <w:t>”</w:t>
      </w:r>
      <w:r>
        <w:t>实践活动，军分区携手市人防办大力推进学校人防体验馆建设，计划在市本级建设不少于</w:t>
      </w:r>
      <w:r>
        <w:t>2</w:t>
      </w:r>
      <w:r>
        <w:t>个学校人防体验示范馆，每个县（市）区建设</w:t>
      </w:r>
      <w:r>
        <w:t>1</w:t>
      </w:r>
      <w:r>
        <w:t>个学校人防体验示范馆，在全市范围共建立</w:t>
      </w:r>
      <w:r>
        <w:t>11</w:t>
      </w:r>
      <w:r>
        <w:t>所场馆，将国防教育和人防教育一并纳入学校安全教育规划，由军分区牵线搭桥，联合市人防办共同筹划推进学校人防体验馆建设工作。</w:t>
      </w:r>
    </w:p>
    <w:p w:rsidR="009055D7" w:rsidRDefault="009055D7" w:rsidP="009055D7">
      <w:pPr>
        <w:ind w:firstLineChars="200" w:firstLine="420"/>
      </w:pPr>
      <w:r>
        <w:t>7</w:t>
      </w:r>
      <w:r>
        <w:t>月初，军分区、市人防办和市教育局联合下发《关于在全市开展人防体验馆进学校的通知》，正式将人防知识教育列为各中小学校教学计划，拟制人防体验馆建设推进表，紧扣防空</w:t>
      </w:r>
      <w:r>
        <w:t>“</w:t>
      </w:r>
      <w:r>
        <w:t>鸣走藏消</w:t>
      </w:r>
      <w:r>
        <w:t>”</w:t>
      </w:r>
      <w:r>
        <w:t>特点，按照</w:t>
      </w:r>
      <w:r>
        <w:t>“</w:t>
      </w:r>
      <w:r>
        <w:t>人防知识</w:t>
      </w:r>
      <w:r>
        <w:t>+</w:t>
      </w:r>
      <w:r>
        <w:t>公共安全知识</w:t>
      </w:r>
      <w:r>
        <w:t>”</w:t>
      </w:r>
      <w:r>
        <w:t>要求合理布展，明确场馆建设内容与校园安全教育相衔接，做到</w:t>
      </w:r>
      <w:r>
        <w:t>“</w:t>
      </w:r>
      <w:r>
        <w:t>时间、内容、师资、设施、考核</w:t>
      </w:r>
      <w:r>
        <w:t>”</w:t>
      </w:r>
      <w:r>
        <w:t>五落实，指导各学校开展相关防空袭、灾害疏散和应急救生演练。</w:t>
      </w:r>
    </w:p>
    <w:p w:rsidR="009055D7" w:rsidRDefault="009055D7" w:rsidP="009055D7">
      <w:pPr>
        <w:ind w:firstLineChars="200" w:firstLine="420"/>
      </w:pPr>
      <w:r>
        <w:rPr>
          <w:rFonts w:hint="eastAsia"/>
        </w:rPr>
        <w:t>记者走进丰县人民路小学人防体验馆看到，防空警报试鸣之后，学生们正有序进行结绳互救、心肺复苏、止血包扎、穿戴防毒面具、伤员搬运等体验训练。“以前对应急避险自救的宣传教育，多是在课堂上口头讲解，有了人防体验馆，学生能直观了解并学习人防知识、掌握自救及防护技能。”该校副校长吴同春告诉记者。</w:t>
      </w:r>
    </w:p>
    <w:p w:rsidR="009055D7" w:rsidRDefault="009055D7" w:rsidP="009055D7">
      <w:pPr>
        <w:ind w:firstLineChars="200" w:firstLine="420"/>
      </w:pPr>
      <w:r>
        <w:rPr>
          <w:rFonts w:hint="eastAsia"/>
        </w:rPr>
        <w:t>据了解，各人防体验馆设置了序厅、人民防空展区、防灾减灾展区、人防工程展区等</w:t>
      </w:r>
      <w:r>
        <w:t>6</w:t>
      </w:r>
      <w:r>
        <w:t>个专题区域，涵盖空袭疏散逃生路线查询、</w:t>
      </w:r>
      <w:r>
        <w:t>VR</w:t>
      </w:r>
      <w:r>
        <w:t>虚拟现实互动体验、动感捕捉虚拟防护服穿戴体验、公共安全教育平台等具体操作模块，采用声光电、影视互动等现代高科技展示手段满足教学需要，将体验馆打造成师生掌握应急避险、自救互救的培训基地。</w:t>
      </w:r>
    </w:p>
    <w:p w:rsidR="009055D7" w:rsidRDefault="009055D7" w:rsidP="009055D7">
      <w:pPr>
        <w:ind w:firstLineChars="200" w:firstLine="420"/>
      </w:pPr>
      <w:r>
        <w:rPr>
          <w:rFonts w:hint="eastAsia"/>
        </w:rPr>
        <w:t>“从反馈中了解到，近</w:t>
      </w:r>
      <w:r>
        <w:t>2</w:t>
      </w:r>
      <w:r>
        <w:t>个月来，我们借助体验馆开展的常态化人防知识进校园活动，促进各校师生自救互救技能和防护技能的显著提升。</w:t>
      </w:r>
      <w:r>
        <w:t>”</w:t>
      </w:r>
      <w:r>
        <w:t>市人防办工作人员表示，下一步，他们将加强各学校相关教师的教育培训，促成学校人防教育的</w:t>
      </w:r>
      <w:r>
        <w:t>“</w:t>
      </w:r>
      <w:r>
        <w:t>自循环</w:t>
      </w:r>
      <w:r>
        <w:t>”</w:t>
      </w:r>
      <w:r>
        <w:t>，并力争在今年年底前，让全市所有大中小学生在体验馆全部接受一遍教育培训。</w:t>
      </w:r>
    </w:p>
    <w:p w:rsidR="009055D7" w:rsidRDefault="009055D7" w:rsidP="009055D7">
      <w:pPr>
        <w:ind w:firstLineChars="200" w:firstLine="420"/>
      </w:pPr>
      <w:r>
        <w:rPr>
          <w:rFonts w:hint="eastAsia"/>
        </w:rPr>
        <w:t>此外，人防体验馆还单设了国防教育展区，以图文并茂、视频影像、模拟体验、实物模型、互动多媒体、武器模型等形式展示人民军队的建设发展历程，培育广大师生的爱国热情。在今年的全民国防教育日，军分区还联合人防办共同组织“迈向强国新征程、军民共筑强军梦、筑盾强防为人民”大型主题活动，以文艺演出、宣传展板、课目演示等形式，模拟战争环境，组织师生开展疏散隐蔽、饮食保障供给、应急救援救护、灭火和环境污染消杀等演练，大力营造全社会人人关心国防、情注国防、支持国防的良好氛围。</w:t>
      </w:r>
    </w:p>
    <w:p w:rsidR="009055D7" w:rsidRDefault="009055D7" w:rsidP="009055D7">
      <w:pPr>
        <w:ind w:firstLineChars="200" w:firstLine="420"/>
      </w:pPr>
      <w:r>
        <w:rPr>
          <w:rFonts w:hint="eastAsia"/>
        </w:rPr>
        <w:t>“人防体验馆进学校，深化和提高了学校作为国防教育、人防知识和技能宣传教育的主阵地作用，有力促进了国防教育与人防教育的有机融合。”军分区政委李中双介绍，为配合好人防体验馆进校园活动，军分区向这</w:t>
      </w:r>
      <w:r>
        <w:t>11</w:t>
      </w:r>
      <w:r>
        <w:t>所中小学校捐赠了</w:t>
      </w:r>
      <w:r>
        <w:t>7000</w:t>
      </w:r>
      <w:r>
        <w:t>余册《防空减灾应急手册》和相关教学展示器材，进校园为学生现场开展国防教育和防灾减灾授课</w:t>
      </w:r>
      <w:r>
        <w:t>20</w:t>
      </w:r>
      <w:r>
        <w:t>余场次。</w:t>
      </w:r>
    </w:p>
    <w:p w:rsidR="009055D7" w:rsidRDefault="009055D7" w:rsidP="003D37E5">
      <w:pPr>
        <w:jc w:val="right"/>
      </w:pPr>
      <w:r w:rsidRPr="003D37E5">
        <w:rPr>
          <w:rFonts w:hint="eastAsia"/>
        </w:rPr>
        <w:t>中国国防报</w:t>
      </w:r>
      <w:r>
        <w:rPr>
          <w:rFonts w:hint="eastAsia"/>
        </w:rPr>
        <w:t xml:space="preserve"> 2021-10-19</w:t>
      </w:r>
    </w:p>
    <w:p w:rsidR="009055D7" w:rsidRDefault="009055D7" w:rsidP="007B07A4">
      <w:pPr>
        <w:sectPr w:rsidR="009055D7" w:rsidSect="007B07A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5056A" w:rsidRDefault="0075056A"/>
    <w:sectPr w:rsidR="0075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55D7"/>
    <w:rsid w:val="0075056A"/>
    <w:rsid w:val="0090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055D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055D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2022-07-10T08:32:00Z</dcterms:created>
</cp:coreProperties>
</file>