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F52C9" w:rsidRDefault="00BF52C9" w:rsidP="009F546E">
      <w:pPr>
        <w:pStyle w:val="1"/>
      </w:pPr>
      <w:r w:rsidRPr="009F546E">
        <w:rPr>
          <w:rFonts w:hint="eastAsia"/>
        </w:rPr>
        <w:t>用处广！咸宁新建咸宁高中公共人防工程</w:t>
      </w:r>
    </w:p>
    <w:p w:rsidR="00BF52C9" w:rsidRDefault="00BF52C9" w:rsidP="00BF52C9">
      <w:pPr>
        <w:ind w:firstLineChars="200" w:firstLine="420"/>
        <w:jc w:val="left"/>
      </w:pPr>
      <w:r>
        <w:rPr>
          <w:rFonts w:hint="eastAsia"/>
        </w:rPr>
        <w:t>记者从咸宁市政府投资项目建设管理局获悉</w:t>
      </w:r>
    </w:p>
    <w:p w:rsidR="00BF52C9" w:rsidRDefault="00BF52C9" w:rsidP="00BF52C9">
      <w:pPr>
        <w:ind w:firstLineChars="200" w:firstLine="420"/>
        <w:jc w:val="left"/>
      </w:pPr>
      <w:r>
        <w:rPr>
          <w:rFonts w:hint="eastAsia"/>
        </w:rPr>
        <w:t>为解决咸宁高中附近交通拥堵问题</w:t>
      </w:r>
    </w:p>
    <w:p w:rsidR="00BF52C9" w:rsidRDefault="00BF52C9" w:rsidP="00BF52C9">
      <w:pPr>
        <w:ind w:firstLineChars="200" w:firstLine="420"/>
        <w:jc w:val="left"/>
      </w:pPr>
      <w:r>
        <w:rPr>
          <w:rFonts w:hint="eastAsia"/>
        </w:rPr>
        <w:t>我市将新建咸宁高中公共人防工程</w:t>
      </w:r>
    </w:p>
    <w:p w:rsidR="00BF52C9" w:rsidRDefault="00BF52C9" w:rsidP="00BF52C9">
      <w:pPr>
        <w:ind w:firstLineChars="200" w:firstLine="420"/>
        <w:jc w:val="left"/>
      </w:pPr>
      <w:r>
        <w:rPr>
          <w:rFonts w:hint="eastAsia"/>
        </w:rPr>
        <w:t>那么</w:t>
      </w:r>
    </w:p>
    <w:p w:rsidR="00BF52C9" w:rsidRDefault="00BF52C9" w:rsidP="00BF52C9">
      <w:pPr>
        <w:ind w:firstLineChars="200" w:firstLine="420"/>
        <w:jc w:val="left"/>
      </w:pPr>
      <w:r>
        <w:rPr>
          <w:rFonts w:hint="eastAsia"/>
        </w:rPr>
        <w:t>为什么要在咸高对面建公共人防工程</w:t>
      </w:r>
    </w:p>
    <w:p w:rsidR="00BF52C9" w:rsidRDefault="00BF52C9" w:rsidP="00BF52C9">
      <w:pPr>
        <w:ind w:firstLineChars="200" w:firstLine="420"/>
        <w:jc w:val="left"/>
      </w:pPr>
      <w:r>
        <w:rPr>
          <w:rFonts w:hint="eastAsia"/>
        </w:rPr>
        <w:t>怎么建设，建好后有何意义？</w:t>
      </w:r>
    </w:p>
    <w:p w:rsidR="00BF52C9" w:rsidRDefault="00BF52C9" w:rsidP="00BF52C9">
      <w:pPr>
        <w:ind w:firstLineChars="200" w:firstLine="420"/>
        <w:jc w:val="left"/>
      </w:pPr>
      <w:r>
        <w:rPr>
          <w:rFonts w:hint="eastAsia"/>
        </w:rPr>
        <w:t>记者带着疑问进行了采访</w:t>
      </w:r>
    </w:p>
    <w:p w:rsidR="00BF52C9" w:rsidRDefault="00BF52C9" w:rsidP="00BF52C9">
      <w:pPr>
        <w:ind w:firstLineChars="200" w:firstLine="420"/>
        <w:jc w:val="left"/>
      </w:pPr>
      <w:r>
        <w:rPr>
          <w:rFonts w:hint="eastAsia"/>
        </w:rPr>
        <w:t>为何建</w:t>
      </w:r>
    </w:p>
    <w:p w:rsidR="00BF52C9" w:rsidRDefault="00BF52C9" w:rsidP="00BF52C9">
      <w:pPr>
        <w:ind w:firstLineChars="200" w:firstLine="420"/>
        <w:jc w:val="left"/>
      </w:pPr>
      <w:r>
        <w:rPr>
          <w:rFonts w:hint="eastAsia"/>
        </w:rPr>
        <w:t>缓解交通拥堵</w:t>
      </w:r>
      <w:r>
        <w:t xml:space="preserve"> </w:t>
      </w:r>
      <w:r>
        <w:t>满足市民需求</w:t>
      </w:r>
    </w:p>
    <w:p w:rsidR="00BF52C9" w:rsidRDefault="00BF52C9" w:rsidP="00BF52C9">
      <w:pPr>
        <w:ind w:firstLineChars="200" w:firstLine="420"/>
        <w:jc w:val="left"/>
      </w:pPr>
      <w:r>
        <w:rPr>
          <w:rFonts w:hint="eastAsia"/>
        </w:rPr>
        <w:t>近年来，咸宁市的城市建设取得了令人瞩目的成就，城市功能不断完善，城市品位逐步上升。随着经济发展，机动车保有量的日渐增多，每逢高峰期，城区部分路段，尤其学校周边存在停车难、交通拥堵现象。</w:t>
      </w:r>
    </w:p>
    <w:p w:rsidR="00BF52C9" w:rsidRDefault="00BF52C9" w:rsidP="00BF52C9">
      <w:pPr>
        <w:ind w:firstLineChars="200" w:firstLine="420"/>
        <w:jc w:val="left"/>
      </w:pPr>
      <w:r>
        <w:rPr>
          <w:rFonts w:hint="eastAsia"/>
        </w:rPr>
        <w:t>记者从我市交警部门了解到，桂花广场与咸宁高中入口紧隔一条永安大道，上下学高峰期交通拥堵，而周边用地紧张，缺少停车区域，导致人车混行，行人过马路也很不方便，急需改善交通环境。</w:t>
      </w:r>
    </w:p>
    <w:p w:rsidR="00BF52C9" w:rsidRDefault="00BF52C9" w:rsidP="00BF52C9">
      <w:pPr>
        <w:ind w:firstLineChars="200" w:firstLine="420"/>
        <w:jc w:val="left"/>
      </w:pPr>
      <w:r>
        <w:rPr>
          <w:rFonts w:hint="eastAsia"/>
        </w:rPr>
        <w:t>据悉，桂花广场的前身是咸宁高中的足球场，后来被政府收购改建成了现在的公共休闲场所——桂花广场，服务于咸宁高中的师生及周边居民区居民。</w:t>
      </w:r>
    </w:p>
    <w:p w:rsidR="00BF52C9" w:rsidRDefault="00BF52C9" w:rsidP="00BF52C9">
      <w:pPr>
        <w:ind w:firstLineChars="200" w:firstLine="420"/>
        <w:jc w:val="left"/>
      </w:pPr>
      <w:r>
        <w:t>3</w:t>
      </w:r>
      <w:r>
        <w:t>月</w:t>
      </w:r>
      <w:r>
        <w:t>11</w:t>
      </w:r>
      <w:r>
        <w:t>日，记者在桂花广场足球场看到，目前的足球场因年久失修，维护状态较差，足球场内跑道为沥青跑道，现状条件破败，跑道内草坪荒芜，裸土严重。场地内照明设施缺乏，夜间照明安全性不足。场地植被几乎没有，</w:t>
      </w:r>
      <w:r>
        <w:t xml:space="preserve"> </w:t>
      </w:r>
      <w:r>
        <w:t>除道路两侧行道树外，场地内无观赏性植物造景景观，多为实用性的</w:t>
      </w:r>
      <w:r>
        <w:t xml:space="preserve"> </w:t>
      </w:r>
      <w:r>
        <w:t>运动草皮。场地内活动设施缺乏，没有儿童游乐设施。</w:t>
      </w:r>
    </w:p>
    <w:p w:rsidR="00BF52C9" w:rsidRDefault="00BF52C9" w:rsidP="00BF52C9">
      <w:pPr>
        <w:ind w:firstLineChars="200" w:firstLine="420"/>
        <w:jc w:val="left"/>
      </w:pPr>
      <w:r>
        <w:rPr>
          <w:rFonts w:hint="eastAsia"/>
        </w:rPr>
        <w:t>怎么建</w:t>
      </w:r>
    </w:p>
    <w:p w:rsidR="00BF52C9" w:rsidRDefault="00BF52C9" w:rsidP="00BF52C9">
      <w:pPr>
        <w:ind w:firstLineChars="200" w:firstLine="420"/>
        <w:jc w:val="left"/>
      </w:pPr>
      <w:r>
        <w:rPr>
          <w:rFonts w:hint="eastAsia"/>
        </w:rPr>
        <w:t>保留原有功能</w:t>
      </w:r>
      <w:r>
        <w:t xml:space="preserve"> </w:t>
      </w:r>
      <w:r>
        <w:t>增加游乐空间</w:t>
      </w:r>
    </w:p>
    <w:p w:rsidR="00BF52C9" w:rsidRDefault="00BF52C9" w:rsidP="00BF52C9">
      <w:pPr>
        <w:ind w:firstLineChars="200" w:firstLine="420"/>
        <w:jc w:val="left"/>
      </w:pPr>
      <w:r>
        <w:rPr>
          <w:rFonts w:hint="eastAsia"/>
        </w:rPr>
        <w:t>迁移行道树、平整路面……</w:t>
      </w:r>
      <w:r>
        <w:t>3</w:t>
      </w:r>
      <w:r>
        <w:t>月</w:t>
      </w:r>
      <w:r>
        <w:t>14</w:t>
      </w:r>
      <w:r>
        <w:t>日，记者在桂花广场看到，四周已立起了围挡，广场内正在施工清场。</w:t>
      </w:r>
    </w:p>
    <w:p w:rsidR="00BF52C9" w:rsidRDefault="00BF52C9" w:rsidP="00BF52C9">
      <w:pPr>
        <w:ind w:firstLineChars="200" w:firstLine="420"/>
        <w:jc w:val="left"/>
      </w:pPr>
      <w:r>
        <w:rPr>
          <w:rFonts w:hint="eastAsia"/>
        </w:rPr>
        <w:t>据悉，咸高公共人防工程计划投资</w:t>
      </w:r>
      <w:r>
        <w:t>6595</w:t>
      </w:r>
      <w:r>
        <w:t>万元，计划工期两年，总建筑面积约</w:t>
      </w:r>
      <w:r>
        <w:t xml:space="preserve"> 8000</w:t>
      </w:r>
      <w:r>
        <w:t>平方米，包含新建咸宁高中操场、地下过街通道、塔新巷部分道路改造及地面公交站台恢复等。</w:t>
      </w:r>
    </w:p>
    <w:p w:rsidR="00BF52C9" w:rsidRDefault="00BF52C9" w:rsidP="00BF52C9">
      <w:pPr>
        <w:ind w:firstLineChars="200" w:firstLine="420"/>
        <w:jc w:val="left"/>
      </w:pPr>
      <w:r>
        <w:rPr>
          <w:rFonts w:hint="eastAsia"/>
        </w:rPr>
        <w:t>项目施工方负责人拿着效果图向记者展示介绍，桂花广场有两部分功能区组成，一侧为具有现代城市特色的中心广场区域，在广场中布置对称的树阵并种植桂花为主要树种。桂花广场的另一侧保留了原来咸宁高中的足球场功能，为师生及周边</w:t>
      </w:r>
      <w:r>
        <w:t xml:space="preserve"> </w:t>
      </w:r>
      <w:r>
        <w:t>居民的运动生活提供了场地。</w:t>
      </w:r>
    </w:p>
    <w:p w:rsidR="00BF52C9" w:rsidRDefault="00BF52C9" w:rsidP="00BF52C9">
      <w:pPr>
        <w:ind w:firstLineChars="200" w:firstLine="420"/>
        <w:jc w:val="left"/>
      </w:pPr>
      <w:r>
        <w:rPr>
          <w:rFonts w:hint="eastAsia"/>
        </w:rPr>
        <w:t>“场地建设会保留原有足球场功能和跑道功能的同时，增加满足儿童活动的游乐空间，满足老人休憩的景观亭，以及满足基础设施功能的公园卫生间等。”该负责人表示，桂花广场运动操场是向咸宁高中全校师生及周边居民区居民开放的公共绿地，以游憩和运动功能为主要功能，兼具生态、美化、防灾等作用的城市绿地。建设将充分考虑到公众对街边绿地的使用要求，丰富街边绿地的空间类型及活动内容。</w:t>
      </w:r>
    </w:p>
    <w:p w:rsidR="00BF52C9" w:rsidRDefault="00BF52C9" w:rsidP="00BF52C9">
      <w:pPr>
        <w:ind w:firstLineChars="200" w:firstLine="420"/>
        <w:jc w:val="left"/>
      </w:pPr>
      <w:r>
        <w:rPr>
          <w:rFonts w:hint="eastAsia"/>
        </w:rPr>
        <w:t>建好后</w:t>
      </w:r>
    </w:p>
    <w:p w:rsidR="00BF52C9" w:rsidRDefault="00BF52C9" w:rsidP="00BF52C9">
      <w:pPr>
        <w:ind w:firstLineChars="200" w:firstLine="420"/>
        <w:jc w:val="left"/>
      </w:pPr>
      <w:r>
        <w:rPr>
          <w:rFonts w:hint="eastAsia"/>
        </w:rPr>
        <w:t>服务社会</w:t>
      </w:r>
      <w:r>
        <w:t xml:space="preserve"> </w:t>
      </w:r>
      <w:r>
        <w:t>造福人民</w:t>
      </w:r>
    </w:p>
    <w:p w:rsidR="00BF52C9" w:rsidRDefault="00BF52C9" w:rsidP="00BF52C9">
      <w:pPr>
        <w:ind w:firstLineChars="200" w:firstLine="420"/>
        <w:jc w:val="left"/>
      </w:pPr>
      <w:r>
        <w:t>3</w:t>
      </w:r>
      <w:r>
        <w:t>月</w:t>
      </w:r>
      <w:r>
        <w:t>14</w:t>
      </w:r>
      <w:r>
        <w:t>日，桂花广场入口处的一则项目简介吸引了很多居民围观热议。家住咸安塔新巷的居民陈虹清说，</w:t>
      </w:r>
      <w:r>
        <w:t>“</w:t>
      </w:r>
      <w:r>
        <w:t>桂花广场是该改造了，场内几乎没有什么设施，功能单一，整个广场也比较陈旧，无法满足市民日益增长的文化需求。</w:t>
      </w:r>
      <w:r>
        <w:t>”</w:t>
      </w:r>
    </w:p>
    <w:p w:rsidR="00BF52C9" w:rsidRDefault="00BF52C9" w:rsidP="00BF52C9">
      <w:pPr>
        <w:ind w:firstLineChars="200" w:firstLine="420"/>
        <w:jc w:val="left"/>
      </w:pPr>
      <w:r>
        <w:rPr>
          <w:rFonts w:hint="eastAsia"/>
        </w:rPr>
        <w:t>“有地下停车位、地下人行通道，又升级改造运动场，以后我们出门散步锻炼又多了个好去处，孙子上学走地下通道也有了安全保障。”</w:t>
      </w:r>
      <w:r>
        <w:t>65</w:t>
      </w:r>
      <w:r>
        <w:t>岁的李和奎满怀期待地说。</w:t>
      </w:r>
    </w:p>
    <w:p w:rsidR="00BF52C9" w:rsidRDefault="00BF52C9" w:rsidP="00BF52C9">
      <w:pPr>
        <w:ind w:firstLineChars="200" w:firstLine="420"/>
        <w:jc w:val="left"/>
      </w:pPr>
      <w:r>
        <w:rPr>
          <w:rFonts w:hint="eastAsia"/>
        </w:rPr>
        <w:t>据悉，该项目建好后平时为地下公用停车场，停车位约</w:t>
      </w:r>
      <w:r>
        <w:t>175</w:t>
      </w:r>
      <w:r>
        <w:t>个，战时为治安专业队队员掩蔽部、治安专业队车辆掩蔽部、人防综合物资库和人防汽车库。</w:t>
      </w:r>
    </w:p>
    <w:p w:rsidR="00BF52C9" w:rsidRDefault="00BF52C9" w:rsidP="00BF52C9">
      <w:pPr>
        <w:ind w:firstLineChars="200" w:firstLine="420"/>
        <w:jc w:val="left"/>
      </w:pPr>
      <w:r>
        <w:rPr>
          <w:rFonts w:hint="eastAsia"/>
        </w:rPr>
        <w:t>咸宁市政府项目投资建设管理局相关负责人告诉记者，该公共人防工程将解决停车数量不足、交通拥堵的现状，设置穿越永安大道的地下人行通道，让行人与机动车通行分流，提高永安大道通行能力。周边区域违章停车现象减少，车辆延误、</w:t>
      </w:r>
      <w:r>
        <w:t xml:space="preserve"> </w:t>
      </w:r>
      <w:r>
        <w:t>拥堵等造成的噪音、鸣笛声、尾气排放量等均能得到一定程度的降低，同时也能改善空气质量。</w:t>
      </w:r>
    </w:p>
    <w:p w:rsidR="00BF52C9" w:rsidRDefault="00BF52C9" w:rsidP="00BF52C9">
      <w:pPr>
        <w:ind w:firstLineChars="200" w:firstLine="420"/>
        <w:jc w:val="left"/>
      </w:pPr>
      <w:r>
        <w:rPr>
          <w:rFonts w:hint="eastAsia"/>
        </w:rPr>
        <w:t>“该项目既考虑到战时防空的需要，保障国家和人民生命财产安全，</w:t>
      </w:r>
      <w:r>
        <w:t xml:space="preserve"> </w:t>
      </w:r>
      <w:r>
        <w:t>又考虑平时经济建设、城市建设和人民生活的需要，能有效解决交通拥堵和交通安全问题，是</w:t>
      </w:r>
      <w:r>
        <w:t>‘</w:t>
      </w:r>
      <w:r>
        <w:t>立足备战、着眼平时、服务社会、造福人民</w:t>
      </w:r>
      <w:r>
        <w:t xml:space="preserve">’ </w:t>
      </w:r>
      <w:r>
        <w:t>的重要民生项目，</w:t>
      </w:r>
      <w:r>
        <w:t xml:space="preserve"> </w:t>
      </w:r>
      <w:r>
        <w:t>综合效益明显。</w:t>
      </w:r>
      <w:r>
        <w:t>”</w:t>
      </w:r>
      <w:r>
        <w:t>咸宁市政府项目投资建设管理局相关负责人说。</w:t>
      </w:r>
    </w:p>
    <w:p w:rsidR="00BF52C9" w:rsidRDefault="00BF52C9" w:rsidP="009F546E">
      <w:pPr>
        <w:jc w:val="right"/>
      </w:pPr>
      <w:r>
        <w:rPr>
          <w:rFonts w:hint="eastAsia"/>
        </w:rPr>
        <w:t>网易</w:t>
      </w:r>
      <w:r>
        <w:rPr>
          <w:rFonts w:hint="eastAsia"/>
        </w:rPr>
        <w:t xml:space="preserve"> 2022-3-16</w:t>
      </w:r>
    </w:p>
    <w:p w:rsidR="00BF52C9" w:rsidRDefault="00BF52C9" w:rsidP="003000D4">
      <w:pPr>
        <w:sectPr w:rsidR="00BF52C9" w:rsidSect="003000D4">
          <w:type w:val="continuous"/>
          <w:pgSz w:w="11906" w:h="16838"/>
          <w:pgMar w:top="1644" w:right="1236" w:bottom="1418" w:left="1814" w:header="851" w:footer="907" w:gutter="0"/>
          <w:pgNumType w:start="1"/>
          <w:cols w:space="720"/>
          <w:docGrid w:type="lines" w:linePitch="341" w:charSpace="2373"/>
        </w:sectPr>
      </w:pPr>
    </w:p>
    <w:p w:rsidR="00494D35" w:rsidRDefault="00494D35"/>
    <w:sectPr w:rsidR="00494D3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F52C9"/>
    <w:rsid w:val="00494D35"/>
    <w:rsid w:val="00BF52C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F52C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BF52C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230</Words>
  <Characters>1317</Characters>
  <Application>Microsoft Office Word</Application>
  <DocSecurity>0</DocSecurity>
  <Lines>10</Lines>
  <Paragraphs>3</Paragraphs>
  <ScaleCrop>false</ScaleCrop>
  <Company>Microsoft</Company>
  <LinksUpToDate>false</LinksUpToDate>
  <CharactersWithSpaces>1544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2022-07-10T09:11:00Z</dcterms:created>
</cp:coreProperties>
</file>