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019F" w:rsidRDefault="00AD019F" w:rsidP="00C403BA">
      <w:pPr>
        <w:pStyle w:val="1"/>
        <w:spacing w:line="247" w:lineRule="auto"/>
        <w:rPr>
          <w:rFonts w:hint="eastAsia"/>
        </w:rPr>
      </w:pPr>
      <w:r w:rsidRPr="0020342D">
        <w:rPr>
          <w:rFonts w:hint="eastAsia"/>
        </w:rPr>
        <w:t>日本在抗震防灾中的优势技术</w:t>
      </w:r>
    </w:p>
    <w:p w:rsidR="00AD019F" w:rsidRDefault="00AD019F" w:rsidP="00AD019F">
      <w:pPr>
        <w:spacing w:line="247" w:lineRule="auto"/>
        <w:ind w:firstLineChars="200" w:firstLine="420"/>
      </w:pPr>
      <w:r>
        <w:rPr>
          <w:rFonts w:hint="eastAsia"/>
        </w:rPr>
        <w:t>我国的邻国日本是一个地震频发的国家</w:t>
      </w:r>
      <w:r>
        <w:t>,</w:t>
      </w:r>
      <w:r>
        <w:t>每年发生有感地震约</w:t>
      </w:r>
      <w:r>
        <w:t>1000</w:t>
      </w:r>
      <w:r>
        <w:t>多次</w:t>
      </w:r>
      <w:r>
        <w:t>,</w:t>
      </w:r>
      <w:r>
        <w:t>全球</w:t>
      </w:r>
      <w:r>
        <w:t>10%</w:t>
      </w:r>
      <w:r>
        <w:t>的地震都发生在日本和它周边地区。但是在这样一个经历了无数次大大小小的地震的国家为什么每次地震后能够做到人心临危不乱</w:t>
      </w:r>
      <w:r>
        <w:t>,</w:t>
      </w:r>
      <w:r>
        <w:t>社会秩序井然呢</w:t>
      </w:r>
      <w:r>
        <w:t>?</w:t>
      </w:r>
      <w:r>
        <w:t>秘诀就在于日本长期以来积累的抗震防灾普及工作方面的工作</w:t>
      </w:r>
      <w:r>
        <w:t>,</w:t>
      </w:r>
      <w:r>
        <w:t>尤为突出的是他们在抗震防灾方面引入了国际领先的科学技术</w:t>
      </w:r>
      <w:r>
        <w:t>,</w:t>
      </w:r>
      <w:r>
        <w:t>为抗震防灾提供了更为全方位的保障。</w:t>
      </w:r>
    </w:p>
    <w:p w:rsidR="00AD019F" w:rsidRDefault="00AD019F" w:rsidP="00AD019F">
      <w:pPr>
        <w:spacing w:line="247" w:lineRule="auto"/>
        <w:ind w:firstLineChars="200" w:firstLine="420"/>
      </w:pPr>
      <w:r>
        <w:rPr>
          <w:rFonts w:hint="eastAsia"/>
        </w:rPr>
        <w:t>一、到位的抗震防灾知识普及工作</w:t>
      </w:r>
    </w:p>
    <w:p w:rsidR="00AD019F" w:rsidRDefault="00AD019F" w:rsidP="00AD019F">
      <w:pPr>
        <w:spacing w:line="247" w:lineRule="auto"/>
        <w:ind w:firstLineChars="200" w:firstLine="420"/>
      </w:pPr>
      <w:r>
        <w:rPr>
          <w:rFonts w:hint="eastAsia"/>
        </w:rPr>
        <w:t>日本全国各地设有数量不等的地震博物馆和地震知识学习馆</w:t>
      </w:r>
      <w:r>
        <w:t>,</w:t>
      </w:r>
      <w:r>
        <w:t>免费向市民开放。在这些地震博物馆内</w:t>
      </w:r>
      <w:r>
        <w:t>,</w:t>
      </w:r>
      <w:r>
        <w:t>市民们能够亲身体验地震时的感觉。借助博物馆内模拟火灾现场的烟雾走廊和模拟地震的震动平台</w:t>
      </w:r>
      <w:r>
        <w:t>,</w:t>
      </w:r>
      <w:r>
        <w:t>参观者可以体验到</w:t>
      </w:r>
      <w:r>
        <w:t>6</w:t>
      </w:r>
      <w:r>
        <w:t>级地震发生时的状态。每年法定</w:t>
      </w:r>
      <w:r>
        <w:t>«</w:t>
      </w:r>
      <w:r>
        <w:t>防灾日</w:t>
      </w:r>
      <w:r>
        <w:t>”</w:t>
      </w:r>
      <w:r>
        <w:t>到来时</w:t>
      </w:r>
      <w:r>
        <w:t>,</w:t>
      </w:r>
      <w:r>
        <w:t>日本各地都会举办地震防灾演练</w:t>
      </w:r>
      <w:r>
        <w:t>,</w:t>
      </w:r>
      <w:r>
        <w:t>向市民介绍面对突发灾难的应急对策</w:t>
      </w:r>
      <w:r>
        <w:t>,</w:t>
      </w:r>
      <w:r>
        <w:t>也提醒市民加强危机意识。常年宣传普及之下</w:t>
      </w:r>
      <w:r>
        <w:t>,</w:t>
      </w:r>
      <w:r>
        <w:t>防震救灾意识在日本深入人心。</w:t>
      </w:r>
    </w:p>
    <w:p w:rsidR="00AD019F" w:rsidRDefault="00AD019F" w:rsidP="00AD019F">
      <w:pPr>
        <w:spacing w:line="247" w:lineRule="auto"/>
        <w:ind w:firstLineChars="200" w:firstLine="420"/>
      </w:pPr>
      <w:r>
        <w:rPr>
          <w:rFonts w:hint="eastAsia"/>
        </w:rPr>
        <w:t>从熟悉所住楼房的紧急通道到室内布置、起居生活</w:t>
      </w:r>
      <w:r>
        <w:t>,</w:t>
      </w:r>
      <w:r>
        <w:t>日本人格外注意消除安全隐患、保持逃生通道畅通。行走在东京的大街小巷</w:t>
      </w:r>
      <w:r>
        <w:t>,</w:t>
      </w:r>
      <w:r>
        <w:t>不难发现政府指定的避难</w:t>
      </w:r>
      <w:r>
        <w:t>«</w:t>
      </w:r>
      <w:r>
        <w:t>缓冲地带</w:t>
      </w:r>
      <w:r>
        <w:t>”,</w:t>
      </w:r>
      <w:r>
        <w:t>不少城中绿地和街心公园的入口处都插着</w:t>
      </w:r>
      <w:r>
        <w:t>«</w:t>
      </w:r>
      <w:r>
        <w:t>地震避难所</w:t>
      </w:r>
      <w:r>
        <w:t>”</w:t>
      </w:r>
      <w:r>
        <w:t>的牌子。因此</w:t>
      </w:r>
      <w:r>
        <w:t>,</w:t>
      </w:r>
      <w:r>
        <w:t>日本在抗震防灾知识方面的普及工作是做得相当到位的</w:t>
      </w:r>
      <w:r>
        <w:t>,</w:t>
      </w:r>
      <w:r>
        <w:t>这也成了日本每次在重大灾情面前实现了最小损伤的秘诀所在。</w:t>
      </w:r>
    </w:p>
    <w:p w:rsidR="00AD019F" w:rsidRDefault="00AD019F" w:rsidP="00AD019F">
      <w:pPr>
        <w:spacing w:line="247" w:lineRule="auto"/>
        <w:ind w:firstLineChars="200" w:firstLine="420"/>
      </w:pPr>
      <w:r>
        <w:rPr>
          <w:rFonts w:hint="eastAsia"/>
        </w:rPr>
        <w:t>二、及时的震时预警系统</w:t>
      </w:r>
    </w:p>
    <w:p w:rsidR="00AD019F" w:rsidRDefault="00AD019F" w:rsidP="00AD019F">
      <w:pPr>
        <w:spacing w:line="247" w:lineRule="auto"/>
        <w:ind w:firstLineChars="200" w:firstLine="420"/>
      </w:pPr>
      <w:r>
        <w:rPr>
          <w:rFonts w:hint="eastAsia"/>
        </w:rPr>
        <w:t>今年</w:t>
      </w:r>
      <w:r>
        <w:t>6</w:t>
      </w:r>
      <w:r>
        <w:t>月</w:t>
      </w:r>
      <w:r>
        <w:t>14</w:t>
      </w:r>
      <w:r>
        <w:t>日</w:t>
      </w:r>
      <w:r>
        <w:t>,</w:t>
      </w:r>
      <w:r>
        <w:t>在我国四川汶川大地震发生后的一个月</w:t>
      </w:r>
      <w:r>
        <w:t>,</w:t>
      </w:r>
      <w:r>
        <w:t>日本东北地区也发生了强烈地震</w:t>
      </w:r>
      <w:r>
        <w:t>,</w:t>
      </w:r>
      <w:r>
        <w:t>但并没有造成大范围的人员伤亡。究其原因</w:t>
      </w:r>
      <w:r>
        <w:t>,</w:t>
      </w:r>
      <w:r>
        <w:t>主要是日本政府推行的</w:t>
      </w:r>
      <w:r>
        <w:t>«</w:t>
      </w:r>
      <w:r>
        <w:t>紧急地震速报系统</w:t>
      </w:r>
      <w:r>
        <w:t>”</w:t>
      </w:r>
      <w:r>
        <w:t>在危机来临之时扮演了救世英雄的角色。</w:t>
      </w:r>
    </w:p>
    <w:p w:rsidR="00AD019F" w:rsidRDefault="00AD019F" w:rsidP="00AD019F">
      <w:pPr>
        <w:spacing w:line="247" w:lineRule="auto"/>
        <w:ind w:firstLineChars="200" w:firstLine="420"/>
      </w:pPr>
      <w:r>
        <w:rPr>
          <w:rFonts w:hint="eastAsia"/>
        </w:rPr>
        <w:t>«</w:t>
      </w:r>
      <w:r>
        <w:rPr>
          <w:rFonts w:hint="eastAsia"/>
        </w:rPr>
        <w:t>紧急地震速报系统”是指地震仪在测得地下传播速度较快的地震初期微震</w:t>
      </w:r>
      <w:r>
        <w:rPr>
          <w:rFonts w:hint="eastAsia"/>
        </w:rPr>
        <w:t>«</w:t>
      </w:r>
      <w:r>
        <w:t>P</w:t>
      </w:r>
      <w:r>
        <w:t>波</w:t>
      </w:r>
      <w:r>
        <w:t>”(</w:t>
      </w:r>
      <w:r>
        <w:t>每秒</w:t>
      </w:r>
      <w:r>
        <w:t>5~7</w:t>
      </w:r>
      <w:r>
        <w:t>公里</w:t>
      </w:r>
      <w:r>
        <w:t>)</w:t>
      </w:r>
      <w:r>
        <w:t>后</w:t>
      </w:r>
      <w:r>
        <w:t>,</w:t>
      </w:r>
      <w:r>
        <w:t>将自动推算剧烈震动的</w:t>
      </w:r>
      <w:r>
        <w:t>«S</w:t>
      </w:r>
      <w:r>
        <w:t>波</w:t>
      </w:r>
      <w:r>
        <w:t>”(</w:t>
      </w:r>
      <w:r>
        <w:t>每秒</w:t>
      </w:r>
      <w:r>
        <w:t>3~4</w:t>
      </w:r>
      <w:r>
        <w:t>公里</w:t>
      </w:r>
      <w:r>
        <w:t>)</w:t>
      </w:r>
      <w:r>
        <w:t>规模。如果预测震度</w:t>
      </w:r>
      <w:r>
        <w:t>(</w:t>
      </w:r>
      <w:r>
        <w:t>日本标准</w:t>
      </w:r>
      <w:r>
        <w:t>)</w:t>
      </w:r>
      <w:r>
        <w:t>最大超过</w:t>
      </w:r>
      <w:r>
        <w:t>5</w:t>
      </w:r>
      <w:r>
        <w:t>级弱</w:t>
      </w:r>
      <w:r>
        <w:t>,</w:t>
      </w:r>
      <w:r>
        <w:t>那么气象厅将向震度达到</w:t>
      </w:r>
      <w:r>
        <w:t>4</w:t>
      </w:r>
      <w:r>
        <w:t>级以上的地区发布预测震度。</w:t>
      </w:r>
      <w:r>
        <w:t>P</w:t>
      </w:r>
      <w:r>
        <w:t>波和</w:t>
      </w:r>
      <w:r>
        <w:t>S</w:t>
      </w:r>
      <w:r>
        <w:t>波的产生是有先后的</w:t>
      </w:r>
      <w:r>
        <w:t>,</w:t>
      </w:r>
      <w:r>
        <w:t>震波之间存在几秒到几十秒的时间差</w:t>
      </w:r>
      <w:r>
        <w:t>,</w:t>
      </w:r>
      <w:r>
        <w:t>日本技术人员正是利用了这个时间差</w:t>
      </w:r>
      <w:r>
        <w:t>,</w:t>
      </w:r>
      <w:r>
        <w:t>使用仪器探测出</w:t>
      </w:r>
      <w:r>
        <w:t>P</w:t>
      </w:r>
      <w:r>
        <w:t>波后</w:t>
      </w:r>
      <w:r>
        <w:t>,</w:t>
      </w:r>
      <w:r>
        <w:t>就迅速发出预警。在</w:t>
      </w:r>
      <w:r>
        <w:t>S</w:t>
      </w:r>
      <w:r>
        <w:t>波来临之前</w:t>
      </w:r>
      <w:r>
        <w:t>,</w:t>
      </w:r>
      <w:r>
        <w:t>这几秒到几十秒的时间差就成了人们逃生的宝贵时间。</w:t>
      </w:r>
    </w:p>
    <w:p w:rsidR="00AD019F" w:rsidRDefault="00AD019F" w:rsidP="00AD019F">
      <w:pPr>
        <w:spacing w:line="247" w:lineRule="auto"/>
        <w:ind w:firstLineChars="200" w:firstLine="420"/>
      </w:pPr>
      <w:r>
        <w:rPr>
          <w:rFonts w:hint="eastAsia"/>
        </w:rPr>
        <w:t>日本自</w:t>
      </w:r>
      <w:r>
        <w:t>2007</w:t>
      </w:r>
      <w:r>
        <w:t>年</w:t>
      </w:r>
      <w:r>
        <w:t>9</w:t>
      </w:r>
      <w:r>
        <w:t>月开始启动紧急地震速报制度</w:t>
      </w:r>
      <w:r>
        <w:t>,</w:t>
      </w:r>
      <w:r>
        <w:t>这也是全球首个地震预警系统</w:t>
      </w:r>
      <w:r>
        <w:t>,</w:t>
      </w:r>
      <w:r>
        <w:t>日本气象厅开始面向一般市民提供</w:t>
      </w:r>
      <w:r>
        <w:t>5</w:t>
      </w:r>
      <w:r>
        <w:t>级以上的地震警报。日本气象厅是主管监测地震和海啸的专门机构</w:t>
      </w:r>
      <w:r>
        <w:t>,</w:t>
      </w:r>
      <w:r>
        <w:t>建立了覆盖全面的灾害管理信息网络和</w:t>
      </w:r>
      <w:r>
        <w:t>24</w:t>
      </w:r>
      <w:r>
        <w:t>小时监测系统。普通市民可以通过电视、广播和专用的防灾行政无线设备接收警报</w:t>
      </w:r>
      <w:r>
        <w:t>,</w:t>
      </w:r>
      <w:r>
        <w:t>在更大的地震波来临前</w:t>
      </w:r>
      <w:r>
        <w:t>,</w:t>
      </w:r>
      <w:r>
        <w:t>保存生命</w:t>
      </w:r>
      <w:r>
        <w:t>,</w:t>
      </w:r>
      <w:r>
        <w:t>减少损失。</w:t>
      </w:r>
    </w:p>
    <w:p w:rsidR="00AD019F" w:rsidRDefault="00AD019F" w:rsidP="00AD019F">
      <w:pPr>
        <w:spacing w:line="247" w:lineRule="auto"/>
        <w:ind w:firstLineChars="200" w:firstLine="420"/>
      </w:pPr>
      <w:r>
        <w:rPr>
          <w:rFonts w:hint="eastAsia"/>
        </w:rPr>
        <w:t>日本气象厅还利用网络技术实现了</w:t>
      </w:r>
      <w:r>
        <w:rPr>
          <w:rFonts w:hint="eastAsia"/>
        </w:rPr>
        <w:t>«</w:t>
      </w:r>
      <w:r>
        <w:rPr>
          <w:rFonts w:hint="eastAsia"/>
        </w:rPr>
        <w:t>紧急地震迅速预报”</w:t>
      </w:r>
      <w:r>
        <w:t>,</w:t>
      </w:r>
      <w:r>
        <w:t>以减轻受灾程度。即把家庭和办公室的家电产品、房门等和互联网连接起来</w:t>
      </w:r>
      <w:r>
        <w:t>,</w:t>
      </w:r>
      <w:r>
        <w:t>由电脑自动控制</w:t>
      </w:r>
      <w:r>
        <w:t>,</w:t>
      </w:r>
      <w:r>
        <w:t>当地震计捕捉到震源的纵波以后</w:t>
      </w:r>
      <w:r>
        <w:t>,</w:t>
      </w:r>
      <w:r>
        <w:t>可在</w:t>
      </w:r>
      <w:r>
        <w:t>3</w:t>
      </w:r>
      <w:r>
        <w:t>～</w:t>
      </w:r>
      <w:r>
        <w:t>5</w:t>
      </w:r>
      <w:r>
        <w:t>秒后发布紧急预报</w:t>
      </w:r>
      <w:r>
        <w:t>,</w:t>
      </w:r>
      <w:r>
        <w:t>系统接到紧急的震迅报以后</w:t>
      </w:r>
      <w:r>
        <w:t>,</w:t>
      </w:r>
      <w:r>
        <w:t>能立刻自动切断电源。</w:t>
      </w:r>
    </w:p>
    <w:p w:rsidR="00AD019F" w:rsidRDefault="00AD019F" w:rsidP="00AD019F">
      <w:pPr>
        <w:spacing w:line="247" w:lineRule="auto"/>
        <w:ind w:firstLineChars="200" w:firstLine="420"/>
      </w:pPr>
      <w:r>
        <w:rPr>
          <w:rFonts w:hint="eastAsia"/>
        </w:rPr>
        <w:t>另外</w:t>
      </w:r>
      <w:r>
        <w:t>,</w:t>
      </w:r>
      <w:r>
        <w:t>日本科学家在部分海域水下</w:t>
      </w:r>
      <w:r>
        <w:t>2000</w:t>
      </w:r>
      <w:r>
        <w:t>米处安装了监测系统</w:t>
      </w:r>
      <w:r>
        <w:t>,</w:t>
      </w:r>
      <w:r>
        <w:t>通过海上监测船将有关信息发射到人造卫星上</w:t>
      </w:r>
      <w:r>
        <w:t>,</w:t>
      </w:r>
      <w:r>
        <w:t>再利用全球定位系统</w:t>
      </w:r>
      <w:r>
        <w:t>,</w:t>
      </w:r>
      <w:r>
        <w:t>密切监视大陆架板块的移动。此外</w:t>
      </w:r>
      <w:r>
        <w:t>,</w:t>
      </w:r>
      <w:r>
        <w:t>日本政府还开发了</w:t>
      </w:r>
      <w:r>
        <w:t>«</w:t>
      </w:r>
      <w:r>
        <w:t>地震受灾早期评价系统</w:t>
      </w:r>
      <w:r>
        <w:t>”</w:t>
      </w:r>
      <w:r>
        <w:t>。这个系统储存了大量</w:t>
      </w:r>
      <w:r>
        <w:t>4</w:t>
      </w:r>
      <w:r>
        <w:t>级以上地震的灾难资料</w:t>
      </w:r>
      <w:r>
        <w:t>,</w:t>
      </w:r>
      <w:r>
        <w:t>一旦发生大地震</w:t>
      </w:r>
      <w:r>
        <w:t>,</w:t>
      </w:r>
      <w:r>
        <w:t>该系统可以在</w:t>
      </w:r>
      <w:r>
        <w:t>30</w:t>
      </w:r>
      <w:r>
        <w:t>分钟内自动计算出受灾规模</w:t>
      </w:r>
      <w:r>
        <w:t>,</w:t>
      </w:r>
      <w:r>
        <w:t>指导当局有针对性地迅速展开救援措施。</w:t>
      </w:r>
    </w:p>
    <w:p w:rsidR="00AD019F" w:rsidRDefault="00AD019F" w:rsidP="00AD019F">
      <w:pPr>
        <w:spacing w:line="247" w:lineRule="auto"/>
        <w:ind w:firstLineChars="200" w:firstLine="420"/>
      </w:pPr>
      <w:r>
        <w:rPr>
          <w:rFonts w:hint="eastAsia"/>
        </w:rPr>
        <w:t>三、先进的震后自救技术</w:t>
      </w:r>
    </w:p>
    <w:p w:rsidR="00AD019F" w:rsidRDefault="00AD019F" w:rsidP="00AD019F">
      <w:pPr>
        <w:spacing w:line="247" w:lineRule="auto"/>
        <w:ind w:firstLineChars="200" w:firstLine="420"/>
      </w:pPr>
      <w:r>
        <w:rPr>
          <w:rFonts w:hint="eastAsia"/>
        </w:rPr>
        <w:t>日本有</w:t>
      </w:r>
      <w:r>
        <w:t>1.3</w:t>
      </w:r>
      <w:r>
        <w:t>亿的人口</w:t>
      </w:r>
      <w:r>
        <w:t>,</w:t>
      </w:r>
      <w:r>
        <w:t>但使用移动电话的人数却将近</w:t>
      </w:r>
      <w:r>
        <w:t>1</w:t>
      </w:r>
      <w:r>
        <w:t>亿左右。移动电话不仅是日本人日常生活的通讯工具</w:t>
      </w:r>
      <w:r>
        <w:t>,</w:t>
      </w:r>
      <w:r>
        <w:t>更是日本人在频繁的震后能够保障生命安全的不可缺少的自我</w:t>
      </w:r>
      <w:r>
        <w:t>«</w:t>
      </w:r>
      <w:r>
        <w:t>救援工具</w:t>
      </w:r>
      <w:r>
        <w:t>”</w:t>
      </w:r>
      <w:r>
        <w:t>。</w:t>
      </w:r>
    </w:p>
    <w:p w:rsidR="00AD019F" w:rsidRDefault="00AD019F" w:rsidP="00AD019F">
      <w:pPr>
        <w:spacing w:line="247" w:lineRule="auto"/>
        <w:ind w:firstLineChars="200" w:firstLine="420"/>
      </w:pPr>
      <w:r>
        <w:rPr>
          <w:rFonts w:hint="eastAsia"/>
        </w:rPr>
        <w:t>如日本第二大移动电话运营商</w:t>
      </w:r>
      <w:r>
        <w:t>KDDI</w:t>
      </w:r>
      <w:r>
        <w:t>在一次地震灾难中提供了无线电控制和手机地图。该服务能够实时评价你所在地区的情况</w:t>
      </w:r>
      <w:r>
        <w:t>,</w:t>
      </w:r>
      <w:r>
        <w:t>指引你走最安全的路线</w:t>
      </w:r>
      <w:r>
        <w:t>,</w:t>
      </w:r>
      <w:r>
        <w:t>而且即使没有网络信号</w:t>
      </w:r>
      <w:r>
        <w:t>,</w:t>
      </w:r>
      <w:r>
        <w:t>这套系统也能工作</w:t>
      </w:r>
      <w:r>
        <w:t>,</w:t>
      </w:r>
      <w:r>
        <w:t>通过全球卫星定位系统</w:t>
      </w:r>
      <w:r>
        <w:t>(GPS)</w:t>
      </w:r>
      <w:r>
        <w:t>标出位置。在灾难应急机构的要求下</w:t>
      </w:r>
      <w:r>
        <w:t>,2007</w:t>
      </w:r>
      <w:r>
        <w:t>年</w:t>
      </w:r>
      <w:r>
        <w:t>4</w:t>
      </w:r>
      <w:r>
        <w:t>月以来在日本售出的手机都安装了</w:t>
      </w:r>
      <w:r>
        <w:t>GPS</w:t>
      </w:r>
      <w:r>
        <w:t>接收器。这样</w:t>
      </w:r>
      <w:r>
        <w:t>,</w:t>
      </w:r>
      <w:r>
        <w:t>即使打电话的人不知道自己在哪儿</w:t>
      </w:r>
      <w:r>
        <w:t>,</w:t>
      </w:r>
      <w:r>
        <w:t>救援人员也可以追踪到使用者的位置。目前</w:t>
      </w:r>
      <w:r>
        <w:t>,</w:t>
      </w:r>
      <w:r>
        <w:t>在日本使用的手机大约有</w:t>
      </w:r>
      <w:r>
        <w:t>30%</w:t>
      </w:r>
      <w:r>
        <w:t>都可以由</w:t>
      </w:r>
      <w:r>
        <w:t>GPS</w:t>
      </w:r>
      <w:r>
        <w:t>追踪到。</w:t>
      </w:r>
    </w:p>
    <w:p w:rsidR="00AD019F" w:rsidRDefault="00AD019F" w:rsidP="00AD019F">
      <w:pPr>
        <w:spacing w:line="247" w:lineRule="auto"/>
        <w:ind w:firstLineChars="200" w:firstLine="420"/>
      </w:pPr>
      <w:r>
        <w:rPr>
          <w:rFonts w:hint="eastAsia"/>
        </w:rPr>
        <w:t>日本还在救灾中使用了无线射频识别技术</w:t>
      </w:r>
      <w:r>
        <w:t>(RFID)</w:t>
      </w:r>
      <w:r>
        <w:t>。</w:t>
      </w:r>
      <w:r>
        <w:t>RFID</w:t>
      </w:r>
      <w:r>
        <w:t>无线射频识别是一种非接触式的自动识别射频技术</w:t>
      </w:r>
      <w:r>
        <w:t>,</w:t>
      </w:r>
      <w:r>
        <w:t>它通过射频信号自动识别目标对象并获取相关数据</w:t>
      </w:r>
      <w:r>
        <w:t>,</w:t>
      </w:r>
      <w:r>
        <w:t>识别工作无须人工干预</w:t>
      </w:r>
      <w:r>
        <w:t>,</w:t>
      </w:r>
      <w:r>
        <w:t>可工作于各种恶劣环境。</w:t>
      </w:r>
      <w:r>
        <w:t>RFID</w:t>
      </w:r>
      <w:r>
        <w:t>技术可识别高速运动物体并可同时识别多个电子标签</w:t>
      </w:r>
      <w:r>
        <w:t>,</w:t>
      </w:r>
      <w:r>
        <w:t>操作快捷方便。</w:t>
      </w:r>
    </w:p>
    <w:p w:rsidR="00AD019F" w:rsidRDefault="00AD019F" w:rsidP="00AD019F">
      <w:pPr>
        <w:spacing w:line="247" w:lineRule="auto"/>
        <w:ind w:firstLineChars="200" w:firstLine="420"/>
      </w:pPr>
      <w:r>
        <w:rPr>
          <w:rFonts w:hint="eastAsia"/>
        </w:rPr>
        <w:t>比如在避难的道路路面上贴上</w:t>
      </w:r>
      <w:r>
        <w:t>RFID</w:t>
      </w:r>
      <w:r>
        <w:t>标签</w:t>
      </w:r>
      <w:r>
        <w:t>,</w:t>
      </w:r>
      <w:r>
        <w:t>避难者通过便携装置可以清楚地知道安全避难场所的具体位置</w:t>
      </w:r>
      <w:r>
        <w:t>;</w:t>
      </w:r>
      <w:r>
        <w:t>又如</w:t>
      </w:r>
      <w:r>
        <w:t>,</w:t>
      </w:r>
      <w:r>
        <w:t>如果有人被埋在废墟堆里不能动弹或呼救的话</w:t>
      </w:r>
      <w:r>
        <w:t>,</w:t>
      </w:r>
      <w:r>
        <w:t>内置</w:t>
      </w:r>
      <w:r>
        <w:t>RFID</w:t>
      </w:r>
      <w:r>
        <w:t>标签的手机会告诉搜救人员被埋者所处的具体位置</w:t>
      </w:r>
      <w:r>
        <w:t>,</w:t>
      </w:r>
      <w:r>
        <w:t>使搜救者能以最快的速度展开营救。</w:t>
      </w:r>
    </w:p>
    <w:p w:rsidR="00AD019F" w:rsidRDefault="00AD019F" w:rsidP="00AD019F">
      <w:pPr>
        <w:spacing w:line="247" w:lineRule="auto"/>
        <w:ind w:firstLineChars="200" w:firstLine="420"/>
      </w:pPr>
      <w:r>
        <w:rPr>
          <w:rFonts w:hint="eastAsia"/>
        </w:rPr>
        <w:t>因此</w:t>
      </w:r>
      <w:r>
        <w:t>,</w:t>
      </w:r>
      <w:r>
        <w:t>与日本相比</w:t>
      </w:r>
      <w:r>
        <w:t>,</w:t>
      </w:r>
      <w:r>
        <w:t>无论是在抗震防灾全民普及工作方面</w:t>
      </w:r>
      <w:r>
        <w:t>,</w:t>
      </w:r>
      <w:r>
        <w:t>还是在防灾和抗灾的现代化科技方面</w:t>
      </w:r>
      <w:r>
        <w:t>,</w:t>
      </w:r>
      <w:r>
        <w:t>我国均落后于日本。不但缺乏类似有效的地震预警和灾害评估等系统</w:t>
      </w:r>
      <w:r>
        <w:t>,</w:t>
      </w:r>
      <w:r>
        <w:t>而且现代信息化手段还未在危机预警和防灾减灾中得到充分的利用。在我国今年年初的南方冰雪灾害中</w:t>
      </w:r>
      <w:r>
        <w:t>,</w:t>
      </w:r>
      <w:r>
        <w:t>现有的信息化手段同样在危机面前苍白无力</w:t>
      </w:r>
      <w:r>
        <w:t>,</w:t>
      </w:r>
      <w:r>
        <w:t>没有发挥应有的效用。</w:t>
      </w:r>
    </w:p>
    <w:p w:rsidR="00AD019F" w:rsidRDefault="00AD019F" w:rsidP="00AD019F">
      <w:pPr>
        <w:spacing w:line="247" w:lineRule="auto"/>
        <w:ind w:firstLineChars="200" w:firstLine="420"/>
        <w:rPr>
          <w:rFonts w:hint="eastAsia"/>
        </w:rPr>
      </w:pPr>
      <w:r>
        <w:rPr>
          <w:rFonts w:hint="eastAsia"/>
        </w:rPr>
        <w:t>所以</w:t>
      </w:r>
      <w:r>
        <w:t>,</w:t>
      </w:r>
      <w:r>
        <w:t>在抗震防灾方面</w:t>
      </w:r>
      <w:r>
        <w:t>,</w:t>
      </w:r>
      <w:r>
        <w:t>我国需多借鉴日本的经验</w:t>
      </w:r>
      <w:r>
        <w:t>,</w:t>
      </w:r>
      <w:r>
        <w:t>高度重视现代信息化技术灾前、灾后工作中的运用</w:t>
      </w:r>
      <w:r>
        <w:t>,</w:t>
      </w:r>
      <w:r>
        <w:t>通过定期定点的防灾知识普及工作</w:t>
      </w:r>
      <w:r>
        <w:t>,</w:t>
      </w:r>
      <w:r>
        <w:t>使抗震防灾意识深入人心</w:t>
      </w:r>
      <w:r>
        <w:t>,</w:t>
      </w:r>
      <w:r>
        <w:t>使得我国人民也能在灾难来临时做到临危不乱。</w:t>
      </w:r>
    </w:p>
    <w:p w:rsidR="00AD019F" w:rsidRDefault="00AD019F" w:rsidP="00AD019F">
      <w:pPr>
        <w:spacing w:line="247" w:lineRule="auto"/>
        <w:ind w:firstLineChars="200" w:firstLine="420"/>
        <w:jc w:val="right"/>
        <w:rPr>
          <w:rFonts w:hint="eastAsia"/>
        </w:rPr>
      </w:pPr>
      <w:r w:rsidRPr="0020342D">
        <w:rPr>
          <w:rFonts w:hint="eastAsia"/>
        </w:rPr>
        <w:t>桂林市人民防空办公室</w:t>
      </w:r>
      <w:smartTag w:uri="urn:schemas-microsoft-com:office:smarttags" w:element="chsdate">
        <w:smartTagPr>
          <w:attr w:name="IsROCDate" w:val="False"/>
          <w:attr w:name="IsLunarDate" w:val="False"/>
          <w:attr w:name="Day" w:val="11"/>
          <w:attr w:name="Month" w:val="11"/>
          <w:attr w:name="Year" w:val="2019"/>
        </w:smartTagPr>
        <w:r>
          <w:t>2019-11-</w:t>
        </w:r>
        <w:r>
          <w:rPr>
            <w:rFonts w:hint="eastAsia"/>
          </w:rPr>
          <w:t>11</w:t>
        </w:r>
      </w:smartTag>
    </w:p>
    <w:p w:rsidR="00AD019F" w:rsidRDefault="00AD019F" w:rsidP="00237750">
      <w:pPr>
        <w:sectPr w:rsidR="00AD019F" w:rsidSect="00237750">
          <w:type w:val="continuous"/>
          <w:pgSz w:w="11906" w:h="16838" w:code="9"/>
          <w:pgMar w:top="1644" w:right="1236" w:bottom="1418" w:left="1814" w:header="851" w:footer="907" w:gutter="0"/>
          <w:pgNumType w:start="1"/>
          <w:cols w:space="425"/>
          <w:docGrid w:type="lines" w:linePitch="341" w:charSpace="2373"/>
        </w:sectPr>
      </w:pPr>
    </w:p>
    <w:p w:rsidR="004D14DD" w:rsidRDefault="004D14DD"/>
    <w:sectPr w:rsidR="004D14D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D019F"/>
    <w:rsid w:val="004D14DD"/>
    <w:rsid w:val="00AD019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D019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D019F"/>
    <w:rPr>
      <w:rFonts w:ascii="黑体" w:eastAsia="黑体" w:hAnsi="宋体" w:cs="Times New Roman"/>
      <w:b/>
      <w:kern w:val="36"/>
      <w:sz w:val="32"/>
      <w:szCs w:val="32"/>
    </w:rPr>
  </w:style>
  <w:style w:type="paragraph" w:customStyle="1" w:styleId="Char2CharCharChar">
    <w:name w:val="Char2 Char Char Char"/>
    <w:basedOn w:val="a"/>
    <w:autoRedefine/>
    <w:rsid w:val="00AD019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323</Words>
  <Characters>1845</Characters>
  <Application>Microsoft Office Word</Application>
  <DocSecurity>0</DocSecurity>
  <Lines>15</Lines>
  <Paragraphs>4</Paragraphs>
  <ScaleCrop>false</ScaleCrop>
  <Company>Microsoft</Company>
  <LinksUpToDate>false</LinksUpToDate>
  <CharactersWithSpaces>2164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2022-07-08T02:58:00Z</dcterms:created>
</cp:coreProperties>
</file>