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B8A" w:rsidRDefault="00006B8A" w:rsidP="004B274A">
      <w:pPr>
        <w:pStyle w:val="1"/>
      </w:pPr>
      <w:r w:rsidRPr="004B274A">
        <w:rPr>
          <w:rFonts w:hint="eastAsia"/>
        </w:rPr>
        <w:t>桂林市人防指挥信息保障中心加强人防警报建设和队伍建设</w:t>
      </w:r>
    </w:p>
    <w:p w:rsidR="00006B8A" w:rsidRDefault="00006B8A" w:rsidP="00006B8A">
      <w:pPr>
        <w:ind w:firstLineChars="200" w:firstLine="420"/>
        <w:jc w:val="left"/>
      </w:pPr>
      <w:r>
        <w:rPr>
          <w:rFonts w:hint="eastAsia"/>
        </w:rPr>
        <w:t>近日，俄罗斯和乌克兰炮火从远方的战场沸腾于全球舆论场。这场战争中，最令人印象深刻的是每当乌克兰首都基辅市上空传出爆炸声和战斗机的轰鸣声，就会响起防空警报。在防空警报的提醒下，乌克兰群众快速疏散，涌入地铁站等防空设施避难。这场战争向我们展示了现代战争突发性、高精度、毁伤大等特点，也对人防工作提出了更高要求。</w:t>
      </w:r>
    </w:p>
    <w:p w:rsidR="00006B8A" w:rsidRDefault="00006B8A" w:rsidP="00006B8A">
      <w:pPr>
        <w:ind w:firstLineChars="200" w:firstLine="420"/>
        <w:jc w:val="left"/>
      </w:pPr>
      <w:r>
        <w:rPr>
          <w:rFonts w:hint="eastAsia"/>
        </w:rPr>
        <w:t>虽然战争发生在国外，但信保中心领导还是深受触动，并迅速行动起来，重新制定了训练计划，加强警报建设，以适应战争形态演变带来的新变化。</w:t>
      </w:r>
    </w:p>
    <w:p w:rsidR="00006B8A" w:rsidRDefault="00006B8A" w:rsidP="00006B8A">
      <w:pPr>
        <w:ind w:firstLineChars="200" w:firstLine="420"/>
        <w:jc w:val="left"/>
      </w:pPr>
      <w:r>
        <w:rPr>
          <w:rFonts w:hint="eastAsia"/>
        </w:rPr>
        <w:t>人防警报建设方面，对桂林市所有防空警报器开展了上半年巡检工作，全面了解全市警报器工作状况，对有故障的设备加班加点及时修理，将“故障不过夜，设备不带病”理念落到实处，保证全市警报器的鸣响率及覆盖率，最大限度地保障人民群众生命财产安全。</w:t>
      </w:r>
    </w:p>
    <w:p w:rsidR="00006B8A" w:rsidRDefault="00006B8A" w:rsidP="00006B8A">
      <w:pPr>
        <w:ind w:firstLineChars="200" w:firstLine="420"/>
        <w:jc w:val="left"/>
      </w:pPr>
      <w:r>
        <w:rPr>
          <w:rFonts w:hint="eastAsia"/>
        </w:rPr>
        <w:t>人防队伍建设方面，坚持日常岗位训练，每季度对短波电台和指挥所设备操作进行考核，并将考核成绩纳入年底考评范围，力争建设一支符合战时防空需要、适应平时救灾的人防专业队伍。</w:t>
      </w:r>
    </w:p>
    <w:p w:rsidR="00006B8A" w:rsidRDefault="00006B8A" w:rsidP="00006B8A">
      <w:pPr>
        <w:ind w:firstLineChars="200" w:firstLine="420"/>
        <w:jc w:val="left"/>
      </w:pPr>
      <w:r>
        <w:rPr>
          <w:rFonts w:hint="eastAsia"/>
        </w:rPr>
        <w:t>“人民防空是保护人民群众生命安全的最后防线”这句话一直鞭策着信保中心的每一位同志。近年来，信保中心与时俱进，团结奋斗，以创新精神增强内生动力和发展活力，推动人防指挥信息化建设不断加快建设步伐，以适应现代战争和抢险救灾的需要。</w:t>
      </w:r>
    </w:p>
    <w:p w:rsidR="00006B8A" w:rsidRDefault="00006B8A" w:rsidP="00006B8A">
      <w:pPr>
        <w:ind w:firstLineChars="200" w:firstLine="420"/>
        <w:jc w:val="right"/>
      </w:pPr>
      <w:r w:rsidRPr="004B274A">
        <w:rPr>
          <w:rFonts w:hint="eastAsia"/>
        </w:rPr>
        <w:t>广西本地资讯</w:t>
      </w:r>
      <w:r w:rsidRPr="004B274A">
        <w:t>2022-03-09</w:t>
      </w:r>
    </w:p>
    <w:p w:rsidR="00006B8A" w:rsidRDefault="00006B8A" w:rsidP="001742E6">
      <w:pPr>
        <w:sectPr w:rsidR="00006B8A" w:rsidSect="001742E6">
          <w:type w:val="continuous"/>
          <w:pgSz w:w="11906" w:h="16838"/>
          <w:pgMar w:top="1644" w:right="1236" w:bottom="1418" w:left="1814" w:header="851" w:footer="907" w:gutter="0"/>
          <w:pgNumType w:start="1"/>
          <w:cols w:space="720"/>
          <w:docGrid w:type="lines" w:linePitch="341" w:charSpace="2373"/>
        </w:sectPr>
      </w:pPr>
    </w:p>
    <w:p w:rsidR="001B5902" w:rsidRDefault="001B5902"/>
    <w:sectPr w:rsidR="001B590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06B8A"/>
    <w:rsid w:val="00006B8A"/>
    <w:rsid w:val="001B59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06B8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06B8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494</Characters>
  <Application>Microsoft Office Word</Application>
  <DocSecurity>0</DocSecurity>
  <Lines>4</Lines>
  <Paragraphs>1</Paragraphs>
  <ScaleCrop>false</ScaleCrop>
  <Company>Win10NeT.COM</Company>
  <LinksUpToDate>false</LinksUpToDate>
  <CharactersWithSpaces>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2022-07-04T01:55:00Z</dcterms:created>
</cp:coreProperties>
</file>