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8A3" w:rsidRDefault="009C18A3" w:rsidP="00761845">
      <w:pPr>
        <w:pStyle w:val="1"/>
        <w:spacing w:line="242" w:lineRule="auto"/>
      </w:pPr>
      <w:r w:rsidRPr="00761845">
        <w:rPr>
          <w:rFonts w:hint="eastAsia"/>
        </w:rPr>
        <w:t>定西市漳县：休闲避暑</w:t>
      </w:r>
      <w:r w:rsidRPr="00761845">
        <w:t xml:space="preserve"> 运动康养 旅游度假胜地</w:t>
      </w:r>
    </w:p>
    <w:p w:rsidR="009C18A3" w:rsidRDefault="009C18A3" w:rsidP="009C18A3">
      <w:pPr>
        <w:spacing w:line="242" w:lineRule="auto"/>
        <w:ind w:firstLineChars="200" w:firstLine="420"/>
        <w:jc w:val="left"/>
      </w:pPr>
      <w:r>
        <w:rPr>
          <w:rFonts w:hint="eastAsia"/>
        </w:rPr>
        <w:t>漳县加快实施文旅活县战略，大力发展乡村旅游，培育文化旅游体育新业态，全面提升“天下贵清、康养漳县”文化旅游品牌，推进景区“大旅游”、乡村“小旅游”、富民“大产业”，打造陇上休闲避暑和运动康养旅游度假胜地。今年前</w:t>
      </w:r>
      <w:r>
        <w:t>5</w:t>
      </w:r>
      <w:r>
        <w:t>个月，接待游客</w:t>
      </w:r>
      <w:r>
        <w:t>74.3</w:t>
      </w:r>
      <w:r>
        <w:t>万人次，旅游综合收入</w:t>
      </w:r>
      <w:r>
        <w:t>3.3</w:t>
      </w:r>
      <w:r>
        <w:t>亿元。</w:t>
      </w:r>
    </w:p>
    <w:p w:rsidR="009C18A3" w:rsidRDefault="009C18A3" w:rsidP="009C18A3">
      <w:pPr>
        <w:spacing w:line="242" w:lineRule="auto"/>
        <w:ind w:firstLineChars="200" w:firstLine="420"/>
        <w:jc w:val="left"/>
      </w:pPr>
      <w:r>
        <w:rPr>
          <w:rFonts w:hint="eastAsia"/>
        </w:rPr>
        <w:t>投资拉动，扮靓旅游景区。漳县抢抓国家实施乡村振兴战略、全省首批全域旅游示范区创建的机遇，继续深化与公航旅集团的合作，加快国家</w:t>
      </w:r>
      <w:r>
        <w:t>4A</w:t>
      </w:r>
      <w:r>
        <w:t>级贵清山</w:t>
      </w:r>
      <w:r>
        <w:t>/</w:t>
      </w:r>
      <w:r>
        <w:t>遮阳山景区改造提升。</w:t>
      </w:r>
      <w:r>
        <w:t>2021</w:t>
      </w:r>
      <w:r>
        <w:t>年，漳县启动实施总投资</w:t>
      </w:r>
      <w:r>
        <w:t>1.2</w:t>
      </w:r>
      <w:r>
        <w:t>亿元的遮阳山西溪度假休闲服务中心建设项目，总投资</w:t>
      </w:r>
      <w:r>
        <w:t>1356</w:t>
      </w:r>
      <w:r>
        <w:t>万元的贵清山景区基础设施建设项目，总投资</w:t>
      </w:r>
      <w:r>
        <w:t>4000</w:t>
      </w:r>
      <w:r>
        <w:t>万元的漳县贵清山丝路文创产业园建设项目，总投资</w:t>
      </w:r>
      <w:r>
        <w:t>1.1</w:t>
      </w:r>
      <w:r>
        <w:t>亿元的三岔九居谷地质文化体验村乡村旅游示范基地建设项目。</w:t>
      </w:r>
    </w:p>
    <w:p w:rsidR="009C18A3" w:rsidRDefault="009C18A3" w:rsidP="009C18A3">
      <w:pPr>
        <w:spacing w:line="242" w:lineRule="auto"/>
        <w:ind w:firstLineChars="200" w:firstLine="420"/>
        <w:jc w:val="left"/>
      </w:pPr>
      <w:r>
        <w:rPr>
          <w:rFonts w:hint="eastAsia"/>
        </w:rPr>
        <w:t>同时漳县谋划总投资</w:t>
      </w:r>
      <w:r>
        <w:t>13.1</w:t>
      </w:r>
      <w:r>
        <w:t>亿元的贵清山景区山顶片区基础设施建设、贵清山景区基础设施改造提升、遮阳山东溪西溪旅游环线建设、丝路牡丹文创产业小镇、汪氏家族墓地保护规划、遮阳山景区攀岩基地、滨河路文化长廊等一批重点项目，扮靓旅游景区。锻造精品，推出旅游线路。漳县实施</w:t>
      </w:r>
      <w:r>
        <w:t>“</w:t>
      </w:r>
      <w:r>
        <w:t>六个一工程</w:t>
      </w:r>
      <w:r>
        <w:t>”</w:t>
      </w:r>
      <w:r>
        <w:t>，即</w:t>
      </w:r>
      <w:r>
        <w:t>“</w:t>
      </w:r>
      <w:r>
        <w:t>一山</w:t>
      </w:r>
      <w:r>
        <w:t>”</w:t>
      </w:r>
      <w:r>
        <w:t>（钟鼓旗山综合山地运动公园）</w:t>
      </w:r>
      <w:r>
        <w:t>“</w:t>
      </w:r>
      <w:r>
        <w:t>一水</w:t>
      </w:r>
      <w:r>
        <w:t>”</w:t>
      </w:r>
      <w:r>
        <w:t>（漳河风情线）</w:t>
      </w:r>
      <w:r>
        <w:t>“</w:t>
      </w:r>
      <w:r>
        <w:t>一古镇</w:t>
      </w:r>
      <w:r>
        <w:t>”</w:t>
      </w:r>
      <w:r>
        <w:t>（盐川古镇）</w:t>
      </w:r>
      <w:r>
        <w:t>“</w:t>
      </w:r>
      <w:r>
        <w:t>一园</w:t>
      </w:r>
      <w:r>
        <w:t>”</w:t>
      </w:r>
      <w:r>
        <w:t>（盛世牡丹古博园田园综合体）</w:t>
      </w:r>
      <w:r>
        <w:t>“</w:t>
      </w:r>
      <w:r>
        <w:t>一馆</w:t>
      </w:r>
      <w:r>
        <w:t>”</w:t>
      </w:r>
      <w:r>
        <w:t>（中央西北局盐井会议纪念馆）</w:t>
      </w:r>
      <w:r>
        <w:t>“</w:t>
      </w:r>
      <w:r>
        <w:t>一遗址</w:t>
      </w:r>
      <w:r>
        <w:t>”</w:t>
      </w:r>
      <w:r>
        <w:t>（汪氏元墓群遗址），推出陇中春节民俗文化之旅、华夏儿女红色圣地之旅、国色</w:t>
      </w:r>
      <w:r>
        <w:rPr>
          <w:rFonts w:hint="eastAsia"/>
        </w:rPr>
        <w:t>天香紫斑牡丹之旅、贵清休闲避暑度假之旅、遮阳攀岩运动康养之旅、油菜花海景观写生之旅、漳县冬韵冰雪体验之旅、露骨山独步探险之旅、八龙峡赏冰瀑奇观之旅等</w:t>
      </w:r>
      <w:r>
        <w:t>9</w:t>
      </w:r>
      <w:r>
        <w:t>条主题特色旅游线路产品，满足游客需求，提升参与性、互动性、体验性、休闲性旅游。</w:t>
      </w:r>
    </w:p>
    <w:p w:rsidR="009C18A3" w:rsidRPr="00761845" w:rsidRDefault="009C18A3" w:rsidP="009C18A3">
      <w:pPr>
        <w:spacing w:line="242" w:lineRule="auto"/>
        <w:ind w:firstLineChars="200" w:firstLine="420"/>
        <w:jc w:val="left"/>
      </w:pPr>
      <w:r>
        <w:rPr>
          <w:rFonts w:hint="eastAsia"/>
        </w:rPr>
        <w:t>宣传推介，叫响旅游品牌。深化与甘肃公航旅集团的合作，加强与央视</w:t>
      </w:r>
      <w:r>
        <w:t>17</w:t>
      </w:r>
      <w:r>
        <w:t>频道、中央农业农村</w:t>
      </w:r>
      <w:r>
        <w:t>7</w:t>
      </w:r>
      <w:r>
        <w:t>频道和甘肃卫视等媒体的联系合作，依托栏目开窗广告、兰州高铁站灯箱广告、兰州中川机场</w:t>
      </w:r>
      <w:r>
        <w:t>T2</w:t>
      </w:r>
      <w:r>
        <w:t>航站楼廊桥广告等各类媒介，广泛宣传</w:t>
      </w:r>
      <w:r>
        <w:t>“</w:t>
      </w:r>
      <w:r>
        <w:t>天下贵清、康养漳县</w:t>
      </w:r>
      <w:r>
        <w:t>”</w:t>
      </w:r>
      <w:r>
        <w:t>旅游资源。充分发挥</w:t>
      </w:r>
      <w:r>
        <w:t>“</w:t>
      </w:r>
      <w:r>
        <w:t>一部手机游甘肃</w:t>
      </w:r>
      <w:r>
        <w:t>”</w:t>
      </w:r>
      <w:r>
        <w:t>平台，推出贵清山</w:t>
      </w:r>
      <w:r>
        <w:t>/</w:t>
      </w:r>
      <w:r>
        <w:t>遮阳山等重点景点的实景导览，开通景区门票、酒店、餐饮、农家乐、文创特产、旅行社等在线预订功能以及导游预约、投诉建议等功能。组织参加定西市</w:t>
      </w:r>
      <w:r>
        <w:t>“</w:t>
      </w:r>
      <w:r>
        <w:t>国色天香紫斑牡丹</w:t>
      </w:r>
      <w:r>
        <w:t>”</w:t>
      </w:r>
      <w:r>
        <w:t>之旅推介会活动，加强与陇南等地区旅游城市、旅游景区的交流与合作，把贵清山、</w:t>
      </w:r>
      <w:r>
        <w:rPr>
          <w:rFonts w:hint="eastAsia"/>
        </w:rPr>
        <w:t>遮阳山列入官鹅沟—贵清山</w:t>
      </w:r>
      <w:r>
        <w:t>/</w:t>
      </w:r>
      <w:r>
        <w:t>遮阳山</w:t>
      </w:r>
      <w:r>
        <w:t>—</w:t>
      </w:r>
      <w:r>
        <w:t>渭河源</w:t>
      </w:r>
      <w:r>
        <w:t>—</w:t>
      </w:r>
      <w:r>
        <w:t>哈达铺四日游等旅游精品线路，持续开发</w:t>
      </w:r>
      <w:r>
        <w:t>“</w:t>
      </w:r>
      <w:r>
        <w:t>南向通道、东西向通道</w:t>
      </w:r>
      <w:r>
        <w:t>”</w:t>
      </w:r>
      <w:r>
        <w:t>、中短旅程及周边市场，不断扩大国内客源市场。</w:t>
      </w:r>
    </w:p>
    <w:p w:rsidR="009C18A3" w:rsidRPr="00761845" w:rsidRDefault="009C18A3" w:rsidP="00761845">
      <w:pPr>
        <w:spacing w:line="242" w:lineRule="auto"/>
        <w:jc w:val="right"/>
      </w:pPr>
      <w:r w:rsidRPr="00761845">
        <w:rPr>
          <w:rFonts w:hint="eastAsia"/>
        </w:rPr>
        <w:t>陕西法制网</w:t>
      </w:r>
      <w:r>
        <w:rPr>
          <w:rFonts w:hint="eastAsia"/>
        </w:rPr>
        <w:t>2021-6-21</w:t>
      </w:r>
    </w:p>
    <w:p w:rsidR="009C18A3" w:rsidRDefault="009C18A3" w:rsidP="00940A57">
      <w:pPr>
        <w:sectPr w:rsidR="009C18A3" w:rsidSect="00940A5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16876" w:rsidRDefault="00F16876"/>
    <w:sectPr w:rsidR="00F168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18A3"/>
    <w:rsid w:val="009C18A3"/>
    <w:rsid w:val="00F168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18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18A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2022-06-27T06:45:00Z</dcterms:created>
</cp:coreProperties>
</file>