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4E" w:rsidRDefault="0014224E" w:rsidP="002932CE">
      <w:pPr>
        <w:pStyle w:val="1"/>
      </w:pPr>
      <w:r w:rsidRPr="002932CE">
        <w:rPr>
          <w:rFonts w:hint="eastAsia"/>
        </w:rPr>
        <w:t>滁州市深化体教融合促进校园足球发展</w:t>
      </w:r>
    </w:p>
    <w:p w:rsidR="0014224E" w:rsidRDefault="0014224E" w:rsidP="0014224E">
      <w:pPr>
        <w:ind w:firstLineChars="200" w:firstLine="420"/>
      </w:pPr>
      <w:r>
        <w:rPr>
          <w:rFonts w:hint="eastAsia"/>
        </w:rPr>
        <w:t>四分之一决赛</w:t>
      </w:r>
      <w:r>
        <w:t>3</w:t>
      </w:r>
      <w:r>
        <w:t>：</w:t>
      </w:r>
      <w:r>
        <w:t>0</w:t>
      </w:r>
      <w:r>
        <w:t>力克东道主芜湖队，半决赛</w:t>
      </w:r>
      <w:r>
        <w:t>6</w:t>
      </w:r>
      <w:r>
        <w:t>：</w:t>
      </w:r>
      <w:r>
        <w:t>0</w:t>
      </w:r>
      <w:r>
        <w:t>大胜宣城队，决赛</w:t>
      </w:r>
      <w:r>
        <w:t>0</w:t>
      </w:r>
      <w:r>
        <w:t>：</w:t>
      </w:r>
      <w:r>
        <w:t>3</w:t>
      </w:r>
      <w:r>
        <w:t>不敌合肥队获得亚军</w:t>
      </w:r>
      <w:r>
        <w:t>……</w:t>
      </w:r>
      <w:r>
        <w:t>日前，由省教育厅、省体育局主办的</w:t>
      </w:r>
      <w:r>
        <w:t>2021</w:t>
      </w:r>
      <w:r>
        <w:t>年安徽省学生体育联赛足球比赛（初中组）在安徽师范大学落下帷幕，滁州市代表队不畏强敌，奋勇拼搏，取得了该组别的历史最好成绩。</w:t>
      </w:r>
    </w:p>
    <w:p w:rsidR="0014224E" w:rsidRDefault="0014224E" w:rsidP="0014224E">
      <w:pPr>
        <w:ind w:firstLineChars="200" w:firstLine="420"/>
      </w:pPr>
      <w:r>
        <w:rPr>
          <w:rFonts w:hint="eastAsia"/>
        </w:rPr>
        <w:t>近年来，滁州市积极推进深化体教融合工作，通过引入社会机构促进校园足球发展，支持社会机构为学校体育教学、竞训提供指导；通过政府向社会机构购买体育服务方式，加快全市校园足球发展。</w:t>
      </w:r>
    </w:p>
    <w:p w:rsidR="0014224E" w:rsidRDefault="0014224E" w:rsidP="0014224E">
      <w:pPr>
        <w:ind w:firstLineChars="200" w:firstLine="420"/>
      </w:pPr>
      <w:r>
        <w:t>2018</w:t>
      </w:r>
      <w:r>
        <w:t>年，滁州市教体局联合相关部门出台《关于加快发展青少年校园足球的实施办法》，要求各县（市、区）加大规划、政策、标准引导力度，多渠道调动社会力量支持校园足球发展的积极性。充分发挥职业足球俱乐部、足球学校、体育运动学校在人才培养方面的积极作用，鼓励有条件的体育俱乐部、企业及其他社会组织联合开展有利于校园足球发展的公益活动。完善相关政策，引导社会资本进入校园足球领域。</w:t>
      </w:r>
    </w:p>
    <w:p w:rsidR="0014224E" w:rsidRDefault="0014224E" w:rsidP="0014224E">
      <w:pPr>
        <w:ind w:firstLineChars="200" w:firstLine="420"/>
      </w:pPr>
      <w:r>
        <w:t>2020</w:t>
      </w:r>
      <w:r>
        <w:t>年，滁州市教体局推动立项，借助校外足球资源，推动校园足球发展。滁州海亮学校经过招标引入滁州御林军足球俱乐部并签订劳务派遣协议，利用社会机构教练员进行学校各班级足球课教学。解决专业足球师资缺乏问题，提高了该校足球运动普及率。通过学校体育俱乐部，利用课后辅导及周末时间开设足球兴趣班，由社会机构对该校各年级学生进行训练，并选拔出优秀学员，组建各年级梯队，保障校队后备人才。</w:t>
      </w:r>
    </w:p>
    <w:p w:rsidR="0014224E" w:rsidRDefault="0014224E" w:rsidP="0014224E">
      <w:pPr>
        <w:ind w:firstLineChars="200" w:firstLine="420"/>
      </w:pPr>
      <w:r>
        <w:rPr>
          <w:rFonts w:hint="eastAsia"/>
        </w:rPr>
        <w:t>随着青少年足球的发展，当前滁州城区足球社会机构组织发展已初具规模，部分机构完成公司化运营，从原先的单一培训模式发展为囊括青训、游学、互联网、赛事服务等模块的体育运营公司，市教体局也在原有官方赛事基础上开发区域联赛、邀请赛，举办足球夏令营等活动，并通过购买服务方式，利用社会机构的专业运营能力，丰富青少年足球竞技平台。社会机构的引入在一定程度上激发了社会青少年足球市场资源竞争与质量化发展活力、潜力，优化了青少年足球体教融合环境，成为校外衔接校园足球、两者相辅相成及学生个性灵活发展的有效补充机制。</w:t>
      </w:r>
    </w:p>
    <w:p w:rsidR="0014224E" w:rsidRDefault="0014224E" w:rsidP="009D371C">
      <w:pPr>
        <w:jc w:val="right"/>
      </w:pPr>
      <w:r w:rsidRPr="002932CE">
        <w:rPr>
          <w:rFonts w:hint="eastAsia"/>
        </w:rPr>
        <w:t>滁州市教体局</w:t>
      </w:r>
      <w:r>
        <w:rPr>
          <w:rFonts w:hint="eastAsia"/>
        </w:rPr>
        <w:t xml:space="preserve"> 2021-10-25</w:t>
      </w:r>
    </w:p>
    <w:p w:rsidR="0014224E" w:rsidRDefault="0014224E" w:rsidP="0032338E">
      <w:pPr>
        <w:sectPr w:rsidR="0014224E" w:rsidSect="0032338E">
          <w:type w:val="continuous"/>
          <w:pgSz w:w="11906" w:h="16838"/>
          <w:pgMar w:top="1644" w:right="1236" w:bottom="1418" w:left="1814" w:header="851" w:footer="907" w:gutter="0"/>
          <w:pgNumType w:start="1"/>
          <w:cols w:space="720"/>
          <w:docGrid w:type="lines" w:linePitch="341" w:charSpace="2373"/>
        </w:sectPr>
      </w:pPr>
    </w:p>
    <w:p w:rsidR="0066179B" w:rsidRDefault="0066179B"/>
    <w:sectPr w:rsidR="00661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24E"/>
    <w:rsid w:val="0014224E"/>
    <w:rsid w:val="00661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22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22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2022-06-27T02:46:00Z</dcterms:created>
</cp:coreProperties>
</file>