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509D" w:rsidRDefault="0026509D" w:rsidP="001E6F0D">
      <w:pPr>
        <w:pStyle w:val="1"/>
      </w:pPr>
      <w:r w:rsidRPr="002A5DB7">
        <w:rPr>
          <w:rFonts w:hint="eastAsia"/>
        </w:rPr>
        <w:t>停课不停训！</w:t>
      </w:r>
      <w:r>
        <w:rPr>
          <w:rFonts w:hint="eastAsia"/>
        </w:rPr>
        <w:t>上海</w:t>
      </w:r>
      <w:r w:rsidRPr="002A5DB7">
        <w:rPr>
          <w:rFonts w:hint="eastAsia"/>
        </w:rPr>
        <w:t>徐汇</w:t>
      </w:r>
      <w:r>
        <w:rPr>
          <w:rFonts w:hint="eastAsia"/>
        </w:rPr>
        <w:t>区</w:t>
      </w:r>
      <w:r w:rsidRPr="002A5DB7">
        <w:rPr>
          <w:rFonts w:hint="eastAsia"/>
        </w:rPr>
        <w:t>体育线上科学“云练兵”</w:t>
      </w:r>
    </w:p>
    <w:p w:rsidR="0026509D" w:rsidRDefault="0026509D" w:rsidP="0026509D">
      <w:pPr>
        <w:ind w:firstLineChars="200" w:firstLine="420"/>
      </w:pPr>
      <w:r>
        <w:rPr>
          <w:rFonts w:hint="eastAsia"/>
        </w:rPr>
        <w:t>春节疫情防控</w:t>
      </w:r>
    </w:p>
    <w:p w:rsidR="0026509D" w:rsidRDefault="0026509D" w:rsidP="0026509D">
      <w:pPr>
        <w:ind w:firstLineChars="200" w:firstLine="420"/>
      </w:pPr>
      <w:r>
        <w:rPr>
          <w:rFonts w:hint="eastAsia"/>
        </w:rPr>
        <w:t>临近年关，徐汇区体育局严格按照市体育局、区委区府有关决策部署，一手抓疫情防控，一手抓业余训练，各项工作措施有力、有序地推进。</w:t>
      </w:r>
    </w:p>
    <w:p w:rsidR="0026509D" w:rsidRDefault="0026509D" w:rsidP="0026509D">
      <w:pPr>
        <w:ind w:firstLineChars="200" w:firstLine="420"/>
      </w:pPr>
      <w:r>
        <w:rPr>
          <w:rFonts w:hint="eastAsia"/>
        </w:rPr>
        <w:t>近期，在疫情防控常态化下，徐汇区体育局开会部署，并采取创新模式，开展线上“云练兵”。</w:t>
      </w:r>
    </w:p>
    <w:p w:rsidR="0026509D" w:rsidRDefault="0026509D" w:rsidP="0026509D">
      <w:pPr>
        <w:ind w:firstLineChars="200" w:firstLine="420"/>
      </w:pPr>
      <w:r>
        <w:rPr>
          <w:rFonts w:hint="eastAsia"/>
        </w:rPr>
        <w:t>我们在行动</w:t>
      </w:r>
    </w:p>
    <w:p w:rsidR="0026509D" w:rsidRDefault="0026509D" w:rsidP="0026509D">
      <w:pPr>
        <w:ind w:firstLineChars="200" w:firstLine="420"/>
      </w:pPr>
      <w:r>
        <w:rPr>
          <w:rFonts w:hint="eastAsia"/>
        </w:rPr>
        <w:t>各体校研究线上训练项目的针对性和体能训练的科学性，要密切关注疫情发展动态，加强信息沟通、部门联动。同时，进一步研究线上教材和课程的多样化，让运动员们掌握多种技能。</w:t>
      </w:r>
    </w:p>
    <w:p w:rsidR="0026509D" w:rsidRDefault="0026509D" w:rsidP="0026509D">
      <w:pPr>
        <w:ind w:firstLineChars="200" w:firstLine="420"/>
      </w:pPr>
      <w:r>
        <w:rPr>
          <w:rFonts w:hint="eastAsia"/>
        </w:rPr>
        <w:t>加强线上训练质量，特别是对重点运动员，要加强日常监督和反馈，根据项目和年龄特点，制定合理的训练计划，确保线上锻炼效果。</w:t>
      </w:r>
    </w:p>
    <w:p w:rsidR="0026509D" w:rsidRDefault="0026509D" w:rsidP="0026509D">
      <w:pPr>
        <w:ind w:firstLineChars="200" w:firstLine="420"/>
      </w:pPr>
      <w:r>
        <w:rPr>
          <w:rFonts w:hint="eastAsia"/>
        </w:rPr>
        <w:t>强化日常管控不放松，继续实行严格的管控措施，进出场馆人员加强排查，相关人员非必须不离沪，确需离沪按照相关规定执行。</w:t>
      </w:r>
    </w:p>
    <w:p w:rsidR="0026509D" w:rsidRDefault="0026509D" w:rsidP="0026509D">
      <w:pPr>
        <w:ind w:firstLineChars="200" w:firstLine="420"/>
      </w:pPr>
      <w:r>
        <w:t>01</w:t>
      </w:r>
    </w:p>
    <w:p w:rsidR="0026509D" w:rsidRDefault="0026509D" w:rsidP="0026509D">
      <w:pPr>
        <w:ind w:firstLineChars="200" w:firstLine="420"/>
      </w:pPr>
      <w:r>
        <w:rPr>
          <w:rFonts w:hint="eastAsia"/>
        </w:rPr>
        <w:t>一少体校</w:t>
      </w:r>
    </w:p>
    <w:p w:rsidR="0026509D" w:rsidRDefault="0026509D" w:rsidP="0026509D">
      <w:pPr>
        <w:ind w:firstLineChars="200" w:firstLine="420"/>
      </w:pPr>
      <w:r>
        <w:rPr>
          <w:rFonts w:hint="eastAsia"/>
        </w:rPr>
        <w:t>学习探讨两不误</w:t>
      </w:r>
      <w:r>
        <w:t xml:space="preserve"> </w:t>
      </w:r>
      <w:r>
        <w:t>线上训练全展开</w:t>
      </w:r>
    </w:p>
    <w:p w:rsidR="0026509D" w:rsidRDefault="0026509D" w:rsidP="0026509D">
      <w:pPr>
        <w:ind w:firstLineChars="200" w:firstLine="420"/>
      </w:pPr>
      <w:r>
        <w:t>1</w:t>
      </w:r>
      <w:r>
        <w:t>月</w:t>
      </w:r>
      <w:r>
        <w:t>23</w:t>
      </w:r>
      <w:r>
        <w:t>日起，一少体校线上训练全面展开，各项目每天保证至少一小时训练时间，主要围绕身训、技术动作、竞赛规程解读、比赛视频分析等内容。</w:t>
      </w:r>
      <w:r>
        <w:t>26</w:t>
      </w:r>
      <w:r>
        <w:t>日，学校组织青年学习会进行线上视频会议，共同交流线上训练情况，探讨线上训练方式和内容，同时还对</w:t>
      </w:r>
      <w:r>
        <w:t>21</w:t>
      </w:r>
      <w:r>
        <w:t>年竞赛总则变化进行了学习。</w:t>
      </w:r>
    </w:p>
    <w:p w:rsidR="0026509D" w:rsidRDefault="0026509D" w:rsidP="0026509D">
      <w:pPr>
        <w:ind w:firstLineChars="200" w:firstLine="420"/>
      </w:pPr>
      <w:r>
        <w:t>02</w:t>
      </w:r>
    </w:p>
    <w:p w:rsidR="0026509D" w:rsidRDefault="0026509D" w:rsidP="0026509D">
      <w:pPr>
        <w:ind w:firstLineChars="200" w:firstLine="420"/>
      </w:pPr>
      <w:r>
        <w:rPr>
          <w:rFonts w:hint="eastAsia"/>
        </w:rPr>
        <w:t>二少体校</w:t>
      </w:r>
    </w:p>
    <w:p w:rsidR="0026509D" w:rsidRDefault="0026509D" w:rsidP="0026509D">
      <w:pPr>
        <w:ind w:firstLineChars="200" w:firstLine="420"/>
      </w:pPr>
      <w:r>
        <w:rPr>
          <w:rFonts w:hint="eastAsia"/>
        </w:rPr>
        <w:t>落实疫情常态化管理</w:t>
      </w:r>
      <w:r>
        <w:t xml:space="preserve"> </w:t>
      </w:r>
      <w:r>
        <w:t>及时转换业训模式</w:t>
      </w:r>
    </w:p>
    <w:p w:rsidR="0026509D" w:rsidRDefault="0026509D" w:rsidP="0026509D">
      <w:pPr>
        <w:ind w:firstLineChars="200" w:firstLine="420"/>
      </w:pPr>
      <w:r>
        <w:rPr>
          <w:rFonts w:hint="eastAsia"/>
        </w:rPr>
        <w:t>二少体校积极落实疫情常态化管理，在抓好疫情防控、保障安全的同时，棋牌及飞镖项目教练立刻调整教案，将冬训队伍拆分成多个小组开展线上训练，确保各项目冬训工作的有序开展，督促各项目教练切实做好比赛备战工作，努力做到两手抓、两不误、齐推进。</w:t>
      </w:r>
    </w:p>
    <w:p w:rsidR="0026509D" w:rsidRDefault="0026509D" w:rsidP="0026509D">
      <w:pPr>
        <w:ind w:firstLineChars="200" w:firstLine="420"/>
      </w:pPr>
      <w:r>
        <w:t>03</w:t>
      </w:r>
    </w:p>
    <w:p w:rsidR="0026509D" w:rsidRDefault="0026509D" w:rsidP="0026509D">
      <w:pPr>
        <w:ind w:firstLineChars="200" w:firstLine="420"/>
      </w:pPr>
      <w:r>
        <w:rPr>
          <w:rFonts w:hint="eastAsia"/>
        </w:rPr>
        <w:t>水上体校</w:t>
      </w:r>
    </w:p>
    <w:p w:rsidR="0026509D" w:rsidRDefault="0026509D" w:rsidP="0026509D">
      <w:pPr>
        <w:ind w:firstLineChars="200" w:firstLine="420"/>
      </w:pPr>
      <w:r>
        <w:rPr>
          <w:rFonts w:hint="eastAsia"/>
        </w:rPr>
        <w:t>部署防疫工作，落实线上训练工作</w:t>
      </w:r>
    </w:p>
    <w:p w:rsidR="0026509D" w:rsidRDefault="0026509D" w:rsidP="0026509D">
      <w:pPr>
        <w:ind w:firstLineChars="200" w:firstLine="420"/>
      </w:pPr>
      <w:r>
        <w:t>1</w:t>
      </w:r>
      <w:r>
        <w:t>月</w:t>
      </w:r>
      <w:r>
        <w:t>22</w:t>
      </w:r>
      <w:r>
        <w:t>日水上体校停止线下训练，运动员转为在家开展陆上训练。</w:t>
      </w:r>
      <w:r>
        <w:t>1</w:t>
      </w:r>
      <w:r>
        <w:t>月</w:t>
      </w:r>
      <w:r>
        <w:t>26</w:t>
      </w:r>
      <w:r>
        <w:t>日召集教练员召开防疫工作部署会议，并邀请专业的体能教练为运动员制定陆上训练计划及训练视频，同时，线上训练期间，教练员每天编制训练计划，对去年的教案进行补缺补漏。</w:t>
      </w:r>
    </w:p>
    <w:p w:rsidR="0026509D" w:rsidRDefault="0026509D" w:rsidP="0026509D">
      <w:pPr>
        <w:ind w:firstLineChars="200" w:firstLine="420"/>
      </w:pPr>
      <w:r>
        <w:t>04</w:t>
      </w:r>
    </w:p>
    <w:p w:rsidR="0026509D" w:rsidRDefault="0026509D" w:rsidP="0026509D">
      <w:pPr>
        <w:ind w:firstLineChars="200" w:firstLine="420"/>
      </w:pPr>
      <w:r>
        <w:rPr>
          <w:rFonts w:hint="eastAsia"/>
        </w:rPr>
        <w:t>青少体校</w:t>
      </w:r>
    </w:p>
    <w:p w:rsidR="0026509D" w:rsidRDefault="0026509D" w:rsidP="0026509D">
      <w:pPr>
        <w:ind w:firstLineChars="200" w:firstLine="420"/>
      </w:pPr>
      <w:r>
        <w:rPr>
          <w:rFonts w:hint="eastAsia"/>
        </w:rPr>
        <w:t>停训不停练，防疫不防学</w:t>
      </w:r>
    </w:p>
    <w:p w:rsidR="0026509D" w:rsidRDefault="0026509D" w:rsidP="0026509D">
      <w:pPr>
        <w:ind w:firstLineChars="200" w:firstLine="420"/>
      </w:pPr>
      <w:r>
        <w:rPr>
          <w:rFonts w:hint="eastAsia"/>
        </w:rPr>
        <w:t>青少体校组织安排各队教练员制定详细的线上训练计划，严格要求教练员督促运动员合理完成“以力量训练为主、以安全第一为宗旨”的训练任务，在线上训练期间，各运动队教练员进行专业理论讲解和动作示范，根据各项目特点科学合理地为运动员安排身体素质训练和专业技能训练，并以微信群、</w:t>
      </w:r>
      <w:r>
        <w:t>QQ</w:t>
      </w:r>
      <w:r>
        <w:t>群等形式推送给运动员及家长，充分调动运动员的训练积极性和主观能动性，同时对运动员训练情况做好点评、指导和监督。</w:t>
      </w:r>
    </w:p>
    <w:p w:rsidR="0026509D" w:rsidRDefault="0026509D" w:rsidP="0026509D">
      <w:pPr>
        <w:ind w:firstLineChars="200" w:firstLine="420"/>
      </w:pPr>
      <w:r>
        <w:rPr>
          <w:rFonts w:hint="eastAsia"/>
        </w:rPr>
        <w:t>随着疫情防控的常态化</w:t>
      </w:r>
    </w:p>
    <w:p w:rsidR="0026509D" w:rsidRDefault="0026509D" w:rsidP="0026509D">
      <w:pPr>
        <w:ind w:firstLineChars="200" w:firstLine="420"/>
      </w:pPr>
      <w:r>
        <w:rPr>
          <w:rFonts w:hint="eastAsia"/>
        </w:rPr>
        <w:t>后期各体校会根据实际情况</w:t>
      </w:r>
    </w:p>
    <w:p w:rsidR="0026509D" w:rsidRDefault="0026509D" w:rsidP="0026509D">
      <w:pPr>
        <w:ind w:firstLineChars="200" w:firstLine="420"/>
      </w:pPr>
      <w:r>
        <w:rPr>
          <w:rFonts w:hint="eastAsia"/>
        </w:rPr>
        <w:t>陆续恢复线下训练</w:t>
      </w:r>
    </w:p>
    <w:p w:rsidR="0026509D" w:rsidRDefault="0026509D" w:rsidP="001E6F0D">
      <w:pPr>
        <w:jc w:val="right"/>
      </w:pPr>
      <w:r w:rsidRPr="002A5DB7">
        <w:rPr>
          <w:rFonts w:hint="eastAsia"/>
        </w:rPr>
        <w:t>澎湃新闻</w:t>
      </w:r>
      <w:r>
        <w:rPr>
          <w:rFonts w:hint="eastAsia"/>
        </w:rPr>
        <w:t xml:space="preserve"> 2021-2-2</w:t>
      </w:r>
    </w:p>
    <w:p w:rsidR="0026509D" w:rsidRDefault="0026509D" w:rsidP="00D80CCC">
      <w:pPr>
        <w:sectPr w:rsidR="0026509D" w:rsidSect="00D80CCC">
          <w:type w:val="continuous"/>
          <w:pgSz w:w="11906" w:h="16838"/>
          <w:pgMar w:top="1644" w:right="1236" w:bottom="1418" w:left="1814" w:header="851" w:footer="907" w:gutter="0"/>
          <w:pgNumType w:start="1"/>
          <w:cols w:space="720"/>
          <w:docGrid w:type="lines" w:linePitch="341" w:charSpace="2373"/>
        </w:sectPr>
      </w:pPr>
    </w:p>
    <w:p w:rsidR="002B1BA1" w:rsidRDefault="002B1BA1"/>
    <w:sectPr w:rsidR="002B1B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509D"/>
    <w:rsid w:val="0026509D"/>
    <w:rsid w:val="002B1B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50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50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884</Characters>
  <Application>Microsoft Office Word</Application>
  <DocSecurity>0</DocSecurity>
  <Lines>7</Lines>
  <Paragraphs>2</Paragraphs>
  <ScaleCrop>false</ScaleCrop>
  <Company/>
  <LinksUpToDate>false</LinksUpToDate>
  <CharactersWithSpaces>1037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2022-06-27T02:40:00Z</dcterms:created>
</cp:coreProperties>
</file>