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5834" w:rsidRDefault="00285834" w:rsidP="0036484F">
      <w:pPr>
        <w:pStyle w:val="1"/>
      </w:pPr>
      <w:r w:rsidRPr="00AD3969">
        <w:rPr>
          <w:rFonts w:hint="eastAsia"/>
        </w:rPr>
        <w:t>岳阳市</w:t>
      </w:r>
      <w:r w:rsidRPr="000878FF">
        <w:t>平江</w:t>
      </w:r>
      <w:r>
        <w:rPr>
          <w:rFonts w:hint="eastAsia"/>
        </w:rPr>
        <w:t>县</w:t>
      </w:r>
      <w:r w:rsidRPr="000878FF">
        <w:t>打造体育产业新亮点纪实</w:t>
      </w:r>
    </w:p>
    <w:p w:rsidR="00285834" w:rsidRDefault="00285834" w:rsidP="00285834">
      <w:pPr>
        <w:ind w:firstLineChars="200" w:firstLine="420"/>
      </w:pPr>
      <w:r>
        <w:rPr>
          <w:rFonts w:hint="eastAsia"/>
        </w:rPr>
        <w:t>今年的</w:t>
      </w:r>
      <w:r>
        <w:t>6</w:t>
      </w:r>
      <w:r>
        <w:t>月</w:t>
      </w:r>
      <w:r>
        <w:t>23</w:t>
      </w:r>
      <w:r>
        <w:t>日，全省体育局长会议在湖南宾馆举行，湖南省体育局党组书记、局长李舜，省体育局党组副书记、副局长熊倪，省体育局副局长苏健全等领导及全省各市州体育（教体、文旅广体）局主要负责人、体育产业集团主要负责人参加会议。会上，平江县文旅广体局党组书记宋炼钢代表平江做典型发言，这是会上全省唯一一个做典型发言的行政县，体现出省局对平江体育工作的充分肯定。</w:t>
      </w:r>
    </w:p>
    <w:p w:rsidR="00285834" w:rsidRDefault="00285834" w:rsidP="00285834">
      <w:pPr>
        <w:ind w:firstLineChars="200" w:firstLine="420"/>
      </w:pPr>
      <w:r>
        <w:rPr>
          <w:rFonts w:hint="eastAsia"/>
        </w:rPr>
        <w:t>体育</w:t>
      </w:r>
      <w:r>
        <w:t>+</w:t>
      </w:r>
      <w:r>
        <w:t>旅游</w:t>
      </w:r>
      <w:r>
        <w:t>”</w:t>
      </w:r>
      <w:r>
        <w:t>，加在民生上</w:t>
      </w:r>
    </w:p>
    <w:p w:rsidR="00285834" w:rsidRDefault="00285834" w:rsidP="00285834">
      <w:pPr>
        <w:ind w:firstLineChars="200" w:firstLine="420"/>
      </w:pPr>
      <w:r>
        <w:rPr>
          <w:rFonts w:hint="eastAsia"/>
        </w:rPr>
        <w:t>“新冠病毒来势汹汹，全县人民从容应对，县委政府关注民生，文旅广体承办活动，居家拍摄健身视频，缓解压力收获健康”，今年年初，这段话成为了平江的“流行歌曲”。在疫情爆发初期，县文旅广体局以民生为出发点，别出心裁的第一时间组织运动专家精选录制了几套趣味健身活动小视频，组织全县人民在居家期间拍摄趣味健身小视频并参与竞赛活动，既保障了群众的身体健康，又有效的调节了群众的心理压力，大大的提升了群众抗疫士气。此次“居家趣味健身抗疫”活动是平江在全国首创，随着口碑在群众中发酵，全国各地纷纷效仿，获得了上级领导的赞扬。</w:t>
      </w:r>
    </w:p>
    <w:p w:rsidR="00285834" w:rsidRDefault="00285834" w:rsidP="00285834">
      <w:pPr>
        <w:ind w:firstLineChars="200" w:firstLine="420"/>
      </w:pPr>
      <w:r>
        <w:rPr>
          <w:rFonts w:hint="eastAsia"/>
        </w:rPr>
        <w:t>体育产业与民生发展息息相关。</w:t>
      </w:r>
      <w:r>
        <w:t>2019</w:t>
      </w:r>
      <w:r>
        <w:t>年，平江县委、县政府提出了</w:t>
      </w:r>
      <w:r>
        <w:t>“</w:t>
      </w:r>
      <w:r>
        <w:t>以旅游带体育、以体育促旅游</w:t>
      </w:r>
      <w:r>
        <w:t>”</w:t>
      </w:r>
      <w:r>
        <w:t>的发展思路，新组建了平江县文旅广体局，县文旅广体局将体育产业和旅游产业深度融合、协同发展，仅一年时间，全县体育服务企业已发展至</w:t>
      </w:r>
      <w:r>
        <w:t>200</w:t>
      </w:r>
      <w:r>
        <w:t>余家，全局以民生保障为前提，对全县体育服务企业实行科学分类管理：如针对游泳馆类高危险性体育经营项目，紧抓其安全生产工作，建立监管制度，坚持日常巡查，确保安全；针对瑜伽馆、健身馆、搏击馆、体育培训、武馆等常规性企业，严把其</w:t>
      </w:r>
      <w:r>
        <w:t>“</w:t>
      </w:r>
      <w:r>
        <w:t>准入资格</w:t>
      </w:r>
      <w:r>
        <w:t>”</w:t>
      </w:r>
      <w:r>
        <w:t>，重点对安全防护和社会效益进行监管，在</w:t>
      </w:r>
      <w:r>
        <w:t>“</w:t>
      </w:r>
      <w:r>
        <w:t>可控</w:t>
      </w:r>
      <w:r>
        <w:t>”</w:t>
      </w:r>
      <w:r>
        <w:t>的前提下最</w:t>
      </w:r>
      <w:r>
        <w:rPr>
          <w:rFonts w:hint="eastAsia"/>
        </w:rPr>
        <w:t>大限度的发挥企业的自主性，为人民群众提供多样化的体育产品。</w:t>
      </w:r>
    </w:p>
    <w:p w:rsidR="00285834" w:rsidRDefault="00285834" w:rsidP="00285834">
      <w:pPr>
        <w:ind w:firstLineChars="200" w:firstLine="420"/>
      </w:pPr>
      <w:r>
        <w:rPr>
          <w:rFonts w:hint="eastAsia"/>
        </w:rPr>
        <w:t>“体育</w:t>
      </w:r>
      <w:r>
        <w:t>+</w:t>
      </w:r>
      <w:r>
        <w:t>旅游</w:t>
      </w:r>
      <w:r>
        <w:t>”</w:t>
      </w:r>
      <w:r>
        <w:t>，加在链条上</w:t>
      </w:r>
    </w:p>
    <w:p w:rsidR="00285834" w:rsidRDefault="00285834" w:rsidP="00285834">
      <w:pPr>
        <w:ind w:firstLineChars="200" w:firstLine="420"/>
      </w:pPr>
      <w:r>
        <w:rPr>
          <w:rFonts w:hint="eastAsia"/>
        </w:rPr>
        <w:t>把“体育</w:t>
      </w:r>
      <w:r>
        <w:t>+</w:t>
      </w:r>
      <w:r>
        <w:t>旅游</w:t>
      </w:r>
      <w:r>
        <w:t>”</w:t>
      </w:r>
      <w:r>
        <w:t>放在脱贫攻坚大局中谋划和推进。在县文旅局的谋划下，沱龙峡漂流项目率先实行</w:t>
      </w:r>
      <w:r>
        <w:t>“</w:t>
      </w:r>
      <w:r>
        <w:t>体育</w:t>
      </w:r>
      <w:r>
        <w:t>+</w:t>
      </w:r>
      <w:r>
        <w:t>旅游</w:t>
      </w:r>
      <w:r>
        <w:t>”</w:t>
      </w:r>
      <w:r>
        <w:t>产业扶贫试点，该景区与结对帮扶工作紧密结合，景区所有安保、服务人员一律聘用建档立卡贫困家庭成员，在取得实效后，又迅速在亚马逊水上乐园、连云山漂流、丽江静漂等体育主题景区推广，纳入</w:t>
      </w:r>
      <w:r>
        <w:t>“</w:t>
      </w:r>
      <w:r>
        <w:t>体育</w:t>
      </w:r>
      <w:r>
        <w:t>+</w:t>
      </w:r>
      <w:r>
        <w:t>旅游</w:t>
      </w:r>
      <w:r>
        <w:t>”</w:t>
      </w:r>
      <w:r>
        <w:t>产业扶贫的链条之中，这些并入</w:t>
      </w:r>
      <w:r>
        <w:t>“</w:t>
      </w:r>
      <w:r>
        <w:t>体育</w:t>
      </w:r>
      <w:r>
        <w:t>+</w:t>
      </w:r>
      <w:r>
        <w:t>旅游</w:t>
      </w:r>
      <w:r>
        <w:t>”</w:t>
      </w:r>
      <w:r>
        <w:t>链条中的景区一直保持强劲的发展势头。如今的平江，体育</w:t>
      </w:r>
      <w:r>
        <w:t>+</w:t>
      </w:r>
      <w:r>
        <w:t>旅游</w:t>
      </w:r>
      <w:r>
        <w:t>”</w:t>
      </w:r>
      <w:r>
        <w:t>项目遍地开花，北罗霄山加义康养小镇的</w:t>
      </w:r>
      <w:r>
        <w:t>16</w:t>
      </w:r>
      <w:r>
        <w:t>公里自行车赛道、红军营的飞达拉、石牛寨的飞行营地、幕阜山的天岳飞龙、登山步道</w:t>
      </w:r>
      <w:r>
        <w:rPr>
          <w:rFonts w:hint="eastAsia"/>
        </w:rPr>
        <w:t>、龙源峡的溯溪等，成为平江“体育</w:t>
      </w:r>
      <w:r>
        <w:t>+</w:t>
      </w:r>
      <w:r>
        <w:t>旅游</w:t>
      </w:r>
      <w:r>
        <w:t>”</w:t>
      </w:r>
      <w:r>
        <w:t>亮丽的风景线。</w:t>
      </w:r>
    </w:p>
    <w:p w:rsidR="00285834" w:rsidRDefault="00285834" w:rsidP="00285834">
      <w:pPr>
        <w:ind w:firstLineChars="200" w:firstLine="420"/>
      </w:pPr>
      <w:r>
        <w:t>2019</w:t>
      </w:r>
      <w:r>
        <w:t>年，平江县体育产业从业人员</w:t>
      </w:r>
      <w:r>
        <w:t>8000</w:t>
      </w:r>
      <w:r>
        <w:t>余人，生产总值</w:t>
      </w:r>
      <w:r>
        <w:t>26.6</w:t>
      </w:r>
      <w:r>
        <w:t>亿元，占全县</w:t>
      </w:r>
      <w:r>
        <w:t>GDP</w:t>
      </w:r>
      <w:r>
        <w:t>比重为</w:t>
      </w:r>
      <w:r>
        <w:t>8.6%</w:t>
      </w:r>
      <w:r>
        <w:t>，为决胜</w:t>
      </w:r>
      <w:r>
        <w:t>2020</w:t>
      </w:r>
      <w:r>
        <w:t>脱贫攻坚奠定了夯实的基础。</w:t>
      </w:r>
    </w:p>
    <w:p w:rsidR="00285834" w:rsidRDefault="00285834" w:rsidP="00285834">
      <w:pPr>
        <w:ind w:firstLineChars="200" w:firstLine="420"/>
      </w:pPr>
      <w:r>
        <w:rPr>
          <w:rFonts w:hint="eastAsia"/>
        </w:rPr>
        <w:t>“体育</w:t>
      </w:r>
      <w:r>
        <w:t>+</w:t>
      </w:r>
      <w:r>
        <w:t>旅游</w:t>
      </w:r>
      <w:r>
        <w:t>”</w:t>
      </w:r>
      <w:r>
        <w:t>，加在内容上</w:t>
      </w:r>
    </w:p>
    <w:p w:rsidR="00285834" w:rsidRDefault="00285834" w:rsidP="00285834">
      <w:pPr>
        <w:ind w:firstLineChars="200" w:firstLine="420"/>
      </w:pPr>
      <w:r>
        <w:rPr>
          <w:rFonts w:hint="eastAsia"/>
        </w:rPr>
        <w:t>早在</w:t>
      </w:r>
      <w:r>
        <w:t>18</w:t>
      </w:r>
      <w:r>
        <w:t>年，县文旅广体局在全省率先进行旅游供给侧改革尝试，为人民群众提供丰富多彩的旅游目的地产品。</w:t>
      </w:r>
      <w:r>
        <w:t>“</w:t>
      </w:r>
      <w:r>
        <w:t>猎玩体育小镇体育主题景区</w:t>
      </w:r>
      <w:r>
        <w:t>”</w:t>
      </w:r>
      <w:r>
        <w:t>是县文旅广体局引进的文旅重点项目，于</w:t>
      </w:r>
      <w:r>
        <w:t>2018</w:t>
      </w:r>
      <w:r>
        <w:t>年开始筹建，总投资</w:t>
      </w:r>
      <w:r>
        <w:t>13</w:t>
      </w:r>
      <w:r>
        <w:t>亿元，总占地面积为</w:t>
      </w:r>
      <w:r>
        <w:t>2600</w:t>
      </w:r>
      <w:r>
        <w:t>亩，融体育运动、国防教育、生态农业、民宿等于一体。该项目在</w:t>
      </w:r>
      <w:r>
        <w:t>2020</w:t>
      </w:r>
      <w:r>
        <w:t>年被省文旅厅列为全省首批文旅领域信贷重点支持项目，被省体育局列为全省体育产业重点项目，文旅广体融合后，县文旅广体局积极协调，为该景区引进滑翔机制造生产线及其他体育用品生产厂家，力图打造集观光游、体验游和生产制造集一体的现代化文旅</w:t>
      </w:r>
      <w:r>
        <w:rPr>
          <w:rFonts w:hint="eastAsia"/>
        </w:rPr>
        <w:t>新型企业群。</w:t>
      </w:r>
    </w:p>
    <w:p w:rsidR="00285834" w:rsidRDefault="00285834" w:rsidP="00285834">
      <w:pPr>
        <w:ind w:firstLineChars="200" w:firstLine="420"/>
      </w:pPr>
      <w:r>
        <w:rPr>
          <w:rFonts w:hint="eastAsia"/>
        </w:rPr>
        <w:t>平江县自由飞行俱乐部是一家专业生产热气球的企业，产品出口印尼、老挝、美国、马尔代夫等多个国家，年产值</w:t>
      </w:r>
      <w:r>
        <w:t>500</w:t>
      </w:r>
      <w:r>
        <w:t>余万元，占国内热气球销售额</w:t>
      </w:r>
      <w:r>
        <w:t>40%</w:t>
      </w:r>
      <w:r>
        <w:t>以上，居全国第一，并在马尔代夫设立了分公司，该公司现已将热气球生产基地将迁入猎玩体育小镇；湖南运康体育用品有限公司是一家专门生产冰雪运动防护用具的厂家，其产品主销欧美国家，</w:t>
      </w:r>
      <w:r>
        <w:t>2019</w:t>
      </w:r>
      <w:r>
        <w:t>年创外汇</w:t>
      </w:r>
      <w:r>
        <w:t>800</w:t>
      </w:r>
      <w:r>
        <w:t>多万美元，改公司于</w:t>
      </w:r>
      <w:r>
        <w:t>2020</w:t>
      </w:r>
      <w:r>
        <w:t>年正式启动了果香运动小镇的投资建设。</w:t>
      </w:r>
    </w:p>
    <w:p w:rsidR="00285834" w:rsidRDefault="00285834" w:rsidP="00285834">
      <w:pPr>
        <w:ind w:firstLineChars="200" w:firstLine="420"/>
      </w:pPr>
      <w:r>
        <w:rPr>
          <w:rFonts w:hint="eastAsia"/>
        </w:rPr>
        <w:t>除装备制造产业外，总投资</w:t>
      </w:r>
      <w:r>
        <w:t>2</w:t>
      </w:r>
      <w:r>
        <w:t>亿元，以武侠元素为主题红莲兵寨武术小镇，将于</w:t>
      </w:r>
      <w:r>
        <w:t>2020</w:t>
      </w:r>
      <w:r>
        <w:t>年</w:t>
      </w:r>
      <w:r>
        <w:t>10</w:t>
      </w:r>
      <w:r>
        <w:t>月开园；以自行车为主题的体育景区华阳论健景区已投入运营，并完成拓宽修建一条</w:t>
      </w:r>
      <w:r>
        <w:t>30</w:t>
      </w:r>
      <w:r>
        <w:t>余公里可承办省级以上的自行车越野赛赛道。</w:t>
      </w:r>
    </w:p>
    <w:p w:rsidR="00285834" w:rsidRDefault="00285834" w:rsidP="00285834">
      <w:pPr>
        <w:ind w:firstLineChars="200" w:firstLine="420"/>
      </w:pPr>
      <w:r>
        <w:rPr>
          <w:rFonts w:hint="eastAsia"/>
        </w:rPr>
        <w:t>从资源优势到富民产业、从单一的自然风光游到多样化旅游产品、从贫困山区到旅游强县，平江的每一次嬗变，皆在青山绿水间，坚定走来……未来，猎玩体育小镇、红莲兵寨武术小镇、华阳论健景区、果香运动小镇四个主题体育景区将引领平江“体育</w:t>
      </w:r>
      <w:r>
        <w:t>+</w:t>
      </w:r>
      <w:r>
        <w:t>旅游</w:t>
      </w:r>
      <w:r>
        <w:t>”</w:t>
      </w:r>
      <w:r>
        <w:t>的高速发展。</w:t>
      </w:r>
    </w:p>
    <w:p w:rsidR="00285834" w:rsidRDefault="00285834" w:rsidP="00285834">
      <w:pPr>
        <w:ind w:firstLineChars="200" w:firstLine="420"/>
      </w:pPr>
      <w:r>
        <w:rPr>
          <w:rFonts w:hint="eastAsia"/>
        </w:rPr>
        <w:t>“体育</w:t>
      </w:r>
      <w:r>
        <w:t>+</w:t>
      </w:r>
      <w:r>
        <w:t>旅游</w:t>
      </w:r>
      <w:r>
        <w:t>”</w:t>
      </w:r>
      <w:r>
        <w:t>，加在体验上</w:t>
      </w:r>
    </w:p>
    <w:p w:rsidR="00285834" w:rsidRDefault="00285834" w:rsidP="00285834">
      <w:pPr>
        <w:ind w:firstLineChars="200" w:firstLine="420"/>
      </w:pPr>
      <w:r>
        <w:rPr>
          <w:rFonts w:hint="eastAsia"/>
        </w:rPr>
        <w:t>让赛事进入景区，让游客参与赛事，同时享受体育和旅游。平江县</w:t>
      </w:r>
      <w:r>
        <w:t>2019</w:t>
      </w:r>
      <w:r>
        <w:t>年承办了</w:t>
      </w:r>
      <w:r>
        <w:t>“</w:t>
      </w:r>
      <w:r>
        <w:t>薪火传承</w:t>
      </w:r>
      <w:r>
        <w:t>·</w:t>
      </w:r>
      <w:r>
        <w:t>中国健康跑</w:t>
      </w:r>
      <w:r>
        <w:t>”</w:t>
      </w:r>
      <w:r>
        <w:t>，赛事途经平江起义纪念馆、彭德怀铜像广场、中共平江县委旧址等城区景点。另有湘鄂赣周边县市自行车登山赛在北罗霄山加义康养小镇的</w:t>
      </w:r>
      <w:r>
        <w:t>16</w:t>
      </w:r>
      <w:r>
        <w:t>公里自行车赛道上举行。</w:t>
      </w:r>
      <w:r>
        <w:t>2019</w:t>
      </w:r>
      <w:r>
        <w:t>年在石牛寨景区举行的</w:t>
      </w:r>
      <w:r>
        <w:t>“</w:t>
      </w:r>
      <w:r>
        <w:t>跨越玻璃桥，我最勇敢</w:t>
      </w:r>
      <w:r>
        <w:t>”</w:t>
      </w:r>
      <w:r>
        <w:t>玻璃桥竞速赛，吸引了</w:t>
      </w:r>
      <w:r>
        <w:t>2</w:t>
      </w:r>
      <w:r>
        <w:t>万多名游客参加；天岳幕阜山景区举行的登山竞速赛，采取网络报名的形式，吸引了全国各地</w:t>
      </w:r>
      <w:r>
        <w:t>8000</w:t>
      </w:r>
      <w:r>
        <w:t>多人参加，比赛场面壮观，收到了良好的宣传效果；长寿秘境举行的定向越野赛，游客力克比赛选手夺冠，一时传</w:t>
      </w:r>
      <w:r>
        <w:rPr>
          <w:rFonts w:hint="eastAsia"/>
        </w:rPr>
        <w:t>为美谈，影响力和吸引力得到提升。</w:t>
      </w:r>
    </w:p>
    <w:p w:rsidR="00285834" w:rsidRDefault="00285834" w:rsidP="00285834">
      <w:pPr>
        <w:ind w:firstLineChars="200" w:firstLine="420"/>
      </w:pPr>
      <w:r>
        <w:rPr>
          <w:rFonts w:hint="eastAsia"/>
        </w:rPr>
        <w:t>根据景区和游客特点设置游玩项目，满足各种体验感。漂流是平江县旅游的拳头产品，沱龙峡漂流、连云山漂流、丽江静漂根据自身的特色和优势，县文旅广体局积极引导各景区，分别针对不同年龄群体设置漂流项目，差异竞争，协作开拓市场，既受到游客的一致好评，又共同做大做强了全县漂流市场。</w:t>
      </w:r>
    </w:p>
    <w:p w:rsidR="00285834" w:rsidRDefault="00285834" w:rsidP="00285834">
      <w:pPr>
        <w:ind w:firstLineChars="200" w:firstLine="420"/>
      </w:pPr>
      <w:r>
        <w:rPr>
          <w:rFonts w:hint="eastAsia"/>
        </w:rPr>
        <w:t>平江，“体育</w:t>
      </w:r>
      <w:r>
        <w:t>+</w:t>
      </w:r>
      <w:r>
        <w:t>旅游</w:t>
      </w:r>
      <w:r>
        <w:t>”</w:t>
      </w:r>
      <w:r>
        <w:t>新格局开拓的先行者，像一颗明珠在湘北冉冉升起。</w:t>
      </w:r>
    </w:p>
    <w:p w:rsidR="00285834" w:rsidRPr="00AD3969" w:rsidRDefault="00285834" w:rsidP="00AD3969">
      <w:pPr>
        <w:jc w:val="right"/>
      </w:pPr>
      <w:r w:rsidRPr="00AD3969">
        <w:rPr>
          <w:rFonts w:hint="eastAsia"/>
        </w:rPr>
        <w:t>湖南</w:t>
      </w:r>
      <w:r w:rsidRPr="00AD3969">
        <w:t>24</w:t>
      </w:r>
      <w:r w:rsidRPr="00AD3969">
        <w:t>小时</w:t>
      </w:r>
      <w:r>
        <w:rPr>
          <w:rFonts w:hint="eastAsia"/>
        </w:rPr>
        <w:t xml:space="preserve"> 2020-8-9</w:t>
      </w:r>
    </w:p>
    <w:p w:rsidR="00285834" w:rsidRDefault="00285834" w:rsidP="00FC5FFB">
      <w:pPr>
        <w:sectPr w:rsidR="00285834" w:rsidSect="00FC5FFB">
          <w:type w:val="continuous"/>
          <w:pgSz w:w="11906" w:h="16838"/>
          <w:pgMar w:top="1644" w:right="1236" w:bottom="1418" w:left="1814" w:header="851" w:footer="907" w:gutter="0"/>
          <w:pgNumType w:start="1"/>
          <w:cols w:space="720"/>
          <w:docGrid w:type="lines" w:linePitch="341" w:charSpace="2373"/>
        </w:sectPr>
      </w:pPr>
    </w:p>
    <w:p w:rsidR="00211BF3" w:rsidRDefault="00211BF3"/>
    <w:sectPr w:rsidR="00211B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5834"/>
    <w:rsid w:val="00211BF3"/>
    <w:rsid w:val="002858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858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858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341</Words>
  <Characters>1948</Characters>
  <Application>Microsoft Office Word</Application>
  <DocSecurity>0</DocSecurity>
  <Lines>16</Lines>
  <Paragraphs>4</Paragraphs>
  <ScaleCrop>false</ScaleCrop>
  <Company/>
  <LinksUpToDate>false</LinksUpToDate>
  <CharactersWithSpaces>2285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2022-06-27T02:38:00Z</dcterms:created>
</cp:coreProperties>
</file>