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01" w:rsidRDefault="00433501" w:rsidP="00B509CC">
      <w:pPr>
        <w:pStyle w:val="1"/>
      </w:pPr>
      <w:r w:rsidRPr="00B509CC">
        <w:rPr>
          <w:rFonts w:hint="eastAsia"/>
        </w:rPr>
        <w:t>甘南州文广旅局召开创建“让党中央放心、让人民群众满意的模范机关”活动动员部署会</w:t>
      </w:r>
    </w:p>
    <w:p w:rsidR="00433501" w:rsidRDefault="00433501" w:rsidP="00433501">
      <w:pPr>
        <w:ind w:firstLineChars="200" w:firstLine="420"/>
      </w:pPr>
      <w:r>
        <w:t>11</w:t>
      </w:r>
      <w:r>
        <w:t>月</w:t>
      </w:r>
      <w:r>
        <w:t>3</w:t>
      </w:r>
      <w:r>
        <w:t>日下午，州文广旅局召开创建</w:t>
      </w:r>
      <w:r>
        <w:t>“</w:t>
      </w:r>
      <w:r>
        <w:t>让党中央放心、让人民群众满意的模范机关</w:t>
      </w:r>
      <w:r>
        <w:t>”</w:t>
      </w:r>
      <w:r>
        <w:t>活动动员部署会议，会上学习了《习近平谈治国理政（第三卷）》相关内容，传达了州委直属机关工委《关于州直机关创建</w:t>
      </w:r>
      <w:r>
        <w:t>“</w:t>
      </w:r>
      <w:r>
        <w:t>让党中央放心、让人民群众满意的模范机关</w:t>
      </w:r>
      <w:r>
        <w:t>”</w:t>
      </w:r>
      <w:r>
        <w:t>活动实施方案》精神，宣读了甘南州文化广电和旅游局党组《关于成立创建</w:t>
      </w:r>
      <w:r>
        <w:t>“</w:t>
      </w:r>
      <w:r>
        <w:t>让党中央放心、让人民群众满意的模范机关</w:t>
      </w:r>
      <w:r>
        <w:t>”</w:t>
      </w:r>
      <w:r>
        <w:t>活动领导小组的通知》，对州文广旅局创建模范机关工作进行了全面动员部署。州文广旅局党组书记、局长马文涛出席会议并作动员讲话，局党组成员、副局长敏彦文主持会议。</w:t>
      </w:r>
    </w:p>
    <w:p w:rsidR="00433501" w:rsidRDefault="00433501" w:rsidP="00433501">
      <w:pPr>
        <w:ind w:firstLineChars="200" w:firstLine="420"/>
      </w:pPr>
      <w:r>
        <w:rPr>
          <w:rFonts w:hint="eastAsia"/>
        </w:rPr>
        <w:t>会议指出，州文广旅系统要提高思想觉悟，深刻认识创建模范机关的重大意义，提高政治站位，充分认识创建模范机关的重要性，要认真学习领会习近平总书记的重要讲话和指示精神，牢牢把握推进新时代机关党建高质量发展这一主题，深刻认识推动机关党建高质量发展的重要性和紧迫性，在州文广旅系统开展创建模范机关活动，着力推动全体干部职工在提高站位、服务大局方面走在前，在锤炼能力、履职尽责方面当先锋，在主动担当、务实作为方面作表率，凝心聚力，开拓进取，努力开创机关党建高质量发展新局面。</w:t>
      </w:r>
    </w:p>
    <w:p w:rsidR="00433501" w:rsidRDefault="00433501" w:rsidP="00433501">
      <w:pPr>
        <w:ind w:firstLineChars="200" w:firstLine="420"/>
      </w:pPr>
      <w:r>
        <w:rPr>
          <w:rFonts w:hint="eastAsia"/>
        </w:rPr>
        <w:t>会议强调，创建模范机关要以习近平新时代中国特色社会主义思想为指导，全面贯彻落实新时代党的建设总要求，要知行合一，把践行做实。一要把对党绝对忠诚、做到“两个维护”作为首要原则。二要把坚定“四个自信”和理想信念作为核心要义。三要把强化政治功能、提升组织力作为基础工程。四要把改进工作作风、提升服务水平作为根本任务。五要把严格落实制度、层层落实责任作为重要保证。要增强政治担当，切实推动创建模范机关各项目标任务落到实处。要增强“四个意识”，坚定“四个自信”，做到“两个维护”，切实推进机关党的建设高质量发展，党员干部履职能力整体提升，以高度的政治自觉、思想自觉、行动自觉，积极投身到创建模范机关活动中来，全面提升州文广旅系统的形象和素质。</w:t>
      </w:r>
    </w:p>
    <w:p w:rsidR="00433501" w:rsidRDefault="00433501" w:rsidP="00433501">
      <w:pPr>
        <w:ind w:firstLineChars="200" w:firstLine="420"/>
      </w:pPr>
      <w:r>
        <w:rPr>
          <w:rFonts w:hint="eastAsia"/>
        </w:rPr>
        <w:t>会议强调，开展创建模范机关活动，要坚持做好“三个表率”、坚持以上率下，以机关带系统，充分发挥各级党组织战斗堡垒作用和党员先锋模范作用，切实加强机关政治、思想、作风、廉政、文化、法治、能力建设。要坚持以创促建、以创促改，使创建过程成为彻底解决存在问题、全面提升党建质量、推动文广旅事业高质量发展的过程。</w:t>
      </w:r>
    </w:p>
    <w:p w:rsidR="00433501" w:rsidRDefault="00433501" w:rsidP="00433501">
      <w:pPr>
        <w:ind w:firstLineChars="200" w:firstLine="420"/>
      </w:pPr>
      <w:r>
        <w:rPr>
          <w:rFonts w:hint="eastAsia"/>
        </w:rPr>
        <w:t>会议要求，创建模范机关是一个复杂的系统工程，也是一项长期的政治任务，文广旅系统党组织必须强化责任担当，加强领导，严密组织。一要坚持齐抓共管。局属各单位要把创建模范机关纳入重要议事议程，制定创建模范机关实施方案，明确责任分工，建立责任落实、动态管理等工作机制，各党支部要充分利用自身优势，积极引导干部职工全员参与到模范机关创建工作中来。二要细化创建方案。具体活动开展要以党支部为单位，支部书记为第一责任人，直接参与具体工作，靠前抓好工作计划的执行，做到有部署、有落实、有检查、有总结，扎实有序推进活动的开展。三要把握工作要求。突出政治性、实效性，坚持求真务实，力戒形式主义，坚持开门搞创建，广泛听取意见建议，调动干部职工的积极性、主动性、创造性，坚持把创建工作融入党建工作和业务工作之中，以创促建、以创促改，把创建当作责任，把责任当作使命，用心用情用力把创建工作抓实抓好抓出成效，努力为全州文广旅事业发展作出更大贡献！</w:t>
      </w:r>
    </w:p>
    <w:p w:rsidR="00433501" w:rsidRDefault="00433501" w:rsidP="00433501">
      <w:pPr>
        <w:ind w:firstLineChars="200" w:firstLine="420"/>
      </w:pPr>
      <w:r>
        <w:rPr>
          <w:rFonts w:hint="eastAsia"/>
        </w:rPr>
        <w:t>最后，马文涛局长寄语文广旅系统广大党员干部：“用初心涵养最精忠的品质，用匠心塑造最精致的作品，用真心提供最精微的服务，用信心成就最精美的自己，用耐心磨练最精诚的意志，用恒心储备最精良的知识，用蕙心婉约最精粹的气质，用悟心理解最精深的道理，用孤心推敲最精细的问题，用决心书写最精彩的人生”，振奋精神，认真学习，扎实工作，以此次创建模范机关活动为契机，推进全州文广旅事业、产业不断迈上新的台阶。</w:t>
      </w:r>
    </w:p>
    <w:p w:rsidR="00433501" w:rsidRDefault="00433501" w:rsidP="00433501">
      <w:pPr>
        <w:ind w:firstLineChars="200" w:firstLine="420"/>
        <w:jc w:val="left"/>
      </w:pPr>
      <w:r>
        <w:rPr>
          <w:rFonts w:hint="eastAsia"/>
        </w:rPr>
        <w:t>局在家领导，局属各单位主要负责人，党支部书记，局机关、局属各单位副科级以上干部，各支部支委会成员及局机关全体党员干部共</w:t>
      </w:r>
      <w:r>
        <w:t>70</w:t>
      </w:r>
      <w:r>
        <w:t>余人参加了会议。</w:t>
      </w:r>
    </w:p>
    <w:p w:rsidR="00433501" w:rsidRDefault="00433501" w:rsidP="00433501">
      <w:pPr>
        <w:ind w:firstLineChars="200" w:firstLine="420"/>
        <w:jc w:val="right"/>
      </w:pPr>
      <w:r w:rsidRPr="00B509CC">
        <w:rPr>
          <w:rFonts w:hint="eastAsia"/>
        </w:rPr>
        <w:t>局机关党委</w:t>
      </w:r>
      <w:r w:rsidRPr="00B509CC">
        <w:t>2020-11-03</w:t>
      </w:r>
    </w:p>
    <w:p w:rsidR="00433501" w:rsidRDefault="00433501" w:rsidP="00D2582D">
      <w:pPr>
        <w:sectPr w:rsidR="00433501" w:rsidSect="00D2582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117A9" w:rsidRDefault="002117A9"/>
    <w:sectPr w:rsidR="0021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501"/>
    <w:rsid w:val="002117A9"/>
    <w:rsid w:val="0043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35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335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Win10NeT.COM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2022-07-04T03:24:00Z</dcterms:created>
</cp:coreProperties>
</file>