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034E" w:rsidRDefault="00AE034E" w:rsidP="00D93BCC">
      <w:pPr>
        <w:pStyle w:val="1"/>
        <w:spacing w:line="245" w:lineRule="auto"/>
      </w:pPr>
      <w:r>
        <w:rPr>
          <w:rFonts w:hint="eastAsia"/>
        </w:rPr>
        <w:t>党建引领创新路</w:t>
      </w:r>
      <w:r>
        <w:t xml:space="preserve"> 职业教育铸辉煌</w:t>
      </w:r>
    </w:p>
    <w:p w:rsidR="00AE034E" w:rsidRDefault="00AE034E" w:rsidP="00AE034E">
      <w:pPr>
        <w:spacing w:line="245" w:lineRule="auto"/>
        <w:ind w:firstLineChars="200" w:firstLine="420"/>
        <w:rPr>
          <w:rFonts w:hint="eastAsia"/>
        </w:rPr>
      </w:pPr>
      <w:r>
        <w:rPr>
          <w:rFonts w:hint="eastAsia"/>
        </w:rPr>
        <w:t>——武汉市第一商业学校创新发展纪实</w:t>
      </w:r>
    </w:p>
    <w:p w:rsidR="00AE034E" w:rsidRDefault="00AE034E" w:rsidP="00AE034E">
      <w:pPr>
        <w:spacing w:line="245" w:lineRule="auto"/>
        <w:ind w:firstLineChars="200" w:firstLine="420"/>
      </w:pPr>
      <w:r>
        <w:t>牢固确立党建工作在人才培养中的核心地位，着力培养信念执着、品德优良、素养全面、技能突出的高素质专门人才和创新人才，是武汉市第一商业学校的闪光点。近年来，学校在办好人民满意的职业教育中，以党建工作为引领，秉持</w:t>
      </w:r>
      <w:r>
        <w:t>“</w:t>
      </w:r>
      <w:r>
        <w:t>质量立校，文化塑魂</w:t>
      </w:r>
      <w:r>
        <w:t>”</w:t>
      </w:r>
      <w:r>
        <w:t>的办学理念，探索出了</w:t>
      </w:r>
      <w:r>
        <w:t>“</w:t>
      </w:r>
      <w:r>
        <w:t>学分制</w:t>
      </w:r>
      <w:r>
        <w:t>”“</w:t>
      </w:r>
      <w:r>
        <w:t>订单培养</w:t>
      </w:r>
      <w:r>
        <w:t>”“</w:t>
      </w:r>
      <w:r>
        <w:t>工学交替</w:t>
      </w:r>
      <w:r>
        <w:t>”“</w:t>
      </w:r>
      <w:r>
        <w:t>现代学徒制</w:t>
      </w:r>
      <w:r>
        <w:t>”</w:t>
      </w:r>
      <w:r>
        <w:t>和大师、名师、专家、劳模等多种形式的人才培养模式，培养出了一大批实用型高技能现代商业人才，被誉为武汉商界</w:t>
      </w:r>
      <w:r>
        <w:t>“</w:t>
      </w:r>
      <w:r>
        <w:t>黄埔军校</w:t>
      </w:r>
      <w:r>
        <w:t>”</w:t>
      </w:r>
      <w:r>
        <w:t>。</w:t>
      </w:r>
    </w:p>
    <w:p w:rsidR="00AE034E" w:rsidRDefault="00AE034E" w:rsidP="00AE034E">
      <w:pPr>
        <w:spacing w:line="245" w:lineRule="auto"/>
        <w:ind w:firstLineChars="200" w:firstLine="420"/>
      </w:pPr>
      <w:r>
        <w:t>学校的经验表明：在全面推进职业教育现代化的进程中，突出地体现了党的十九大报告提出的走</w:t>
      </w:r>
      <w:r>
        <w:t>“</w:t>
      </w:r>
      <w:r>
        <w:t>科教强国</w:t>
      </w:r>
      <w:r>
        <w:t>”</w:t>
      </w:r>
      <w:r>
        <w:t>之路的发展战略。尤其是学校以党建引领</w:t>
      </w:r>
      <w:r>
        <w:t>“</w:t>
      </w:r>
      <w:r>
        <w:t>建好三个阵地、讲好三个故事、抓好三个关键</w:t>
      </w:r>
      <w:r>
        <w:t>”</w:t>
      </w:r>
      <w:r>
        <w:t>的成功经验，发挥了学校在商业职业教育中的引领示范作用，首创了</w:t>
      </w:r>
      <w:r>
        <w:t>“</w:t>
      </w:r>
      <w:r>
        <w:t>三层三携手</w:t>
      </w:r>
      <w:r>
        <w:t>”</w:t>
      </w:r>
      <w:r>
        <w:t>的校企合作模式，充分发挥商业行业、企业的办学主体作用，全面提高了学校的核心竞争力。</w:t>
      </w:r>
    </w:p>
    <w:p w:rsidR="00AE034E" w:rsidRDefault="00AE034E" w:rsidP="00AE034E">
      <w:pPr>
        <w:spacing w:line="245" w:lineRule="auto"/>
        <w:ind w:firstLineChars="200" w:firstLine="420"/>
      </w:pPr>
      <w:r>
        <w:t>武汉市第一商业学校之所以取得显著成就，原因就在于：</w:t>
      </w:r>
      <w:r>
        <w:t>“</w:t>
      </w:r>
      <w:r>
        <w:t>一所好的学校需要一个好的领导集体，一个好的领导集体一定能打造出一所好的学校</w:t>
      </w:r>
      <w:r>
        <w:t>”</w:t>
      </w:r>
      <w:r>
        <w:t>的深刻内涵。学校的创新发展离不开武汉市政府部门的高度重视；离不开省、市教育主管部门和商业行企及社会各界的鼎力支持；离不开查筠校长等开拓、创新、务实、勤政型领导集体和全体教职员工的共同努力，使学校成为了享誉全国的职业教育品牌。</w:t>
      </w:r>
    </w:p>
    <w:p w:rsidR="00AE034E" w:rsidRDefault="00AE034E" w:rsidP="00AE034E">
      <w:pPr>
        <w:spacing w:line="245" w:lineRule="auto"/>
        <w:ind w:firstLineChars="200" w:firstLine="420"/>
      </w:pPr>
      <w:r>
        <w:t>学校被授予</w:t>
      </w:r>
      <w:r>
        <w:t>“</w:t>
      </w:r>
      <w:r>
        <w:t>国家中职改革发展示范校、全国教育系统先进集体、全国实习管理</w:t>
      </w:r>
      <w:r>
        <w:t>50</w:t>
      </w:r>
      <w:r>
        <w:t>强、全国教学成果二等奖，武汉市职业技能实训基地、武汉市文明单位、武汉市五一劳动奖状、武汉市群众满意学校</w:t>
      </w:r>
      <w:r>
        <w:t>”</w:t>
      </w:r>
      <w:r>
        <w:t>等多项荣誉称号，走出了一条内强素质、外树形象、打造品牌、全面发展的特色办学之路</w:t>
      </w:r>
      <w:r>
        <w:t>——</w:t>
      </w:r>
    </w:p>
    <w:p w:rsidR="00AE034E" w:rsidRDefault="00AE034E" w:rsidP="00AE034E">
      <w:pPr>
        <w:spacing w:line="245" w:lineRule="auto"/>
        <w:ind w:firstLineChars="200" w:firstLine="420"/>
      </w:pPr>
      <w:r>
        <w:t>职业教育如何实现创新发展？如何在新的历史时期办好人民满意的职业教育？以党的</w:t>
      </w:r>
      <w:r>
        <w:t>“</w:t>
      </w:r>
      <w:r>
        <w:t>组织建设、思想建设、作风建设、政治建设</w:t>
      </w:r>
      <w:r>
        <w:t>”</w:t>
      </w:r>
      <w:r>
        <w:t>引领职业教育的创新发展，是湖北省武汉市第一商业学校的成功经验。近年来，学校充分发挥党建文化的引领作用，加大力度建设学校和各党支部</w:t>
      </w:r>
      <w:r>
        <w:t>“</w:t>
      </w:r>
      <w:r>
        <w:t>教育党建工作室</w:t>
      </w:r>
      <w:r>
        <w:t>”</w:t>
      </w:r>
      <w:r>
        <w:t>，引领和服务学生实现全面发展。</w:t>
      </w:r>
    </w:p>
    <w:p w:rsidR="00AE034E" w:rsidRDefault="00AE034E" w:rsidP="00AE034E">
      <w:pPr>
        <w:spacing w:line="245" w:lineRule="auto"/>
        <w:ind w:firstLineChars="200" w:firstLine="420"/>
      </w:pPr>
      <w:r>
        <w:t>学校的做法是：建好三个阵地，以党建文化营造育人空间；讲好三个故事，以党建文化传播思想空间；抓好三个关键，以党建文化创新发展空间。为全国同类学校的创新发展提供了成功的示范。</w:t>
      </w:r>
    </w:p>
    <w:p w:rsidR="00AE034E" w:rsidRDefault="00AE034E" w:rsidP="00AE034E">
      <w:pPr>
        <w:spacing w:line="245" w:lineRule="auto"/>
        <w:ind w:firstLineChars="200" w:firstLine="420"/>
      </w:pPr>
      <w:r>
        <w:t>“</w:t>
      </w:r>
      <w:r>
        <w:t>建好三个阵地</w:t>
      </w:r>
      <w:r>
        <w:t>”</w:t>
      </w:r>
      <w:r>
        <w:t>以党建文化营造育人空间</w:t>
      </w:r>
    </w:p>
    <w:p w:rsidR="00AE034E" w:rsidRDefault="00AE034E" w:rsidP="00AE034E">
      <w:pPr>
        <w:spacing w:line="245" w:lineRule="auto"/>
        <w:ind w:firstLineChars="200" w:firstLine="420"/>
      </w:pPr>
      <w:r>
        <w:t>近年来，武汉市第一商业学校以党的思想建设为总揽，创新出了</w:t>
      </w:r>
      <w:r>
        <w:t>“</w:t>
      </w:r>
      <w:r>
        <w:t>三大文化阵地</w:t>
      </w:r>
      <w:r>
        <w:t>”</w:t>
      </w:r>
      <w:r>
        <w:t>，为实现又好又快的发展提供了强有力的支撑。</w:t>
      </w:r>
    </w:p>
    <w:p w:rsidR="00AE034E" w:rsidRDefault="00AE034E" w:rsidP="00AE034E">
      <w:pPr>
        <w:spacing w:line="245" w:lineRule="auto"/>
        <w:ind w:firstLineChars="200" w:firstLine="420"/>
      </w:pPr>
      <w:r>
        <w:t>构建以</w:t>
      </w:r>
      <w:r>
        <w:t>“</w:t>
      </w:r>
      <w:r>
        <w:t>廊文化</w:t>
      </w:r>
      <w:r>
        <w:t>”</w:t>
      </w:r>
      <w:r>
        <w:t>为主线的思想阵地，形成</w:t>
      </w:r>
      <w:r>
        <w:t>“</w:t>
      </w:r>
      <w:r>
        <w:t>一主两副</w:t>
      </w:r>
      <w:r>
        <w:t>”</w:t>
      </w:r>
      <w:r>
        <w:t>的党建文化长廊。</w:t>
      </w:r>
      <w:r>
        <w:t>“</w:t>
      </w:r>
      <w:r>
        <w:t>一主</w:t>
      </w:r>
      <w:r>
        <w:t>”</w:t>
      </w:r>
      <w:r>
        <w:t>即行政楼层的党建文化专题展示长廊，以党员亮身份、党员公开承诺、党务公开、党的活动为核心内容。</w:t>
      </w:r>
      <w:r>
        <w:t>“</w:t>
      </w:r>
      <w:r>
        <w:t>两副</w:t>
      </w:r>
      <w:r>
        <w:t>”</w:t>
      </w:r>
      <w:r>
        <w:t>即会计金融诚信长廊，从历史走到今天，以</w:t>
      </w:r>
      <w:r>
        <w:t>“</w:t>
      </w:r>
      <w:r>
        <w:t>诚信为本、操守为重、坚持准则、不做假账</w:t>
      </w:r>
      <w:r>
        <w:t>”</w:t>
      </w:r>
      <w:r>
        <w:t>为长廊之魂；电子商务与智能家居时政长廊，立足国内、放眼国际，立足当下、展望未来，以</w:t>
      </w:r>
      <w:r>
        <w:t>“</w:t>
      </w:r>
      <w:r>
        <w:t>一带一路</w:t>
      </w:r>
      <w:r>
        <w:t>”</w:t>
      </w:r>
      <w:r>
        <w:t>倡议为亮点。</w:t>
      </w:r>
    </w:p>
    <w:p w:rsidR="00AE034E" w:rsidRDefault="00AE034E" w:rsidP="00AE034E">
      <w:pPr>
        <w:spacing w:line="245" w:lineRule="auto"/>
        <w:ind w:firstLineChars="200" w:firstLine="420"/>
      </w:pPr>
      <w:r>
        <w:t>构建以</w:t>
      </w:r>
      <w:r>
        <w:t>“</w:t>
      </w:r>
      <w:r>
        <w:t>室文化</w:t>
      </w:r>
      <w:r>
        <w:t>”</w:t>
      </w:r>
      <w:r>
        <w:t>为重点的思政阵地，形成</w:t>
      </w:r>
      <w:r>
        <w:t>“1+N+N+”</w:t>
      </w:r>
      <w:r>
        <w:t>两级党建工作室。以</w:t>
      </w:r>
      <w:r>
        <w:t>“</w:t>
      </w:r>
      <w:r>
        <w:t>校级教育党建工作室</w:t>
      </w:r>
      <w:r>
        <w:t>”</w:t>
      </w:r>
      <w:r>
        <w:t>为代表，率先在财会金融专业部实训室建立财金公艺党支部教育党建工作示范室，从</w:t>
      </w:r>
      <w:r>
        <w:t>“</w:t>
      </w:r>
      <w:r>
        <w:t>支部建在连上</w:t>
      </w:r>
      <w:r>
        <w:t>”</w:t>
      </w:r>
      <w:r>
        <w:t>发展到</w:t>
      </w:r>
      <w:r>
        <w:t>“</w:t>
      </w:r>
      <w:r>
        <w:t>教育党建工作室建在实训室</w:t>
      </w:r>
      <w:r>
        <w:t>”</w:t>
      </w:r>
      <w:r>
        <w:t>之中，探索党建工作融入教育实践的先行示范，为培养创新型的人才夯实基础。</w:t>
      </w:r>
    </w:p>
    <w:p w:rsidR="00AE034E" w:rsidRDefault="00AE034E" w:rsidP="00AE034E">
      <w:pPr>
        <w:spacing w:line="245" w:lineRule="auto"/>
        <w:ind w:firstLineChars="200" w:firstLine="420"/>
      </w:pPr>
      <w:r>
        <w:t>构建以</w:t>
      </w:r>
      <w:r>
        <w:t>“</w:t>
      </w:r>
      <w:r>
        <w:t>角文化</w:t>
      </w:r>
      <w:r>
        <w:t>”</w:t>
      </w:r>
      <w:r>
        <w:t>为互补的育人阵地，形成党建工作新格局和良好的育人环境。学校充分利用楼梯楼道、楼层墙壁、校园宣传栏、文化景观等，设置党建文化宣传牌、宣传栏、宣传语，充分展示党规党法和党建成果，将党建文化植入校园的每个角落，打造出了以党建为引领的思想高地。</w:t>
      </w:r>
    </w:p>
    <w:p w:rsidR="00AE034E" w:rsidRDefault="00AE034E" w:rsidP="00AE034E">
      <w:pPr>
        <w:spacing w:line="245" w:lineRule="auto"/>
        <w:ind w:firstLineChars="200" w:firstLine="420"/>
      </w:pPr>
      <w:r>
        <w:t>2018</w:t>
      </w:r>
      <w:r>
        <w:t>年</w:t>
      </w:r>
      <w:r>
        <w:t>7</w:t>
      </w:r>
      <w:r>
        <w:t>月，武汉市教育工委对学校的这一做法给予了充分肯定。为建设好三大阵地，学校制定了《学校党委落实意识形态工作责任制考核细则》，以</w:t>
      </w:r>
      <w:r>
        <w:t>“</w:t>
      </w:r>
      <w:r>
        <w:t>红色引擎工程</w:t>
      </w:r>
      <w:r>
        <w:t>”</w:t>
      </w:r>
      <w:r>
        <w:t>为抓手，牢牢把握新时代意识形态工作的主动权。学校党委充分发挥思想政治核心作用，形成了</w:t>
      </w:r>
      <w:r>
        <w:t>“</w:t>
      </w:r>
      <w:r>
        <w:t>党委统一领导、党政齐抓共管、党群部组织协调、相关科室各负其责、职能部门贯彻实施</w:t>
      </w:r>
      <w:r>
        <w:t>”</w:t>
      </w:r>
      <w:r>
        <w:t>的党建工作新局面。</w:t>
      </w:r>
    </w:p>
    <w:p w:rsidR="00AE034E" w:rsidRDefault="00AE034E" w:rsidP="00AE034E">
      <w:pPr>
        <w:spacing w:line="245" w:lineRule="auto"/>
        <w:ind w:firstLineChars="200" w:firstLine="420"/>
      </w:pPr>
      <w:r>
        <w:t>走进学校</w:t>
      </w:r>
      <w:r>
        <w:t>“</w:t>
      </w:r>
      <w:r>
        <w:t>教育党建工作室</w:t>
      </w:r>
      <w:r>
        <w:t>”</w:t>
      </w:r>
      <w:r>
        <w:t>和</w:t>
      </w:r>
      <w:r>
        <w:t>“</w:t>
      </w:r>
      <w:r>
        <w:t>党建文化长廊</w:t>
      </w:r>
      <w:r>
        <w:t>”</w:t>
      </w:r>
      <w:r>
        <w:t>，这里不仅有公开承诺栏、公开栏、荣誉栏；还有财金公艺教育党建工作室、学生活动中心、商贸旅游教育党建工作室；更有焦裕禄、廖俊波、杨汉军、杨小玲等时代楷模，他们的精神鼓舞着商校人，为职业教育的创新发展和人才培养而勇往直前、躬耕不已</w:t>
      </w:r>
      <w:r>
        <w:t>……</w:t>
      </w:r>
    </w:p>
    <w:p w:rsidR="00AE034E" w:rsidRDefault="00AE034E" w:rsidP="00AE034E">
      <w:pPr>
        <w:spacing w:line="245" w:lineRule="auto"/>
        <w:ind w:firstLineChars="200" w:firstLine="420"/>
      </w:pPr>
      <w:r>
        <w:t>“</w:t>
      </w:r>
      <w:r>
        <w:t>讲好三个故事</w:t>
      </w:r>
      <w:r>
        <w:t>”</w:t>
      </w:r>
      <w:r>
        <w:t>以党建文化传播思想空间</w:t>
      </w:r>
    </w:p>
    <w:p w:rsidR="00AE034E" w:rsidRDefault="00AE034E" w:rsidP="00AE034E">
      <w:pPr>
        <w:spacing w:line="245" w:lineRule="auto"/>
        <w:ind w:firstLineChars="200" w:firstLine="420"/>
      </w:pPr>
      <w:r>
        <w:t>武汉第一商业学校党委认为，教育党建最根本的任务就是立德树人。如何将党的理想信念变成每一名党员和教工的新使命，学校用身边故事讲好中国故事，用商校党建故事讲好我国党建故事，为学校的创新发展注入了新鲜活力。</w:t>
      </w:r>
    </w:p>
    <w:p w:rsidR="00AE034E" w:rsidRDefault="00AE034E" w:rsidP="00AE034E">
      <w:pPr>
        <w:spacing w:line="245" w:lineRule="auto"/>
        <w:ind w:firstLineChars="200" w:firstLine="420"/>
      </w:pPr>
      <w:r>
        <w:t>讲好从</w:t>
      </w:r>
      <w:r>
        <w:t>“</w:t>
      </w:r>
      <w:r>
        <w:t>秘密</w:t>
      </w:r>
      <w:r>
        <w:t>”</w:t>
      </w:r>
      <w:r>
        <w:t>到</w:t>
      </w:r>
      <w:r>
        <w:t>“</w:t>
      </w:r>
      <w:r>
        <w:t>公开</w:t>
      </w:r>
      <w:r>
        <w:t>”</w:t>
      </w:r>
      <w:r>
        <w:t>的</w:t>
      </w:r>
      <w:r>
        <w:t>“</w:t>
      </w:r>
      <w:r>
        <w:t>初心故事</w:t>
      </w:r>
      <w:r>
        <w:t>”</w:t>
      </w:r>
      <w:r>
        <w:t>：学校美容美发实训基地岳汉桥大师，早年在香港秘密加入了中国共产党。回到内地后，他以为人民服务的初心，培养出了一批</w:t>
      </w:r>
      <w:r>
        <w:t>“</w:t>
      </w:r>
      <w:r>
        <w:t>国家级别技师</w:t>
      </w:r>
      <w:r>
        <w:t>”</w:t>
      </w:r>
      <w:r>
        <w:t>，在专业教学中形成了自己独特的育人模式，在学校被传为佳话。</w:t>
      </w:r>
    </w:p>
    <w:p w:rsidR="00AE034E" w:rsidRDefault="00AE034E" w:rsidP="00AE034E">
      <w:pPr>
        <w:spacing w:line="245" w:lineRule="auto"/>
        <w:ind w:firstLineChars="200" w:firstLine="420"/>
      </w:pPr>
      <w:r>
        <w:t>讲好</w:t>
      </w:r>
      <w:r>
        <w:t>“</w:t>
      </w:r>
      <w:r>
        <w:t>党内</w:t>
      </w:r>
      <w:r>
        <w:t>”</w:t>
      </w:r>
      <w:r>
        <w:t>与</w:t>
      </w:r>
      <w:r>
        <w:t>“</w:t>
      </w:r>
      <w:r>
        <w:t>党外</w:t>
      </w:r>
      <w:r>
        <w:t>”</w:t>
      </w:r>
      <w:r>
        <w:t>的</w:t>
      </w:r>
      <w:r>
        <w:t>“</w:t>
      </w:r>
      <w:r>
        <w:t>同心故事</w:t>
      </w:r>
      <w:r>
        <w:t>”</w:t>
      </w:r>
      <w:r>
        <w:t>：学校餐饮旅游专业部副主任常福曾是一名民革成员，他作为中国烹饪名师、湖北省</w:t>
      </w:r>
      <w:r>
        <w:t>“</w:t>
      </w:r>
      <w:r>
        <w:t>技能状元</w:t>
      </w:r>
      <w:r>
        <w:t>”</w:t>
      </w:r>
      <w:r>
        <w:t>，舍弃高薪职位，毅然受聘于武汉市第一商业学校，为学校餐饮旅游专业的创新发展作出了突出贡献，赢得了师生们的广泛赞誉。</w:t>
      </w:r>
    </w:p>
    <w:p w:rsidR="00AE034E" w:rsidRDefault="00AE034E" w:rsidP="00AE034E">
      <w:pPr>
        <w:spacing w:line="245" w:lineRule="auto"/>
        <w:ind w:firstLineChars="200" w:firstLine="420"/>
      </w:pPr>
      <w:r>
        <w:t>讲好</w:t>
      </w:r>
      <w:r>
        <w:t>“</w:t>
      </w:r>
      <w:r>
        <w:t>党建</w:t>
      </w:r>
      <w:r>
        <w:t>”</w:t>
      </w:r>
      <w:r>
        <w:t>与</w:t>
      </w:r>
      <w:r>
        <w:t>“</w:t>
      </w:r>
      <w:r>
        <w:t>育人</w:t>
      </w:r>
      <w:r>
        <w:t>”</w:t>
      </w:r>
      <w:r>
        <w:t>的</w:t>
      </w:r>
      <w:r>
        <w:t>“</w:t>
      </w:r>
      <w:r>
        <w:t>向心故事</w:t>
      </w:r>
      <w:r>
        <w:t>”</w:t>
      </w:r>
      <w:r>
        <w:t>：在武汉市第一商业学校，讲好每一个故事，成为了学校创新发展的向心力，也成了培养创新型人才的一道亮丽风景。武汉市劳动模范、湖北荆楚好老师、优秀共产党员、技能状元，这里层出不穷；杨孝刘等一批优秀党员老师和教职员工，培养出了一大批在国际国内比赛中脱颖而出的佼佼者。学生鲁磊获全国职业院校技能大赛一等奖，成为了世界技能大赛糖艺赛项国家集训队仅有的一名中职学校选手；毕业生陈广飞作为全国技术能手，率队参加世界技能大赛选拔赛屡创佳绩，成为了学生创新发展的领军人物。</w:t>
      </w:r>
    </w:p>
    <w:p w:rsidR="00AE034E" w:rsidRDefault="00AE034E" w:rsidP="00AE034E">
      <w:pPr>
        <w:spacing w:line="245" w:lineRule="auto"/>
        <w:ind w:firstLineChars="200" w:firstLine="420"/>
      </w:pPr>
      <w:r>
        <w:t>这些成就的取得，得益于学校</w:t>
      </w:r>
      <w:r>
        <w:t>“</w:t>
      </w:r>
      <w:r>
        <w:t>红色细胞</w:t>
      </w:r>
      <w:r>
        <w:t>”</w:t>
      </w:r>
      <w:r>
        <w:t>党建文化结出的硕果。近年来，学校通过加强德育课主渠道建设，深化专业课的</w:t>
      </w:r>
      <w:r>
        <w:t>“</w:t>
      </w:r>
      <w:r>
        <w:t>大国工匠精神</w:t>
      </w:r>
      <w:r>
        <w:t>”</w:t>
      </w:r>
      <w:r>
        <w:t>，提高了意识形态的教育效果，打造了一支政治信念坚定、与党同心同德、理论技术功底厚实的教学队伍。他们运用先进技术手段和创新育人模式，把思想政治教育寓生动有效的课堂之中，为学生打下了</w:t>
      </w:r>
      <w:r>
        <w:t>“</w:t>
      </w:r>
      <w:r>
        <w:t>诚信、尚礼、精明、实干</w:t>
      </w:r>
      <w:r>
        <w:t>”</w:t>
      </w:r>
      <w:r>
        <w:t>的鲜明烙印。</w:t>
      </w:r>
    </w:p>
    <w:p w:rsidR="00AE034E" w:rsidRDefault="00AE034E" w:rsidP="00AE034E">
      <w:pPr>
        <w:spacing w:line="245" w:lineRule="auto"/>
        <w:ind w:firstLineChars="200" w:firstLine="420"/>
      </w:pPr>
      <w:r>
        <w:t>近年来，学校每年组织近</w:t>
      </w:r>
      <w:r>
        <w:t>100</w:t>
      </w:r>
      <w:r>
        <w:t>人次的党员干部、教师、学生，为江北社区居民志愿提供修发剪发、编发盘发、手部护理、空调清洗、肉圆烹制、蛋糕制作等服务，进一步</w:t>
      </w:r>
      <w:r>
        <w:t>“</w:t>
      </w:r>
      <w:r>
        <w:t>讲好三个故事</w:t>
      </w:r>
      <w:r>
        <w:t>”</w:t>
      </w:r>
      <w:r>
        <w:t>，弘扬新时代中国特色社会主义的新思想，为培养德才兼备的创新型人才夯实了基础。</w:t>
      </w:r>
    </w:p>
    <w:p w:rsidR="00AE034E" w:rsidRDefault="00AE034E" w:rsidP="00AE034E">
      <w:pPr>
        <w:spacing w:line="245" w:lineRule="auto"/>
        <w:ind w:firstLineChars="200" w:firstLine="420"/>
      </w:pPr>
      <w:r>
        <w:t>“</w:t>
      </w:r>
      <w:r>
        <w:t>抓好三个关键</w:t>
      </w:r>
      <w:r>
        <w:t>”</w:t>
      </w:r>
      <w:r>
        <w:t>以党建文化创新发展空间</w:t>
      </w:r>
    </w:p>
    <w:p w:rsidR="00AE034E" w:rsidRDefault="00AE034E" w:rsidP="00AE034E">
      <w:pPr>
        <w:spacing w:line="245" w:lineRule="auto"/>
        <w:ind w:firstLineChars="200" w:firstLine="420"/>
      </w:pPr>
      <w:r>
        <w:t>武汉市第一商业学校党建工作的显著成就，还源于</w:t>
      </w:r>
      <w:r>
        <w:t>“</w:t>
      </w:r>
      <w:r>
        <w:t>抓好三个关键</w:t>
      </w:r>
      <w:r>
        <w:t>”</w:t>
      </w:r>
      <w:r>
        <w:t>的创新举措，不断扩大了党建文化的发展空间，创建的教育党建工作室成为了学校师生学习的中心、思想教育的阵地、传播知识的课堂、服务育人的阵地。</w:t>
      </w:r>
    </w:p>
    <w:p w:rsidR="00AE034E" w:rsidRDefault="00AE034E" w:rsidP="00AE034E">
      <w:pPr>
        <w:spacing w:line="245" w:lineRule="auto"/>
        <w:ind w:firstLineChars="200" w:firstLine="420"/>
      </w:pPr>
      <w:r>
        <w:t>把握关键点：紧扣工作主题，建立党建文化主阵地，充分体现党建宣言书的功能，形成日常工作不松懈、重大问题不缺位、关键时刻不失语，上下联动，左右协同，齐抓共管的党建工作格局。</w:t>
      </w:r>
    </w:p>
    <w:p w:rsidR="00AE034E" w:rsidRDefault="00AE034E" w:rsidP="00AE034E">
      <w:pPr>
        <w:spacing w:line="245" w:lineRule="auto"/>
        <w:ind w:firstLineChars="200" w:firstLine="420"/>
      </w:pPr>
      <w:r>
        <w:t>做实关键事：夯实基础工程，建设党建文化队伍，发挥党建宣传队的作用，深入推进</w:t>
      </w:r>
      <w:r>
        <w:t>“</w:t>
      </w:r>
      <w:r>
        <w:t>两学一做</w:t>
      </w:r>
      <w:r>
        <w:t>”</w:t>
      </w:r>
      <w:r>
        <w:t>学习教育，全面抓好</w:t>
      </w:r>
      <w:r>
        <w:t>“</w:t>
      </w:r>
      <w:r>
        <w:t>红色引擎工程</w:t>
      </w:r>
      <w:r>
        <w:t>”</w:t>
      </w:r>
      <w:r>
        <w:t>，建设好</w:t>
      </w:r>
      <w:r>
        <w:t>“</w:t>
      </w:r>
      <w:r>
        <w:t>教育党建工作室</w:t>
      </w:r>
      <w:r>
        <w:t>”</w:t>
      </w:r>
      <w:r>
        <w:t>，培养创新进取的干部队伍、党员队伍、教师队伍。</w:t>
      </w:r>
    </w:p>
    <w:p w:rsidR="00AE034E" w:rsidRDefault="00AE034E" w:rsidP="00AE034E">
      <w:pPr>
        <w:spacing w:line="245" w:lineRule="auto"/>
        <w:ind w:firstLineChars="200" w:firstLine="420"/>
      </w:pPr>
      <w:r>
        <w:t>打牢关键基：学校运用党建文化新成果浸润教育对象，发挥了党建播种机的核心作用，收获了党建文化立德树人的新成果，架构起党群协力共建新时代中国特色社会主义教育事业的连心桥。</w:t>
      </w:r>
    </w:p>
    <w:p w:rsidR="00AE034E" w:rsidRDefault="00AE034E" w:rsidP="00AE034E">
      <w:pPr>
        <w:spacing w:line="245" w:lineRule="auto"/>
        <w:ind w:firstLineChars="200" w:firstLine="420"/>
      </w:pPr>
      <w:r>
        <w:t>近年来，学校通过</w:t>
      </w:r>
      <w:r>
        <w:t>“</w:t>
      </w:r>
      <w:r>
        <w:t>红色阵地</w:t>
      </w:r>
      <w:r>
        <w:t>”</w:t>
      </w:r>
      <w:r>
        <w:t>完成了网络阵地建设。结合</w:t>
      </w:r>
      <w:r>
        <w:t>“</w:t>
      </w:r>
      <w:r>
        <w:t>两学一做</w:t>
      </w:r>
      <w:r>
        <w:t>”</w:t>
      </w:r>
      <w:r>
        <w:t>学习教育，组织党员观看《榜样》系列专题节目，建立</w:t>
      </w:r>
      <w:r>
        <w:t>“</w:t>
      </w:r>
      <w:r>
        <w:t>党言党语</w:t>
      </w:r>
      <w:r>
        <w:t>”</w:t>
      </w:r>
      <w:r>
        <w:t>公众号，得到了全校师生的关注。学校党委与江岸区西马街携手打造</w:t>
      </w:r>
      <w:r>
        <w:t>“</w:t>
      </w:r>
      <w:r>
        <w:t>一商校社区红色阵地</w:t>
      </w:r>
      <w:r>
        <w:t>”</w:t>
      </w:r>
      <w:r>
        <w:t>，教师党员、团员学生共同参加举办</w:t>
      </w:r>
      <w:r>
        <w:t>“</w:t>
      </w:r>
      <w:r>
        <w:t>十九大</w:t>
      </w:r>
      <w:r>
        <w:t>”</w:t>
      </w:r>
      <w:r>
        <w:t>精神文艺汇演等志愿服务活动。联手武汉市青少年宫小学党组织，形成了</w:t>
      </w:r>
      <w:r>
        <w:t>“</w:t>
      </w:r>
      <w:r>
        <w:t>党建带团建，团建促队建</w:t>
      </w:r>
      <w:r>
        <w:t>”</w:t>
      </w:r>
      <w:r>
        <w:t>的党建工作品牌。学校开放课堂，到青少年宫小学讲授</w:t>
      </w:r>
      <w:r>
        <w:t>“</w:t>
      </w:r>
      <w:r>
        <w:t>萌童国礼</w:t>
      </w:r>
      <w:r>
        <w:t>”“</w:t>
      </w:r>
      <w:r>
        <w:t>科技</w:t>
      </w:r>
      <w:r>
        <w:t>DIY”“</w:t>
      </w:r>
      <w:r>
        <w:t>小饰品制作</w:t>
      </w:r>
      <w:r>
        <w:t>”“</w:t>
      </w:r>
      <w:r>
        <w:t>茶艺</w:t>
      </w:r>
      <w:r>
        <w:t>”“</w:t>
      </w:r>
      <w:r>
        <w:t>舞蹈</w:t>
      </w:r>
      <w:r>
        <w:t>”</w:t>
      </w:r>
      <w:r>
        <w:t>等职业体验课，使青少年宫</w:t>
      </w:r>
      <w:r>
        <w:t>6</w:t>
      </w:r>
      <w:r>
        <w:t>个年级的全部小学生受益。新方法、新渠</w:t>
      </w:r>
      <w:r>
        <w:rPr>
          <w:rFonts w:hint="eastAsia"/>
        </w:rPr>
        <w:t>道、新领域的党建文化得到了精彩呈现。</w:t>
      </w:r>
    </w:p>
    <w:p w:rsidR="00AE034E" w:rsidRDefault="00AE034E" w:rsidP="00AE034E">
      <w:pPr>
        <w:spacing w:line="245" w:lineRule="auto"/>
        <w:ind w:firstLineChars="200" w:firstLine="420"/>
      </w:pPr>
      <w:r>
        <w:t>“</w:t>
      </w:r>
      <w:r>
        <w:t>做有理想信念、有道德情操、有扎实知识、有仁爱之心</w:t>
      </w:r>
      <w:r>
        <w:t>”</w:t>
      </w:r>
      <w:r>
        <w:t>的好老师，成为全校教师的共同追求。他们用实际行动将教育党建工作延展到了各个专业之中，通过党员干部教师的一言一行发挥了基层党组织的战斗堡垒作用，落实了立德树人的根本任务。</w:t>
      </w:r>
    </w:p>
    <w:p w:rsidR="00AE034E" w:rsidRDefault="00AE034E" w:rsidP="00AE034E">
      <w:pPr>
        <w:spacing w:line="245" w:lineRule="auto"/>
        <w:ind w:firstLineChars="200" w:firstLine="420"/>
        <w:rPr>
          <w:rFonts w:hint="eastAsia"/>
        </w:rPr>
      </w:pPr>
      <w:r>
        <w:t>党建引领创新路，职业教育铸辉煌。目前，武汉市第一商业学校在党建文化思想的引领下，全体教职工正在为培养德智体美劳全面发展的社会主义建设者和接班人而努力奋斗，力求为国家职业教育事业的创新发展再作新的贡献！</w:t>
      </w:r>
    </w:p>
    <w:p w:rsidR="00AE034E" w:rsidRDefault="00AE034E" w:rsidP="00AE034E">
      <w:pPr>
        <w:spacing w:line="245" w:lineRule="auto"/>
        <w:ind w:firstLineChars="200" w:firstLine="420"/>
        <w:jc w:val="right"/>
        <w:rPr>
          <w:rFonts w:hint="eastAsia"/>
        </w:rPr>
      </w:pPr>
      <w:r>
        <w:rPr>
          <w:rFonts w:hint="eastAsia"/>
        </w:rPr>
        <w:t>中国教育报</w:t>
      </w:r>
      <w:r>
        <w:t>2018-12-</w:t>
      </w:r>
      <w:r>
        <w:rPr>
          <w:rFonts w:hint="eastAsia"/>
        </w:rPr>
        <w:t>18</w:t>
      </w:r>
    </w:p>
    <w:p w:rsidR="00AE034E" w:rsidRDefault="00AE034E" w:rsidP="005B3596">
      <w:pPr>
        <w:sectPr w:rsidR="00AE034E" w:rsidSect="005B3596">
          <w:type w:val="continuous"/>
          <w:pgSz w:w="11906" w:h="16838" w:code="9"/>
          <w:pgMar w:top="1644" w:right="1236" w:bottom="1418" w:left="1814" w:header="851" w:footer="907" w:gutter="0"/>
          <w:pgNumType w:start="1"/>
          <w:cols w:space="425"/>
          <w:docGrid w:type="lines" w:linePitch="341" w:charSpace="2373"/>
        </w:sectPr>
      </w:pPr>
    </w:p>
    <w:p w:rsidR="000155D2" w:rsidRDefault="000155D2"/>
    <w:sectPr w:rsidR="000155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E034E"/>
    <w:rsid w:val="000155D2"/>
    <w:rsid w:val="00AE03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E03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E034E"/>
    <w:rPr>
      <w:rFonts w:ascii="黑体" w:eastAsia="黑体" w:hAnsi="宋体" w:cs="Times New Roman"/>
      <w:b/>
      <w:kern w:val="36"/>
      <w:sz w:val="32"/>
      <w:szCs w:val="32"/>
    </w:rPr>
  </w:style>
  <w:style w:type="paragraph" w:customStyle="1" w:styleId="Char2CharCharChar">
    <w:name w:val="Char2 Char Char Char"/>
    <w:basedOn w:val="a"/>
    <w:autoRedefine/>
    <w:rsid w:val="00AE034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532</Words>
  <Characters>3033</Characters>
  <Application>Microsoft Office Word</Application>
  <DocSecurity>0</DocSecurity>
  <Lines>25</Lines>
  <Paragraphs>7</Paragraphs>
  <ScaleCrop>false</ScaleCrop>
  <Company>Win10NeT.COM</Company>
  <LinksUpToDate>false</LinksUpToDate>
  <CharactersWithSpaces>3558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2022-07-11T07:19:00Z</dcterms:created>
</cp:coreProperties>
</file>