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CC" w:rsidRDefault="00D500CC" w:rsidP="00584CDC">
      <w:pPr>
        <w:pStyle w:val="1"/>
        <w:rPr>
          <w:rFonts w:hint="eastAsia"/>
        </w:rPr>
      </w:pPr>
      <w:r w:rsidRPr="005933FA">
        <w:rPr>
          <w:rFonts w:hint="eastAsia"/>
        </w:rPr>
        <w:t>新乡职业技术学院：何以让出彩成为常态</w:t>
      </w:r>
    </w:p>
    <w:p w:rsidR="00D500CC" w:rsidRDefault="00D500CC" w:rsidP="00D500CC">
      <w:pPr>
        <w:ind w:firstLineChars="200" w:firstLine="420"/>
      </w:pPr>
      <w:r>
        <w:t>最近一段时间，新乡职业技术学院连连出彩，佳音不断：该院学生屡屡在全国技能大赛摘金夺银，许多赛项创下了全市乃至全省历史最佳；单招工作依旧火爆，共吸引</w:t>
      </w:r>
      <w:r>
        <w:t>3400</w:t>
      </w:r>
      <w:r>
        <w:t>余名考生报考，再创历史新高；毕业生供不应求，备受用人单位的欢迎；学院接连获评</w:t>
      </w:r>
      <w:r>
        <w:t>“2018</w:t>
      </w:r>
      <w:r>
        <w:t>年度河南具就业竞争力品牌高校</w:t>
      </w:r>
      <w:r>
        <w:t>”“</w:t>
      </w:r>
      <w:r>
        <w:t>改革开放</w:t>
      </w:r>
      <w:r>
        <w:t>40</w:t>
      </w:r>
      <w:r>
        <w:t>周年具有国内影响力河南高校</w:t>
      </w:r>
      <w:r>
        <w:t>”</w:t>
      </w:r>
      <w:r>
        <w:t>称号。</w:t>
      </w:r>
    </w:p>
    <w:p w:rsidR="00D500CC" w:rsidRDefault="00D500CC" w:rsidP="00D500CC">
      <w:pPr>
        <w:ind w:firstLineChars="200" w:firstLine="420"/>
      </w:pPr>
      <w:r>
        <w:t>人们不禁要问，是什么样的技能水平，让新乡职业技术学院在技能大赛中屡屡夺魁？在</w:t>
      </w:r>
      <w:r>
        <w:t>“</w:t>
      </w:r>
      <w:r>
        <w:t>史上最难就业季</w:t>
      </w:r>
      <w:r>
        <w:t>”</w:t>
      </w:r>
      <w:r>
        <w:t>的背景下，是什么让新乡职业技术学院毕业生备受用人单位热捧，创造了他们出彩人生的机会？是什么样的核心竞争力，能够使学校在职业教育的征程上，让出彩成为常态？</w:t>
      </w:r>
    </w:p>
    <w:p w:rsidR="00D500CC" w:rsidRDefault="00D500CC" w:rsidP="00D500CC">
      <w:pPr>
        <w:ind w:firstLineChars="200" w:firstLine="420"/>
      </w:pPr>
      <w:r>
        <w:t>随着笔者在新乡职业技术学院的深入走访，答案越来越清晰起来！</w:t>
      </w:r>
    </w:p>
    <w:p w:rsidR="00D500CC" w:rsidRDefault="00D500CC" w:rsidP="00D500CC">
      <w:pPr>
        <w:ind w:firstLineChars="200" w:firstLine="420"/>
      </w:pPr>
      <w:r>
        <w:t>新职现象</w:t>
      </w:r>
    </w:p>
    <w:p w:rsidR="00D500CC" w:rsidRDefault="00D500CC" w:rsidP="00D500CC">
      <w:pPr>
        <w:ind w:firstLineChars="200" w:firstLine="420"/>
      </w:pPr>
      <w:r>
        <w:t>在竞赛中不断出彩　学生屡被</w:t>
      </w:r>
      <w:r>
        <w:t>“</w:t>
      </w:r>
      <w:r>
        <w:t>国字号</w:t>
      </w:r>
      <w:r>
        <w:t>”</w:t>
      </w:r>
      <w:r>
        <w:t>单位选聘</w:t>
      </w:r>
    </w:p>
    <w:p w:rsidR="00D500CC" w:rsidRDefault="00D500CC" w:rsidP="00D500CC">
      <w:pPr>
        <w:ind w:firstLineChars="200" w:firstLine="420"/>
      </w:pPr>
      <w:r>
        <w:t>构思、分析、编程、操作</w:t>
      </w:r>
      <w:r>
        <w:t>……</w:t>
      </w:r>
      <w:r>
        <w:t>这些工序，在苗彬的手上，已经实践了无数遍，而正是在这持之以恒的操作和磨砺之中，来自新乡职业技术学院的他，实现了从</w:t>
      </w:r>
      <w:r>
        <w:t>“</w:t>
      </w:r>
      <w:r>
        <w:t>农村娃</w:t>
      </w:r>
      <w:r>
        <w:t>”</w:t>
      </w:r>
      <w:r>
        <w:t>到高技能人才的跳跃：苗彬在第</w:t>
      </w:r>
      <w:r>
        <w:t>44</w:t>
      </w:r>
      <w:r>
        <w:t>届世界技能大赛全国选拔赛中一路过关斩将，从众多的竞争者中脱颖而出，以全国前四的成绩顺利入围国家集训队，成为该项目我省唯一的入围选手</w:t>
      </w:r>
      <w:r>
        <w:t>……</w:t>
      </w:r>
    </w:p>
    <w:p w:rsidR="00D500CC" w:rsidRDefault="00D500CC" w:rsidP="00D500CC">
      <w:pPr>
        <w:ind w:firstLineChars="200" w:firstLine="420"/>
      </w:pPr>
      <w:r>
        <w:t>因为在技能大赛中的优异表现，苗彬成功收到了来自中国工程物理研究院机械制造工艺研究所的橄榄枝，成为这家国字号研究院的一分子：</w:t>
      </w:r>
      <w:r>
        <w:t>“</w:t>
      </w:r>
      <w:r>
        <w:t>希望越来越多的人能和我一样，通过技能改变人生，成就梦想。</w:t>
      </w:r>
      <w:r>
        <w:t>”</w:t>
      </w:r>
      <w:r>
        <w:t>苗彬说。</w:t>
      </w:r>
    </w:p>
    <w:p w:rsidR="00D500CC" w:rsidRDefault="00D500CC" w:rsidP="00D500CC">
      <w:pPr>
        <w:ind w:firstLineChars="200" w:firstLine="420"/>
      </w:pPr>
      <w:r>
        <w:t>苗彬的成功，正是新乡职业技术学院这棵大树结出累累硕果的典型。如今，技能出彩、工匠精神在该校逐渐深入人心，也让不少年轻人意识到，并不只是考</w:t>
      </w:r>
      <w:r>
        <w:t>“</w:t>
      </w:r>
      <w:r>
        <w:t>状元</w:t>
      </w:r>
      <w:r>
        <w:t>”</w:t>
      </w:r>
      <w:r>
        <w:t>，当</w:t>
      </w:r>
      <w:r>
        <w:t>“</w:t>
      </w:r>
      <w:r>
        <w:t>学霸</w:t>
      </w:r>
      <w:r>
        <w:t>”</w:t>
      </w:r>
      <w:r>
        <w:t>才能实现自己的职业梦想，学习技能，依然能实现人生出彩。</w:t>
      </w:r>
    </w:p>
    <w:p w:rsidR="00D500CC" w:rsidRDefault="00D500CC" w:rsidP="00D500CC">
      <w:pPr>
        <w:ind w:firstLineChars="200" w:firstLine="420"/>
      </w:pPr>
      <w:r>
        <w:t>新乡职业技术学院在各级大赛屡屡摘金夺银，比如在刚刚结束的第四十五届世界技能大赛河南选拔赛中，该院学生就斩获了</w:t>
      </w:r>
      <w:r>
        <w:t>11</w:t>
      </w:r>
      <w:r>
        <w:t>个一等奖、</w:t>
      </w:r>
      <w:r>
        <w:t>12</w:t>
      </w:r>
      <w:r>
        <w:t>个二等奖和</w:t>
      </w:r>
      <w:r>
        <w:t>12</w:t>
      </w:r>
      <w:r>
        <w:t>个三等奖的好成绩</w:t>
      </w:r>
      <w:r>
        <w:t>……</w:t>
      </w:r>
    </w:p>
    <w:p w:rsidR="00D500CC" w:rsidRDefault="00D500CC" w:rsidP="00D500CC">
      <w:pPr>
        <w:ind w:firstLineChars="200" w:firstLine="420"/>
      </w:pPr>
      <w:r>
        <w:t>去年年初，该院数控技术系的王俊朝、宁昊、刘珂等</w:t>
      </w:r>
      <w:r>
        <w:t>3</w:t>
      </w:r>
      <w:r>
        <w:t>名同学收到了来自中国工程物理研究院机械制造工艺研究所发出的录用通知书。</w:t>
      </w:r>
    </w:p>
    <w:p w:rsidR="00D500CC" w:rsidRDefault="00D500CC" w:rsidP="00D500CC">
      <w:pPr>
        <w:ind w:firstLineChars="200" w:firstLine="420"/>
      </w:pPr>
      <w:r>
        <w:t>三个职校生能受到国字号研究院的青睐，这要归功于三人在第七届全国数控大赛中取得的优异成绩。这次大赛中，刘珂、宁昊分别获得数控铣工专业省赛第一名、第二名和国赛优胜奖，王俊朝获得制造团队挑战赛省赛第二名、国赛优秀奖。竞赛成绩突出的他们，理所当然被中国工程物理研究院</w:t>
      </w:r>
      <w:r>
        <w:t>“</w:t>
      </w:r>
      <w:r>
        <w:t>掐尖</w:t>
      </w:r>
      <w:r>
        <w:t>”</w:t>
      </w:r>
      <w:r>
        <w:t>啦。如今，仨小伙儿已正式上岗，享受着年薪</w:t>
      </w:r>
      <w:r>
        <w:t>10</w:t>
      </w:r>
      <w:r>
        <w:t>万</w:t>
      </w:r>
      <w:r>
        <w:t>+</w:t>
      </w:r>
      <w:r>
        <w:t>的待遇，实现了华丽</w:t>
      </w:r>
      <w:r>
        <w:t>“</w:t>
      </w:r>
      <w:r>
        <w:t>逆袭</w:t>
      </w:r>
      <w:r>
        <w:t>”</w:t>
      </w:r>
      <w:r>
        <w:t>。</w:t>
      </w:r>
    </w:p>
    <w:p w:rsidR="00D500CC" w:rsidRDefault="00D500CC" w:rsidP="00D500CC">
      <w:pPr>
        <w:ind w:firstLineChars="200" w:firstLine="420"/>
      </w:pPr>
      <w:r>
        <w:t>事实上，这已经是中国工程物理研究院第三次向新乡职业技术学院抛出橄榄枝了。早在</w:t>
      </w:r>
      <w:r>
        <w:t>2011</w:t>
      </w:r>
      <w:r>
        <w:t>年</w:t>
      </w:r>
      <w:r>
        <w:t>1</w:t>
      </w:r>
      <w:r>
        <w:t>月，该院学生李亚东以第四届全国数控大赛数控铣工专业河南赛区第一名和全国决赛第五名的成绩赴人民大会堂领奖时，中国工程物理研究院机械制造工艺研究所人力资源部门负责人在颁奖前夜就赶到宾馆</w:t>
      </w:r>
      <w:r>
        <w:t>“</w:t>
      </w:r>
      <w:r>
        <w:t>抢人</w:t>
      </w:r>
      <w:r>
        <w:t>”</w:t>
      </w:r>
      <w:r>
        <w:t>。上班没几年，李亚东的年薪就从当时的６万元提升至如今的</w:t>
      </w:r>
      <w:r>
        <w:t>20</w:t>
      </w:r>
      <w:r>
        <w:t>万元。</w:t>
      </w:r>
      <w:r>
        <w:t>2014</w:t>
      </w:r>
      <w:r>
        <w:t>年</w:t>
      </w:r>
      <w:r>
        <w:t>12</w:t>
      </w:r>
      <w:r>
        <w:t>月，第六届全国数控大赛落下帷幕后，该院郎成亮、叶晨中、张震、王凯四位同学再一次以优异成绩被中国工程物理研究院</w:t>
      </w:r>
      <w:r>
        <w:t>“</w:t>
      </w:r>
      <w:r>
        <w:t>抢</w:t>
      </w:r>
      <w:r>
        <w:t>”</w:t>
      </w:r>
      <w:r>
        <w:t>走。</w:t>
      </w:r>
    </w:p>
    <w:p w:rsidR="00D500CC" w:rsidRDefault="00D500CC" w:rsidP="00D500CC">
      <w:pPr>
        <w:ind w:firstLineChars="200" w:firstLine="420"/>
      </w:pPr>
      <w:r>
        <w:t>毫无疑问，过硬的人才培养质量是学生受到用人单位青睐的主要原因。</w:t>
      </w:r>
    </w:p>
    <w:p w:rsidR="00D500CC" w:rsidRDefault="00D500CC" w:rsidP="00D500CC">
      <w:pPr>
        <w:ind w:firstLineChars="200" w:firstLine="420"/>
      </w:pPr>
      <w:r>
        <w:t>学院坚持以培养动手能力强的专业技能人才为目标，通过学制教育和企业生产相结合的方式，毕业生因而深得企业欢迎和社会认可。越来越多的来自乡下的</w:t>
      </w:r>
      <w:r>
        <w:t>“</w:t>
      </w:r>
      <w:r>
        <w:t>农家娃</w:t>
      </w:r>
      <w:r>
        <w:t>”</w:t>
      </w:r>
      <w:r>
        <w:t>慕名求学，经过学校的悉心培养后，因为技能水平高，综合素质好，毕业后成为各条战线的中坚与骨干。</w:t>
      </w:r>
    </w:p>
    <w:p w:rsidR="00D500CC" w:rsidRDefault="00D500CC" w:rsidP="00D500CC">
      <w:pPr>
        <w:ind w:firstLineChars="200" w:firstLine="420"/>
      </w:pPr>
      <w:r>
        <w:t>去年六月，黄河水利委员会水文局来招人，这已经是该单位连续第二年来学校招聘，此前已经有</w:t>
      </w:r>
      <w:r>
        <w:t>7</w:t>
      </w:r>
      <w:r>
        <w:t>名航海技术和轮机工程专业的同学被录用。这让师生无比自豪！因为人家以往只在招录</w:t>
      </w:r>
      <w:r>
        <w:t>“985”“211”</w:t>
      </w:r>
      <w:r>
        <w:t>高校研究生时才会采取现场招考方式，还从来没有到职业院校搞过现场招聘！</w:t>
      </w:r>
    </w:p>
    <w:p w:rsidR="00D500CC" w:rsidRDefault="00D500CC" w:rsidP="00D500CC">
      <w:pPr>
        <w:ind w:firstLineChars="200" w:firstLine="420"/>
      </w:pPr>
      <w:r>
        <w:t>“</w:t>
      </w:r>
      <w:r>
        <w:t>从我自己的经历来看，觉得我们学校的学习环境和教育模式真好，今后没有必要非得挤独木桥上名牌大学，重要的是选择适合自己的发展方向，也希望学校发展越来越好。</w:t>
      </w:r>
      <w:r>
        <w:t>”</w:t>
      </w:r>
      <w:r>
        <w:t>此次成功应聘的吉亚光说。</w:t>
      </w:r>
    </w:p>
    <w:p w:rsidR="00D500CC" w:rsidRDefault="00D500CC" w:rsidP="00D500CC">
      <w:pPr>
        <w:ind w:firstLineChars="200" w:firstLine="420"/>
      </w:pPr>
      <w:r>
        <w:t>新职文化</w:t>
      </w:r>
    </w:p>
    <w:p w:rsidR="00D500CC" w:rsidRDefault="00D500CC" w:rsidP="00D500CC">
      <w:pPr>
        <w:ind w:firstLineChars="200" w:firstLine="420"/>
      </w:pPr>
      <w:r>
        <w:t>彰显技能特色　在文化熏陶中培育大国工匠</w:t>
      </w:r>
    </w:p>
    <w:p w:rsidR="00D500CC" w:rsidRDefault="00D500CC" w:rsidP="00D500CC">
      <w:pPr>
        <w:ind w:firstLineChars="200" w:firstLine="420"/>
      </w:pPr>
      <w:r>
        <w:t>近年来，新乡职业技术学院持续实施以</w:t>
      </w:r>
      <w:r>
        <w:t>“31341”</w:t>
      </w:r>
      <w:r>
        <w:t>工程为内容的文化建设工作，提升校园文化品位，形成特色文化育人品牌。特色鲜明的校园文化环境，让在新职就读的每一位学子都能练就迎风飞翔的翅膀。</w:t>
      </w:r>
    </w:p>
    <w:p w:rsidR="00D500CC" w:rsidRDefault="00D500CC" w:rsidP="00D500CC">
      <w:pPr>
        <w:ind w:firstLineChars="200" w:firstLine="420"/>
      </w:pPr>
      <w:r>
        <w:t>自主设计的机器人、飞行器，精美的、栩栩如生的工艺品，优雅的茶艺表演</w:t>
      </w:r>
      <w:r>
        <w:t>……</w:t>
      </w:r>
      <w:r>
        <w:t>经过学生们的妙手生花，一件件精美的作品呈现在观众面前，引起一阵阵赞叹。这就是日前在新乡职业技术学院举办的</w:t>
      </w:r>
      <w:r>
        <w:t>2018</w:t>
      </w:r>
      <w:r>
        <w:t>年度技能文化节上的盛况。</w:t>
      </w:r>
    </w:p>
    <w:p w:rsidR="00D500CC" w:rsidRDefault="00D500CC" w:rsidP="00D500CC">
      <w:pPr>
        <w:ind w:firstLineChars="200" w:firstLine="420"/>
      </w:pPr>
      <w:r>
        <w:t>新乡职业技术学院每年举办技能文化节、社团文化节、体育文化节、心理健康教育节活动。</w:t>
      </w:r>
      <w:r>
        <w:t>“</w:t>
      </w:r>
      <w:r>
        <w:t>四大节</w:t>
      </w:r>
      <w:r>
        <w:t>”</w:t>
      </w:r>
      <w:r>
        <w:t>各具特色，以喜闻乐见的方式育人于无形。一年一度的</w:t>
      </w:r>
      <w:r>
        <w:t>“</w:t>
      </w:r>
      <w:r>
        <w:t>技能文化节</w:t>
      </w:r>
      <w:r>
        <w:t>”</w:t>
      </w:r>
      <w:r>
        <w:t>，更是全校两万余名学生的盛事。技能文化节活动蓬勃开展，并由此衍生出学子和企业能手同台竞技、在校生和毕业学长技能切磋、技能绝活表演、技能成果展示等形式丰富、内容多样的活动。活动全面展现了学校技能教学的丰硕成果，吸引了社会各界以及众多企业的关注。</w:t>
      </w:r>
    </w:p>
    <w:p w:rsidR="00D500CC" w:rsidRDefault="00D500CC" w:rsidP="00D500CC">
      <w:pPr>
        <w:ind w:firstLineChars="200" w:firstLine="420"/>
      </w:pPr>
      <w:r>
        <w:t>学院不仅将文化精神的传承融入自身发展大战略，还将其贯穿到学生的培养过程之中。学院着力打造工匠文化，在工匠文化的融入过程中，学院有着自己独特的探索，以建设国家级</w:t>
      </w:r>
      <w:r>
        <w:t>“</w:t>
      </w:r>
      <w:r>
        <w:t>技能大师</w:t>
      </w:r>
      <w:r>
        <w:t>”</w:t>
      </w:r>
      <w:r>
        <w:t>工作室为依托，充分发挥</w:t>
      </w:r>
      <w:r>
        <w:t>“</w:t>
      </w:r>
      <w:r>
        <w:t>技能大师</w:t>
      </w:r>
      <w:r>
        <w:t>”</w:t>
      </w:r>
      <w:r>
        <w:t>的示范引领作用，将技能大师走向成功的道路与工匠精神的培育和形成紧密结合起来；大力宣传技能楷模、技术能手等先进事迹；在校内设立</w:t>
      </w:r>
      <w:r>
        <w:t>“</w:t>
      </w:r>
      <w:r>
        <w:t>技能成长</w:t>
      </w:r>
      <w:r>
        <w:t>”</w:t>
      </w:r>
      <w:r>
        <w:t>基金，对于钻研技能、勤奋学习专业的师生予以鼓励和表彰。</w:t>
      </w:r>
    </w:p>
    <w:p w:rsidR="00D500CC" w:rsidRDefault="00D500CC" w:rsidP="00D500CC">
      <w:pPr>
        <w:ind w:firstLineChars="200" w:firstLine="420"/>
      </w:pPr>
      <w:r>
        <w:t>社会对创新型、复合型、应用型人才的渴求越来越急迫。新乡职业技术学院浓郁的技能文化氛围，引领更多的学生以实用性很强的技能成果关注生活、关注社会、学以致用。使学生能够围绕一些实际问题，在真题真做中研发出一个个充满创意和实用性的作品。</w:t>
      </w:r>
    </w:p>
    <w:p w:rsidR="00D500CC" w:rsidRDefault="00D500CC" w:rsidP="00D500CC">
      <w:pPr>
        <w:ind w:firstLineChars="200" w:firstLine="420"/>
      </w:pPr>
      <w:r>
        <w:t>2014</w:t>
      </w:r>
      <w:r>
        <w:t>年，一条</w:t>
      </w:r>
      <w:r>
        <w:t>“16</w:t>
      </w:r>
      <w:r>
        <w:t>岁大学生发明防盗卸螺母装置凭此专利当上公司股东</w:t>
      </w:r>
      <w:r>
        <w:t>”</w:t>
      </w:r>
      <w:r>
        <w:t>的新闻引起社会的广泛关注。国内多家主流媒体分别对新乡职业技术学院学生路荃琪的事迹进行了报道、转载或跟踪报道。</w:t>
      </w:r>
    </w:p>
    <w:p w:rsidR="00D500CC" w:rsidRDefault="00D500CC" w:rsidP="00D500CC">
      <w:pPr>
        <w:ind w:firstLineChars="200" w:firstLine="420"/>
      </w:pPr>
      <w:r>
        <w:t>路荃琪从新闻中看到高速公路的一些螺栓螺母经常被盗的报道，引起了他的兴趣。在老师指导下，路荃琪开始研究、设计、讨论、制造模型</w:t>
      </w:r>
      <w:r>
        <w:t>……</w:t>
      </w:r>
      <w:r>
        <w:t>将课余时间几乎都投入在了学校实验室和实训基地。经过半年的摸索和无数次的失败，一种锥形的螺母防盗卸护罩终于成功定型，并获得了国家实用新型专利。受中央电视台《发明梦工厂》节目录制组邀请，路荃琪积极参与了该节目的录制工作。这项专利技术已被新乡陆鑫机械公司采用，路荃琪成为公司股东，开了全省高职院校在校生凭专利做股东的先河。</w:t>
      </w:r>
    </w:p>
    <w:p w:rsidR="00D500CC" w:rsidRDefault="00D500CC" w:rsidP="00D500CC">
      <w:pPr>
        <w:ind w:firstLineChars="200" w:firstLine="420"/>
      </w:pPr>
      <w:r>
        <w:t>新职实践</w:t>
      </w:r>
    </w:p>
    <w:p w:rsidR="00D500CC" w:rsidRDefault="00D500CC" w:rsidP="00D500CC">
      <w:pPr>
        <w:ind w:firstLineChars="200" w:firstLine="420"/>
      </w:pPr>
      <w:r>
        <w:t>解锁合作新模式提升人才培养质量</w:t>
      </w:r>
    </w:p>
    <w:p w:rsidR="00D500CC" w:rsidRDefault="00D500CC" w:rsidP="00D500CC">
      <w:pPr>
        <w:ind w:firstLineChars="200" w:firstLine="420"/>
      </w:pPr>
      <w:r>
        <w:t>去年五一，新乡职业技术学院吸引了广泛关注</w:t>
      </w:r>
      <w:r>
        <w:t>:</w:t>
      </w:r>
      <w:r>
        <w:t>由该院承办的《中国大能手》（第三季）数控组合全国总决赛在央视黄金时段亮相，来自全国各地数控组合项目的</w:t>
      </w:r>
      <w:r>
        <w:t>10</w:t>
      </w:r>
      <w:r>
        <w:t>强选手在该校同台竞技，为全国观众奉上一台技能的</w:t>
      </w:r>
      <w:r>
        <w:t>“</w:t>
      </w:r>
      <w:r>
        <w:t>盛宴</w:t>
      </w:r>
      <w:r>
        <w:t>”</w:t>
      </w:r>
      <w:r>
        <w:t>。《中国大能手》在全国精选了</w:t>
      </w:r>
      <w:r>
        <w:t>10</w:t>
      </w:r>
      <w:r>
        <w:t>个城市作为竞赛和摄制基地。新乡职业技术学院是我市乃至我省唯一入选的竞赛录制基地。</w:t>
      </w:r>
    </w:p>
    <w:p w:rsidR="00D500CC" w:rsidRDefault="00D500CC" w:rsidP="00D500CC">
      <w:pPr>
        <w:ind w:firstLineChars="200" w:firstLine="420"/>
      </w:pPr>
      <w:r>
        <w:t>去年九月，新乡职业技术学院再次引爆人们眼球：全国大型职业竞技项目</w:t>
      </w:r>
      <w:r>
        <w:t>“</w:t>
      </w:r>
      <w:r>
        <w:t>技能中国行</w:t>
      </w:r>
      <w:r>
        <w:t>2017——</w:t>
      </w:r>
      <w:r>
        <w:t>走进河南</w:t>
      </w:r>
      <w:r>
        <w:t>”</w:t>
      </w:r>
      <w:r>
        <w:t>在该院开幕，全国的世界技能大赛专家、获奖选手，行业企业代表职业院校师生等共计两万余人同聚新乡职业技术学院。这可是</w:t>
      </w:r>
      <w:r>
        <w:t>“</w:t>
      </w:r>
      <w:r>
        <w:t>技能中国行</w:t>
      </w:r>
      <w:r>
        <w:t>”</w:t>
      </w:r>
      <w:r>
        <w:t>首次走进河南！</w:t>
      </w:r>
    </w:p>
    <w:p w:rsidR="00D500CC" w:rsidRDefault="00D500CC" w:rsidP="00D500CC">
      <w:pPr>
        <w:ind w:firstLineChars="200" w:firstLine="420"/>
      </w:pPr>
      <w:r>
        <w:t>2017</w:t>
      </w:r>
      <w:r>
        <w:t>年的两大全国技能盛事，缘何都选中了在新乡职业技术学院举行？</w:t>
      </w:r>
    </w:p>
    <w:p w:rsidR="00D500CC" w:rsidRDefault="00D500CC" w:rsidP="00D500CC">
      <w:pPr>
        <w:ind w:firstLineChars="200" w:firstLine="420"/>
      </w:pPr>
      <w:r>
        <w:t>这是学院数十年积累的结果，并非一朝一夕。学院紧紧围绕服务地方产业发展，大力加强校企合作和实训基地建设，为今天的破茧成蝶积蓄了坚实的力量。</w:t>
      </w:r>
    </w:p>
    <w:p w:rsidR="00D500CC" w:rsidRDefault="00D500CC" w:rsidP="00D500CC">
      <w:pPr>
        <w:ind w:firstLineChars="200" w:firstLine="420"/>
      </w:pPr>
      <w:r>
        <w:t>为了在匠人汇聚的土壤中更好地培育更多的新工匠。学校通过加强</w:t>
      </w:r>
      <w:r>
        <w:t>“</w:t>
      </w:r>
      <w:r>
        <w:t>校中厂</w:t>
      </w:r>
      <w:r>
        <w:t>”“</w:t>
      </w:r>
      <w:r>
        <w:t>厂中校</w:t>
      </w:r>
      <w:r>
        <w:t>”</w:t>
      </w:r>
      <w:r>
        <w:t>，建立了</w:t>
      </w:r>
      <w:r>
        <w:t>“</w:t>
      </w:r>
      <w:r>
        <w:t>双元制</w:t>
      </w:r>
      <w:r>
        <w:t>”</w:t>
      </w:r>
      <w:r>
        <w:t>订单班，共同招生、共组师资队伍、共商课程体系、共建实训基地，实现了人才培养模式的创新。在校外实训基地，学生则以准员工身份参与企业生产实践，在真实工作环境中强化职业精神的培养。</w:t>
      </w:r>
    </w:p>
    <w:p w:rsidR="00D500CC" w:rsidRDefault="00D500CC" w:rsidP="00D500CC">
      <w:pPr>
        <w:ind w:firstLineChars="200" w:firstLine="420"/>
      </w:pPr>
      <w:r>
        <w:t>学院在全省同类院校中率先启动智能制造公共实训基地工程，积极推进职业教育特色发展，为其他院校探索了经验，作出了示范。该院与长春合心机械制造有限公司积极共建</w:t>
      </w:r>
      <w:r>
        <w:t>“</w:t>
      </w:r>
      <w:r>
        <w:t>中德合心国际交流学院</w:t>
      </w:r>
      <w:r>
        <w:t>”</w:t>
      </w:r>
      <w:r>
        <w:t>，开设工业机器人技术专业、自动化技术专业、机电一体化（合心</w:t>
      </w:r>
      <w:r>
        <w:t>GRG</w:t>
      </w:r>
      <w:r>
        <w:t>班），学生可在德国或美国学习，国际教学师资也将参与校内教学。近年，该院被确定为全省首批企业新型学徒制试点院校，在我省企业新型学徒制试点的首批五个项目中，该院独占两项。</w:t>
      </w:r>
    </w:p>
    <w:p w:rsidR="00D500CC" w:rsidRDefault="00D500CC" w:rsidP="00D500CC">
      <w:pPr>
        <w:ind w:firstLineChars="200" w:firstLine="420"/>
      </w:pPr>
      <w:r>
        <w:t>此外，学院牵头组建了河南省自动化教育集团和新乡市职业教育促进会，吸引</w:t>
      </w:r>
      <w:r>
        <w:t>200</w:t>
      </w:r>
      <w:r>
        <w:t>余家行业组织、骨干企业、职业院校、产业集聚区的加入，服务产业发展能力日趋增强。在河南省率先实践</w:t>
      </w:r>
      <w:r>
        <w:t>“</w:t>
      </w:r>
      <w:r>
        <w:t>校地合作</w:t>
      </w:r>
      <w:r>
        <w:t>”</w:t>
      </w:r>
      <w:r>
        <w:t>的人才培养新模式。从</w:t>
      </w:r>
      <w:r>
        <w:t>2009</w:t>
      </w:r>
      <w:r>
        <w:t>年开始，迄今已与新乡</w:t>
      </w:r>
      <w:r>
        <w:t>20</w:t>
      </w:r>
      <w:r>
        <w:t>余家产业集聚区以及国家级郑州经济技术开发区建立了合作关系。与德国维特桥职业学院、韩国岭南大学先后签署了合作办学意向书，建立了友好合作伙伴关系，在教师培训、互派交流生、深入加强校际合作等方面开展合作。这标志着学院职业教育国际化又迈出新的步伐。</w:t>
      </w:r>
    </w:p>
    <w:p w:rsidR="00D500CC" w:rsidRDefault="00D500CC" w:rsidP="00D500CC">
      <w:pPr>
        <w:ind w:firstLineChars="200" w:firstLine="420"/>
        <w:rPr>
          <w:rFonts w:hint="eastAsia"/>
        </w:rPr>
      </w:pPr>
      <w:r>
        <w:t>从个案走向全面，从松散走向紧密，从单一走向多元，如今，新乡职业技术学院的</w:t>
      </w:r>
      <w:r>
        <w:t>“</w:t>
      </w:r>
      <w:r>
        <w:t>朋友圈</w:t>
      </w:r>
      <w:r>
        <w:t>”</w:t>
      </w:r>
      <w:r>
        <w:t>越做越大，也使学校赢得了来自各方的喝彩和掌声，俨然成为新乡职业教育的靓丽</w:t>
      </w:r>
      <w:r>
        <w:t>“</w:t>
      </w:r>
      <w:r>
        <w:t>名片</w:t>
      </w:r>
      <w:r>
        <w:t>”</w:t>
      </w:r>
      <w:r>
        <w:t>。</w:t>
      </w:r>
    </w:p>
    <w:p w:rsidR="00D500CC" w:rsidRDefault="00D500CC" w:rsidP="00D500CC">
      <w:pPr>
        <w:ind w:firstLineChars="200" w:firstLine="420"/>
        <w:jc w:val="right"/>
        <w:rPr>
          <w:rFonts w:hint="eastAsia"/>
        </w:rPr>
      </w:pPr>
      <w:r w:rsidRPr="005933FA">
        <w:rPr>
          <w:rFonts w:hint="eastAsia"/>
        </w:rPr>
        <w:t>河南日报</w:t>
      </w:r>
      <w:r>
        <w:t>2018-6-13</w:t>
      </w:r>
    </w:p>
    <w:p w:rsidR="00D500CC" w:rsidRDefault="00D500CC" w:rsidP="002E00DC">
      <w:pPr>
        <w:sectPr w:rsidR="00D500CC" w:rsidSect="002E00DC">
          <w:type w:val="continuous"/>
          <w:pgSz w:w="11906" w:h="16838" w:code="9"/>
          <w:pgMar w:top="1644" w:right="1236" w:bottom="1418" w:left="1814" w:header="851" w:footer="907" w:gutter="0"/>
          <w:pgNumType w:start="1"/>
          <w:cols w:space="425"/>
          <w:docGrid w:type="lines" w:linePitch="341" w:charSpace="2373"/>
        </w:sectPr>
      </w:pPr>
    </w:p>
    <w:p w:rsidR="00ED74AF" w:rsidRDefault="00ED74AF"/>
    <w:sectPr w:rsidR="00ED74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00CC"/>
    <w:rsid w:val="00D500CC"/>
    <w:rsid w:val="00ED74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D500C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500CC"/>
    <w:rPr>
      <w:rFonts w:ascii="黑体" w:eastAsia="黑体" w:hAnsi="宋体" w:cs="Times New Roman"/>
      <w:b/>
      <w:kern w:val="36"/>
      <w:sz w:val="32"/>
      <w:szCs w:val="32"/>
    </w:rPr>
  </w:style>
  <w:style w:type="paragraph" w:customStyle="1" w:styleId="Char2CharCharChar">
    <w:name w:val="Char2 Char Char Char"/>
    <w:basedOn w:val="a"/>
    <w:autoRedefine/>
    <w:rsid w:val="00D500CC"/>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3201</Characters>
  <Application>Microsoft Office Word</Application>
  <DocSecurity>0</DocSecurity>
  <Lines>26</Lines>
  <Paragraphs>7</Paragraphs>
  <ScaleCrop>false</ScaleCrop>
  <Company>Win10NeT.COM</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2022-07-11T03:48:00Z</dcterms:created>
</cp:coreProperties>
</file>