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0D" w:rsidRDefault="0065660D" w:rsidP="0050070B">
      <w:pPr>
        <w:pStyle w:val="1"/>
        <w:rPr>
          <w:rFonts w:hint="eastAsia"/>
        </w:rPr>
      </w:pPr>
      <w:r w:rsidRPr="0085291E">
        <w:rPr>
          <w:rFonts w:hint="eastAsia"/>
        </w:rPr>
        <w:t>从“一厢情愿”到“两情相悦”</w:t>
      </w:r>
      <w:r w:rsidRPr="0085291E">
        <w:t xml:space="preserve"> 湖南省职业教育产教融合观察</w:t>
      </w:r>
    </w:p>
    <w:p w:rsidR="0065660D" w:rsidRDefault="0065660D" w:rsidP="0065660D">
      <w:pPr>
        <w:ind w:firstLineChars="200" w:firstLine="420"/>
        <w:rPr>
          <w:rFonts w:hint="eastAsia"/>
        </w:rPr>
      </w:pPr>
      <w:r w:rsidRPr="0085291E">
        <w:rPr>
          <w:rFonts w:hint="eastAsia"/>
        </w:rPr>
        <w:t>近年来，校企合作、产教融合这两个词在职业教育的发展过程中被频频提起。但现实情况是，职业院校的人才培养与企业需求之间仍存在较大“空隙”，学生毕业后需要较长的“二次培养”时间，容易出现职业院校“剃头挑子一头热”的现象。学校和企业之间如何有效对接</w:t>
      </w:r>
      <w:r w:rsidRPr="0085291E">
        <w:t>?</w:t>
      </w:r>
      <w:r w:rsidRPr="0085291E">
        <w:t>产教融合的内生动力从何而来</w:t>
      </w:r>
      <w:r w:rsidRPr="0085291E">
        <w:t>?</w:t>
      </w:r>
      <w:r w:rsidRPr="0085291E">
        <w:t>我省不少职业院校探索出一条从</w:t>
      </w:r>
      <w:r w:rsidRPr="0085291E">
        <w:t>“</w:t>
      </w:r>
      <w:r w:rsidRPr="0085291E">
        <w:t>一厢情愿</w:t>
      </w:r>
      <w:r w:rsidRPr="0085291E">
        <w:t>”</w:t>
      </w:r>
      <w:r w:rsidRPr="0085291E">
        <w:t>到</w:t>
      </w:r>
      <w:r w:rsidRPr="0085291E">
        <w:t>“</w:t>
      </w:r>
      <w:r w:rsidRPr="0085291E">
        <w:t>两情相悦</w:t>
      </w:r>
      <w:r w:rsidRPr="0085291E">
        <w:t>”</w:t>
      </w:r>
      <w:r w:rsidRPr="0085291E">
        <w:t>的产教融合之路。</w:t>
      </w:r>
    </w:p>
    <w:p w:rsidR="0065660D" w:rsidRDefault="0065660D" w:rsidP="0065660D">
      <w:pPr>
        <w:ind w:firstLineChars="200" w:firstLine="420"/>
      </w:pPr>
      <w:r>
        <w:rPr>
          <w:rFonts w:hint="eastAsia"/>
        </w:rPr>
        <w:t>构筑“利益共同体”，与企业共成长</w:t>
      </w:r>
    </w:p>
    <w:p w:rsidR="0065660D" w:rsidRDefault="0065660D" w:rsidP="0065660D">
      <w:pPr>
        <w:ind w:firstLineChars="200" w:firstLine="420"/>
      </w:pPr>
      <w:r>
        <w:t>5</w:t>
      </w:r>
      <w:r>
        <w:t>月</w:t>
      </w:r>
      <w:r>
        <w:t>8</w:t>
      </w:r>
      <w:r>
        <w:t>日下午，一场特殊的讲座在长沙环境保护职业技术学院举行。聚光科技</w:t>
      </w:r>
      <w:r>
        <w:t>(</w:t>
      </w:r>
      <w:r>
        <w:t>杭州</w:t>
      </w:r>
      <w:r>
        <w:t>)</w:t>
      </w:r>
      <w:r>
        <w:t>股份有限公司政策技术部经理陈志伟正式收徒，并第一次踏上讲台为</w:t>
      </w:r>
      <w:r>
        <w:t>“</w:t>
      </w:r>
      <w:r>
        <w:t>学徒们</w:t>
      </w:r>
      <w:r>
        <w:t>”</w:t>
      </w:r>
      <w:r>
        <w:t>奉上一堂精彩的讲座。</w:t>
      </w:r>
    </w:p>
    <w:p w:rsidR="0065660D" w:rsidRDefault="0065660D" w:rsidP="0065660D">
      <w:pPr>
        <w:ind w:firstLineChars="200" w:firstLine="420"/>
      </w:pPr>
      <w:r>
        <w:t>长沙环境保护职业技术学院院长刘益贵介绍，这是学院与聚光科技</w:t>
      </w:r>
      <w:r>
        <w:t>(</w:t>
      </w:r>
      <w:r>
        <w:t>杭州</w:t>
      </w:r>
      <w:r>
        <w:t>)</w:t>
      </w:r>
      <w:r>
        <w:t>股份有限公司签订现代学徒制订单班后的第一次讲座，今后类似这样的讲座会越来越多。现代学徒制强调校企</w:t>
      </w:r>
      <w:r>
        <w:t>“</w:t>
      </w:r>
      <w:r>
        <w:t>双主体</w:t>
      </w:r>
      <w:r>
        <w:t>”</w:t>
      </w:r>
      <w:r>
        <w:t>育人、双导师教学，更侧重对学生职业技能的培养。学院大力推进现代学徒制，创新合作模式，深化产教融合，做到校企双方无缝对接，促进学生零距离上岗。根据校企双方的新型合作关系，双方将进一步明晰各自职责，在制定人才培养方案、专业教学计划、专业教学标准、改革教学内容、编写校本教材等方面正式展开合作。</w:t>
      </w:r>
    </w:p>
    <w:p w:rsidR="0065660D" w:rsidRDefault="0065660D" w:rsidP="0065660D">
      <w:pPr>
        <w:ind w:firstLineChars="200" w:firstLine="420"/>
      </w:pPr>
      <w:r>
        <w:t>就在</w:t>
      </w:r>
      <w:r>
        <w:t>5</w:t>
      </w:r>
      <w:r>
        <w:t>月</w:t>
      </w:r>
      <w:r>
        <w:t>7</w:t>
      </w:r>
      <w:r>
        <w:t>日，长沙环境保护职业技术学院还与力合科技</w:t>
      </w:r>
      <w:r>
        <w:t>(</w:t>
      </w:r>
      <w:r>
        <w:t>湖南</w:t>
      </w:r>
      <w:r>
        <w:t>)</w:t>
      </w:r>
      <w:r>
        <w:t>股份有限公司签订现代学徒制校企合作协议，创新合作模式，进一步深化产教融合。力合科技</w:t>
      </w:r>
      <w:r>
        <w:t>(</w:t>
      </w:r>
      <w:r>
        <w:t>湖南</w:t>
      </w:r>
      <w:r>
        <w:t>)</w:t>
      </w:r>
      <w:r>
        <w:t>股份有限公司董事长张广胜表示，公司与长沙环境保护职业技术学院的合作时间长达</w:t>
      </w:r>
      <w:r>
        <w:t>10</w:t>
      </w:r>
      <w:r>
        <w:t>年，先后接纳了该校近</w:t>
      </w:r>
      <w:r>
        <w:t>200</w:t>
      </w:r>
      <w:r>
        <w:t>名毕业生，目前有</w:t>
      </w:r>
      <w:r>
        <w:t>120</w:t>
      </w:r>
      <w:r>
        <w:t>名毕业生在职，其中的大部分已成为公司的中坚力量。</w:t>
      </w:r>
    </w:p>
    <w:p w:rsidR="0065660D" w:rsidRDefault="0065660D" w:rsidP="0065660D">
      <w:pPr>
        <w:ind w:firstLineChars="200" w:firstLine="420"/>
      </w:pPr>
      <w:r>
        <w:t>在湖南，像这样长时间的校企合作案例还有很多。湖南铁道职业技术学院院长方小斌说，学院与博众精工科技股份有限公司自</w:t>
      </w:r>
      <w:r>
        <w:t>2008</w:t>
      </w:r>
      <w:r>
        <w:t>年开启首次合作以来，共有</w:t>
      </w:r>
      <w:r>
        <w:t>200</w:t>
      </w:r>
      <w:r>
        <w:t>余名毕业生进入</w:t>
      </w:r>
      <w:r>
        <w:t>“</w:t>
      </w:r>
      <w:r>
        <w:t>博众精工</w:t>
      </w:r>
      <w:r>
        <w:t>”</w:t>
      </w:r>
      <w:r>
        <w:t>工作。今年，学院又与该公司签订了现代学徒制培养项目的协议。校企合作越来越紧密的背后，是学校与公司实现优势互补、校企一体化育人的结果。</w:t>
      </w:r>
    </w:p>
    <w:p w:rsidR="0065660D" w:rsidRDefault="0065660D" w:rsidP="0065660D">
      <w:pPr>
        <w:ind w:firstLineChars="200" w:firstLine="420"/>
      </w:pPr>
      <w:r>
        <w:t>“</w:t>
      </w:r>
      <w:r>
        <w:t>职业教育本质是为产业发展提供技能型人才支撑，所以职业学校只有紧紧抓住校企合作、产教融合这个</w:t>
      </w:r>
      <w:r>
        <w:t>‘</w:t>
      </w:r>
      <w:r>
        <w:t>牛鼻子</w:t>
      </w:r>
      <w:r>
        <w:t>’</w:t>
      </w:r>
      <w:r>
        <w:t>，才能培养出真正适应产业发展、适应企业需求的技能型人才。</w:t>
      </w:r>
      <w:r>
        <w:t>”</w:t>
      </w:r>
      <w:r>
        <w:t>正因为构筑了</w:t>
      </w:r>
      <w:r>
        <w:t>“</w:t>
      </w:r>
      <w:r>
        <w:t>利益共同体</w:t>
      </w:r>
      <w:r>
        <w:t>”</w:t>
      </w:r>
      <w:r>
        <w:t>，企业与学院才能共同</w:t>
      </w:r>
      <w:r>
        <w:t>“</w:t>
      </w:r>
      <w:r>
        <w:t>尝甜头</w:t>
      </w:r>
      <w:r>
        <w:t>”</w:t>
      </w:r>
      <w:r>
        <w:t>，产教融合的路子才会越走越远。</w:t>
      </w:r>
    </w:p>
    <w:p w:rsidR="0065660D" w:rsidRDefault="0065660D" w:rsidP="0065660D">
      <w:pPr>
        <w:ind w:firstLineChars="200" w:firstLine="420"/>
      </w:pPr>
      <w:r>
        <w:t>对接地方需求，与区域经济共提升</w:t>
      </w:r>
    </w:p>
    <w:p w:rsidR="0065660D" w:rsidRDefault="0065660D" w:rsidP="0065660D">
      <w:pPr>
        <w:ind w:firstLineChars="200" w:firstLine="420"/>
      </w:pPr>
      <w:r>
        <w:t>祁阳阳泰电子厂负责人唐朝晖在外打拼多年，在深圳创办多家企业，一直有回乡创业、回报乡亲的想法，但对内地人才的供求颇有顾虑。带着矛盾的心态，唐朝晖找到了祁阳县职业中等专业学校。学校不仅为其提供厂房等基础设施，还帮其争取到税收优惠政策，最重要的是有一批技术精湛的专业教师和积极肯干的学生全程参与企业生产，解决了企业人才短缺的困扰。</w:t>
      </w:r>
    </w:p>
    <w:p w:rsidR="0065660D" w:rsidRDefault="0065660D" w:rsidP="0065660D">
      <w:pPr>
        <w:ind w:firstLineChars="200" w:firstLine="420"/>
      </w:pPr>
      <w:r>
        <w:t>祁阳阳泰电子厂很快从零起步，快速发展成企业员工达</w:t>
      </w:r>
      <w:r>
        <w:t>500</w:t>
      </w:r>
      <w:r>
        <w:t>人、年产值</w:t>
      </w:r>
      <w:r>
        <w:t>6000</w:t>
      </w:r>
      <w:r>
        <w:t>多万元的新兴企业。与此同时，企业也为学生实训提供了生产环境。学生经过</w:t>
      </w:r>
      <w:r>
        <w:t>“</w:t>
      </w:r>
      <w:r>
        <w:t>工学交替</w:t>
      </w:r>
      <w:r>
        <w:t>”</w:t>
      </w:r>
      <w:r>
        <w:t>的多轮生产实训后，动手能力大幅提升。</w:t>
      </w:r>
    </w:p>
    <w:p w:rsidR="0065660D" w:rsidRDefault="0065660D" w:rsidP="0065660D">
      <w:pPr>
        <w:ind w:firstLineChars="200" w:firstLine="420"/>
      </w:pPr>
      <w:r>
        <w:t>这是祁阳县职业中等专业学校探索实施产教融合的一个缩影。共建专业、订单培养、顶岗实习、短期培训、送教进厂、企业支教、挂职锻炼</w:t>
      </w:r>
      <w:r>
        <w:t>……</w:t>
      </w:r>
      <w:r>
        <w:t>祁阳县职业中等专业学校构建了一个多层次、多角度校企合作的立体平台，为地方企业输送了大量技能型人才，也让学校的专业内涵建设驶入发展的快车道。</w:t>
      </w:r>
    </w:p>
    <w:p w:rsidR="0065660D" w:rsidRDefault="0065660D" w:rsidP="0065660D">
      <w:pPr>
        <w:ind w:firstLineChars="200" w:firstLine="420"/>
      </w:pPr>
      <w:r>
        <w:t>无独有偶，娄底职业技术学院把产教融合的着重点放在了服务地方经济上。该校探索构建</w:t>
      </w:r>
      <w:r>
        <w:t>“</w:t>
      </w:r>
      <w:r>
        <w:t>政府主导、农民主体、学院主动</w:t>
      </w:r>
      <w:r>
        <w:t>”</w:t>
      </w:r>
      <w:r>
        <w:t>的院村合作模式，在娄底市娄星区中阳村建成了对接产业的</w:t>
      </w:r>
      <w:r>
        <w:t>“</w:t>
      </w:r>
      <w:r>
        <w:t>产学研创</w:t>
      </w:r>
      <w:r>
        <w:t>”</w:t>
      </w:r>
      <w:r>
        <w:t>教学基地，将</w:t>
      </w:r>
      <w:r>
        <w:t>“</w:t>
      </w:r>
      <w:r>
        <w:t>课堂搬进田野，论文写在大地</w:t>
      </w:r>
      <w:r>
        <w:t>”</w:t>
      </w:r>
      <w:r>
        <w:t>。</w:t>
      </w:r>
    </w:p>
    <w:p w:rsidR="0065660D" w:rsidRDefault="0065660D" w:rsidP="0065660D">
      <w:pPr>
        <w:ind w:firstLineChars="200" w:firstLine="420"/>
      </w:pPr>
      <w:r>
        <w:t>现在，该校农林专业教师团队在中阳村带领农林专业毕业生创建了占地</w:t>
      </w:r>
      <w:r>
        <w:t>40</w:t>
      </w:r>
      <w:r>
        <w:t>亩的</w:t>
      </w:r>
      <w:r>
        <w:t>“</w:t>
      </w:r>
      <w:r>
        <w:t>院村合作</w:t>
      </w:r>
      <w:r>
        <w:t>”</w:t>
      </w:r>
      <w:r>
        <w:t>农林创业教学基地，包括湖南绿一佳农业科技有限公司与金手指特色果树创业园等实体。该校以此为创业培训基地，建立了</w:t>
      </w:r>
      <w:r>
        <w:t>“</w:t>
      </w:r>
      <w:r>
        <w:t>中国特色植物网</w:t>
      </w:r>
      <w:r>
        <w:t>”</w:t>
      </w:r>
      <w:r>
        <w:t>等农林科普网站，将南方刺葡萄、桑葚、香桂等特色植物及产品推广到全国各地，并开通园艺科技咨询热线进行技术推广、科学知识普及。</w:t>
      </w:r>
    </w:p>
    <w:p w:rsidR="0065660D" w:rsidRDefault="0065660D" w:rsidP="0065660D">
      <w:pPr>
        <w:ind w:firstLineChars="200" w:firstLine="420"/>
        <w:rPr>
          <w:rFonts w:hint="eastAsia"/>
        </w:rPr>
      </w:pPr>
      <w:r>
        <w:t>职业教育的根本职能是服务于地方经济，为地方产业提供人才保障。可以说，湖南不少职业院校在产教融合上找准了切入点，让地方经济与学校发展实现共赢。</w:t>
      </w:r>
    </w:p>
    <w:p w:rsidR="0065660D" w:rsidRDefault="0065660D" w:rsidP="0065660D">
      <w:pPr>
        <w:ind w:firstLineChars="200" w:firstLine="420"/>
      </w:pPr>
      <w:r>
        <w:rPr>
          <w:rFonts w:hint="eastAsia"/>
        </w:rPr>
        <w:t>服务“一带一路”，与国家战略共发展</w:t>
      </w:r>
    </w:p>
    <w:p w:rsidR="0065660D" w:rsidRDefault="0065660D" w:rsidP="0065660D">
      <w:pPr>
        <w:ind w:firstLineChars="200" w:firstLine="420"/>
      </w:pPr>
      <w:r>
        <w:t>2016</w:t>
      </w:r>
      <w:r>
        <w:t>年</w:t>
      </w:r>
      <w:r>
        <w:t>5</w:t>
      </w:r>
      <w:r>
        <w:t>月，湖南铁路科技职业技术学院与肯尼亚铁路技术培训学校共建</w:t>
      </w:r>
      <w:r>
        <w:t>“</w:t>
      </w:r>
      <w:r>
        <w:t>东非</w:t>
      </w:r>
      <w:r>
        <w:t>(</w:t>
      </w:r>
      <w:r>
        <w:t>肯尼亚</w:t>
      </w:r>
      <w:r>
        <w:t>)</w:t>
      </w:r>
      <w:r>
        <w:t>铁道交通高技能人才培养基地</w:t>
      </w:r>
      <w:r>
        <w:t>”</w:t>
      </w:r>
      <w:r>
        <w:t>，被誉为</w:t>
      </w:r>
      <w:r>
        <w:t>“</w:t>
      </w:r>
      <w:r>
        <w:t>中国铁路职业培训海外第一单</w:t>
      </w:r>
      <w:r>
        <w:t>”</w:t>
      </w:r>
      <w:r>
        <w:t>。该学院与肯尼亚铁路局、肯尼亚铁路培训学院、中国路桥工程公司、西南交大等单位开展校企合作，采用混合所有制模式，筹建肯尼亚铁道国际学院，开启了职业教育海外办学新模式。</w:t>
      </w:r>
    </w:p>
    <w:p w:rsidR="0065660D" w:rsidRDefault="0065660D" w:rsidP="0065660D">
      <w:pPr>
        <w:ind w:firstLineChars="200" w:firstLine="420"/>
      </w:pPr>
      <w:r>
        <w:t>同年</w:t>
      </w:r>
      <w:r>
        <w:t>9</w:t>
      </w:r>
      <w:r>
        <w:t>月，以中车株洲电力机车有限公司装备输出为契机，湖南铁路科技职业技术学院又与马来西亚铁路局合作共建</w:t>
      </w:r>
      <w:r>
        <w:t>“</w:t>
      </w:r>
      <w:r>
        <w:t>东盟轨道交通人才培训中心</w:t>
      </w:r>
      <w:r>
        <w:t>”</w:t>
      </w:r>
      <w:r>
        <w:t>，由中车株洲电力机车有限公司提供先进装备，学院组织场地、师资及教学管理，培养马来西亚和东南亚地区铁路和地铁员工。</w:t>
      </w:r>
    </w:p>
    <w:p w:rsidR="0065660D" w:rsidRDefault="0065660D" w:rsidP="0065660D">
      <w:pPr>
        <w:ind w:firstLineChars="200" w:firstLine="420"/>
      </w:pPr>
      <w:r>
        <w:t>目前，该校已探索出符合职业院校特点的</w:t>
      </w:r>
      <w:r>
        <w:t>“</w:t>
      </w:r>
      <w:r>
        <w:t>走出去</w:t>
      </w:r>
      <w:r>
        <w:t>”“</w:t>
      </w:r>
      <w:r>
        <w:t>引进来</w:t>
      </w:r>
      <w:r>
        <w:t>”</w:t>
      </w:r>
      <w:r>
        <w:t>以及</w:t>
      </w:r>
      <w:r>
        <w:t>“</w:t>
      </w:r>
      <w:r>
        <w:t>共建基地</w:t>
      </w:r>
      <w:r>
        <w:t>”</w:t>
      </w:r>
      <w:r>
        <w:t>等多种国际职业培训发展模式，开展了</w:t>
      </w:r>
      <w:r>
        <w:t>10</w:t>
      </w:r>
      <w:r>
        <w:t>个国际项目。</w:t>
      </w:r>
    </w:p>
    <w:p w:rsidR="0065660D" w:rsidRDefault="0065660D" w:rsidP="0065660D">
      <w:pPr>
        <w:ind w:firstLineChars="200" w:firstLine="420"/>
      </w:pPr>
      <w:r>
        <w:t>湖南铁道职业技术学院同样在国际教育合作方面找到了产教融合的着力点。该学院与澳大利亚坎甘</w:t>
      </w:r>
      <w:r>
        <w:t>TAFE</w:t>
      </w:r>
      <w:r>
        <w:t>学院、美国德克萨斯州阿拉姆学院等</w:t>
      </w:r>
      <w:r>
        <w:t>13</w:t>
      </w:r>
      <w:r>
        <w:t>个国家</w:t>
      </w:r>
      <w:r>
        <w:t>(</w:t>
      </w:r>
      <w:r>
        <w:t>地区</w:t>
      </w:r>
      <w:r>
        <w:t>)</w:t>
      </w:r>
      <w:r>
        <w:t>的</w:t>
      </w:r>
      <w:r>
        <w:t>23</w:t>
      </w:r>
      <w:r>
        <w:t>个教育机构、跨国企业建立了合作关系，开展教师培训、学生实习、课程联合开发、产品联合开发等合作。该校毕业生的国际化服务能力越来越受到轨道交通装备制造业的青睐。在出口伊朗、乌兹别克斯坦、哈萨克斯坦、澳大利亚等国的轨道交通产品中，学校的毕业生占售后服务人员的</w:t>
      </w:r>
      <w:r>
        <w:t>50%</w:t>
      </w:r>
      <w:r>
        <w:t>。</w:t>
      </w:r>
    </w:p>
    <w:p w:rsidR="0065660D" w:rsidRDefault="0065660D" w:rsidP="0065660D">
      <w:pPr>
        <w:ind w:firstLineChars="200" w:firstLine="420"/>
      </w:pPr>
      <w:r>
        <w:t>近年来，湖南职业教育积极服务国家</w:t>
      </w:r>
      <w:r>
        <w:t>“</w:t>
      </w:r>
      <w:r>
        <w:t>一带一路</w:t>
      </w:r>
      <w:r>
        <w:t>”</w:t>
      </w:r>
      <w:r>
        <w:t>战略，努力探索职业教育走出国门的途径和方法，开展合作办学和职业培训。职业教育的产教融合走出了一条国际化道路。</w:t>
      </w:r>
    </w:p>
    <w:p w:rsidR="0065660D" w:rsidRPr="0085291E" w:rsidRDefault="0065660D" w:rsidP="0065660D">
      <w:pPr>
        <w:ind w:firstLineChars="200" w:firstLine="420"/>
        <w:rPr>
          <w:rFonts w:hint="eastAsia"/>
        </w:rPr>
      </w:pPr>
      <w:r>
        <w:t>省教育厅职成处负责人表示，海外职业教育发展空间很大，许多发展中国家都像我国一样，各行各业人才紧缺，能工巧匠尤甚。跟随国家</w:t>
      </w:r>
      <w:r>
        <w:t>“</w:t>
      </w:r>
      <w:r>
        <w:t>一带一路</w:t>
      </w:r>
      <w:r>
        <w:t>”</w:t>
      </w:r>
      <w:r>
        <w:t>战略步伐，湖南的职业教育将大有可为。</w:t>
      </w:r>
    </w:p>
    <w:p w:rsidR="0065660D" w:rsidRDefault="0065660D" w:rsidP="0065660D">
      <w:pPr>
        <w:ind w:firstLineChars="200" w:firstLine="420"/>
        <w:jc w:val="right"/>
        <w:rPr>
          <w:rFonts w:hint="eastAsia"/>
        </w:rPr>
      </w:pPr>
      <w:r w:rsidRPr="0085291E">
        <w:rPr>
          <w:rFonts w:hint="eastAsia"/>
        </w:rPr>
        <w:t>湖南教育新闻网</w:t>
      </w:r>
      <w:r>
        <w:t>2018-11-2</w:t>
      </w:r>
      <w:r>
        <w:rPr>
          <w:rFonts w:hint="eastAsia"/>
        </w:rPr>
        <w:t>0</w:t>
      </w:r>
    </w:p>
    <w:p w:rsidR="0065660D" w:rsidRDefault="0065660D" w:rsidP="004D1A8A">
      <w:pPr>
        <w:sectPr w:rsidR="0065660D" w:rsidSect="004D1A8A">
          <w:type w:val="continuous"/>
          <w:pgSz w:w="11906" w:h="16838" w:code="9"/>
          <w:pgMar w:top="1644" w:right="1236" w:bottom="1418" w:left="1814" w:header="851" w:footer="907" w:gutter="0"/>
          <w:pgNumType w:start="1"/>
          <w:cols w:space="425"/>
          <w:docGrid w:type="lines" w:linePitch="341" w:charSpace="2373"/>
        </w:sectPr>
      </w:pPr>
    </w:p>
    <w:p w:rsidR="008C46B9" w:rsidRDefault="008C46B9"/>
    <w:sectPr w:rsidR="008C46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60D"/>
    <w:rsid w:val="0065660D"/>
    <w:rsid w:val="008C4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566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60D"/>
    <w:rPr>
      <w:rFonts w:ascii="黑体" w:eastAsia="黑体" w:hAnsi="宋体" w:cs="Times New Roman"/>
      <w:b/>
      <w:kern w:val="36"/>
      <w:sz w:val="32"/>
      <w:szCs w:val="32"/>
    </w:rPr>
  </w:style>
  <w:style w:type="paragraph" w:customStyle="1" w:styleId="Char2CharCharChar">
    <w:name w:val="Char2 Char Char Char"/>
    <w:basedOn w:val="a"/>
    <w:autoRedefine/>
    <w:rsid w:val="0065660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Company>Win10NeT.COM</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2022-07-11T07:03:00Z</dcterms:created>
</cp:coreProperties>
</file>