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0E" w:rsidRDefault="006A730E" w:rsidP="00DC41A7">
      <w:pPr>
        <w:pStyle w:val="1"/>
        <w:rPr>
          <w:rFonts w:hint="eastAsia"/>
        </w:rPr>
      </w:pPr>
      <w:r w:rsidRPr="00A31E78">
        <w:rPr>
          <w:rFonts w:hint="eastAsia"/>
        </w:rPr>
        <w:t>打造民族特色职业教育品牌</w:t>
      </w:r>
      <w:r w:rsidRPr="00A31E78">
        <w:t xml:space="preserve"> 办人民满意的现代职业教育</w:t>
      </w:r>
    </w:p>
    <w:p w:rsidR="006A730E" w:rsidRDefault="006A730E" w:rsidP="006A730E">
      <w:pPr>
        <w:ind w:firstLineChars="200" w:firstLine="420"/>
      </w:pPr>
      <w:r>
        <w:rPr>
          <w:rFonts w:hint="eastAsia"/>
        </w:rPr>
        <w:t>锡林郭勒职业学院：</w:t>
      </w:r>
    </w:p>
    <w:p w:rsidR="006A730E" w:rsidRDefault="006A730E" w:rsidP="006A730E">
      <w:pPr>
        <w:ind w:firstLineChars="200" w:firstLine="420"/>
        <w:rPr>
          <w:rFonts w:hint="eastAsia"/>
        </w:rPr>
      </w:pPr>
      <w:r>
        <w:rPr>
          <w:rFonts w:hint="eastAsia"/>
        </w:rPr>
        <w:t>打造民族特色职业教育品牌</w:t>
      </w:r>
      <w:r>
        <w:t xml:space="preserve"> </w:t>
      </w:r>
      <w:r>
        <w:t>办人民满意的现代职业教育</w:t>
      </w:r>
    </w:p>
    <w:p w:rsidR="006A730E" w:rsidRDefault="006A730E" w:rsidP="006A730E">
      <w:pPr>
        <w:ind w:firstLineChars="200" w:firstLine="420"/>
      </w:pPr>
      <w:r>
        <w:rPr>
          <w:rFonts w:hint="eastAsia"/>
        </w:rPr>
        <w:t>岁月如歌，时光荏苒。一年一度的毕业季即将到来，神奇而美丽的锡林郭勒大地也迎来了一年之中最美的季节。意气风发、行色匆匆，刚刚走出校门步入社会的学子们最为留恋的不仅仅是求学逐梦的历程、同窗情深的往事，更有母校——伴随学子成长而日渐发展壮大的锡林郭勒职业学院。这里，民族职业教育与时同步、砥砺前行，经历了从无到有、由弱到强的不凡历程；这里，民族职业教育勇挑重任，与地方经济社会发展高度融合、互促共生……</w:t>
      </w:r>
    </w:p>
    <w:p w:rsidR="006A730E" w:rsidRDefault="006A730E" w:rsidP="006A730E">
      <w:pPr>
        <w:ind w:firstLineChars="200" w:firstLine="420"/>
      </w:pPr>
      <w:r>
        <w:rPr>
          <w:rFonts w:hint="eastAsia"/>
        </w:rPr>
        <w:t>习近平总书记在党的十九大报告中提出，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r>
        <w:t xml:space="preserve"> </w:t>
      </w:r>
      <w:r>
        <w:t>在新时代的起点上，在实现</w:t>
      </w:r>
      <w:r>
        <w:t>“</w:t>
      </w:r>
      <w:r>
        <w:t>十三五</w:t>
      </w:r>
      <w:r>
        <w:t>”</w:t>
      </w:r>
      <w:r>
        <w:t>目标的征程中，锡林郭勒职业学院秉承</w:t>
      </w:r>
      <w:r>
        <w:t>“</w:t>
      </w:r>
      <w:r>
        <w:t>成就每一个人</w:t>
      </w:r>
      <w:r>
        <w:t>”</w:t>
      </w:r>
      <w:r>
        <w:t>的理念，在加快发展现代民族和职业教育的轨道上不断实现新的跨越。</w:t>
      </w:r>
    </w:p>
    <w:p w:rsidR="006A730E" w:rsidRDefault="006A730E" w:rsidP="006A730E">
      <w:pPr>
        <w:ind w:firstLineChars="200" w:firstLine="420"/>
      </w:pPr>
      <w:r>
        <w:rPr>
          <w:rFonts w:hint="eastAsia"/>
        </w:rPr>
        <w:t>成就每一个人，发展现代民族职业教育</w:t>
      </w:r>
    </w:p>
    <w:p w:rsidR="006A730E" w:rsidRDefault="006A730E" w:rsidP="006A730E">
      <w:pPr>
        <w:ind w:firstLineChars="200" w:firstLine="420"/>
      </w:pPr>
      <w:r>
        <w:t>2013</w:t>
      </w:r>
      <w:r>
        <w:t>年</w:t>
      </w:r>
      <w:r>
        <w:t>8</w:t>
      </w:r>
      <w:r>
        <w:t>月，锡林郭勒职业学院整体搬迁至新校区，迎来了全新的历史与发展机遇。从老校区到新校区，锡林郭勒职业学院已经走过了砥砺奋进的</w:t>
      </w:r>
      <w:r>
        <w:t>15</w:t>
      </w:r>
      <w:r>
        <w:t>年。</w:t>
      </w:r>
    </w:p>
    <w:p w:rsidR="006A730E" w:rsidRDefault="006A730E" w:rsidP="006A730E">
      <w:pPr>
        <w:ind w:firstLineChars="200" w:firstLine="420"/>
      </w:pPr>
      <w:r>
        <w:rPr>
          <w:rFonts w:hint="eastAsia"/>
        </w:rPr>
        <w:t>时至今日，锡林郭勒职业学院已发展成为占地面积</w:t>
      </w:r>
      <w:r>
        <w:t>2000</w:t>
      </w:r>
      <w:r>
        <w:t>多亩，校舍建筑面积</w:t>
      </w:r>
      <w:r>
        <w:t>47</w:t>
      </w:r>
      <w:r>
        <w:t>万平方米，固定资产</w:t>
      </w:r>
      <w:r>
        <w:t>50</w:t>
      </w:r>
      <w:r>
        <w:t>多亿元，拥有教职工</w:t>
      </w:r>
      <w:r>
        <w:t>1750</w:t>
      </w:r>
      <w:r>
        <w:t>多人，在校生</w:t>
      </w:r>
      <w:r>
        <w:t>22000</w:t>
      </w:r>
      <w:r>
        <w:t>多人的现代化职业院校，为国家、为边疆少数民族地区发展输送了大量人才。</w:t>
      </w:r>
    </w:p>
    <w:p w:rsidR="006A730E" w:rsidRDefault="006A730E" w:rsidP="006A730E">
      <w:pPr>
        <w:ind w:firstLineChars="200" w:firstLine="420"/>
      </w:pPr>
      <w:r>
        <w:rPr>
          <w:rFonts w:hint="eastAsia"/>
        </w:rPr>
        <w:t>学院以建立可持续发展为目标，在“全体员工人人发展，广大学生个个成才”的“成就每一个人”理念引领下，坚持“特色办学，质量立校，内涵发展”，以服务为宗旨，以就业为导向，努力为每一名学生营造成长成才的教育环境，以高就业率和良好的口碑，成为了锡林郭勒大草原上一张耀眼的名片。作为“自治区示范性高职院校”，学院先后荣获自治区“五一劳动奖状”“民族团结进步先进集体”“高校就业工作先进集体”“全区思想政治工作先进集体”等荣誉称号。</w:t>
      </w:r>
      <w:r>
        <w:t>2014</w:t>
      </w:r>
      <w:r>
        <w:t>年获</w:t>
      </w:r>
      <w:r>
        <w:t>“</w:t>
      </w:r>
      <w:r>
        <w:t>全国毕业生就业典型经验高校</w:t>
      </w:r>
      <w:r>
        <w:t>”</w:t>
      </w:r>
      <w:r>
        <w:t>（全国大学生就业工作</w:t>
      </w:r>
      <w:r>
        <w:t>50</w:t>
      </w:r>
      <w:r>
        <w:t>强高校）以及全国职业院校</w:t>
      </w:r>
      <w:r>
        <w:rPr>
          <w:rFonts w:hint="eastAsia"/>
        </w:rPr>
        <w:t>民族艺术、养老服务类示范专业点单位。</w:t>
      </w:r>
      <w:r>
        <w:t>2015</w:t>
      </w:r>
      <w:r>
        <w:t>年，学院被授予</w:t>
      </w:r>
      <w:r>
        <w:t>“</w:t>
      </w:r>
      <w:r>
        <w:t>全区学校安全管理工作先进集体</w:t>
      </w:r>
      <w:r>
        <w:t>”“</w:t>
      </w:r>
      <w:r>
        <w:t>自治区高校毕业生就业见习基地示范单位</w:t>
      </w:r>
      <w:r>
        <w:t>”</w:t>
      </w:r>
      <w:r>
        <w:t>，同年</w:t>
      </w:r>
      <w:r>
        <w:t>11</w:t>
      </w:r>
      <w:r>
        <w:t>月，学院获批</w:t>
      </w:r>
      <w:r>
        <w:t>“</w:t>
      </w:r>
      <w:r>
        <w:t>草原英才</w:t>
      </w:r>
      <w:r>
        <w:t>”</w:t>
      </w:r>
      <w:r>
        <w:t>工程</w:t>
      </w:r>
      <w:r>
        <w:t>“</w:t>
      </w:r>
      <w:r>
        <w:t>内蒙古自治区高技能人才基地</w:t>
      </w:r>
      <w:r>
        <w:t>”“2011—2015</w:t>
      </w:r>
      <w:r>
        <w:t>内蒙古自治区普法依法治理先进单位</w:t>
      </w:r>
      <w:r>
        <w:t>”</w:t>
      </w:r>
      <w:r>
        <w:t>。</w:t>
      </w:r>
      <w:r>
        <w:t>2017</w:t>
      </w:r>
      <w:r>
        <w:t>年，学院荣获</w:t>
      </w:r>
      <w:r>
        <w:t>“</w:t>
      </w:r>
      <w:r>
        <w:t>第五届黄炎培优秀学校奖</w:t>
      </w:r>
      <w:r>
        <w:t>” “</w:t>
      </w:r>
      <w:r>
        <w:t>自治区民族团结进步创建示范单位</w:t>
      </w:r>
      <w:r>
        <w:t>”</w:t>
      </w:r>
      <w:r>
        <w:t>以及</w:t>
      </w:r>
      <w:r>
        <w:t>“</w:t>
      </w:r>
      <w:r>
        <w:t>全国高职院校国际影响力</w:t>
      </w:r>
      <w:r>
        <w:t>50</w:t>
      </w:r>
      <w:r>
        <w:t>强</w:t>
      </w:r>
      <w:r>
        <w:t>”……</w:t>
      </w:r>
    </w:p>
    <w:p w:rsidR="006A730E" w:rsidRDefault="006A730E" w:rsidP="006A730E">
      <w:pPr>
        <w:ind w:firstLineChars="200" w:firstLine="420"/>
      </w:pPr>
      <w:r>
        <w:rPr>
          <w:rFonts w:hint="eastAsia"/>
        </w:rPr>
        <w:t>融入地方发展，促进人才培养服务地方</w:t>
      </w:r>
    </w:p>
    <w:p w:rsidR="006A730E" w:rsidRDefault="006A730E" w:rsidP="006A730E">
      <w:pPr>
        <w:ind w:firstLineChars="200" w:firstLine="420"/>
      </w:pPr>
      <w:r>
        <w:rPr>
          <w:rFonts w:hint="eastAsia"/>
        </w:rPr>
        <w:t>伴随内蒙古成为中央地方合作共建“通用航空产业示范区”，锡林郭勒职业学院设立了通用航空学院并开设相关专业；伴随电子竞技运动产业蓬勃发展，成为国家体育总局、亚运会承认项目并得到国际奥委会认可，锡林郭勒职业学院在体育学院开设了电子竞技专业；伴随民族影视产业的发展，锡林郭勒职业学院设立了成吉思汗电影艺术学院，并逐步探索开设影视全科专业……“有什么样的需求就输送什么样的人才，有什么样的产业就设置什么样的专业。”锡林郭勒职业学院主动融入地方发展，不断探索新模式、开设新学院、增设新专业，紧跟时代变化、经济社会发展以及地方产业实际需求创新人才培养模式，合理调整专业设置、课程设置，不断迈开全新的探索步伐。</w:t>
      </w:r>
    </w:p>
    <w:p w:rsidR="006A730E" w:rsidRDefault="006A730E" w:rsidP="006A730E">
      <w:pPr>
        <w:ind w:firstLineChars="200" w:firstLine="420"/>
      </w:pPr>
      <w:r>
        <w:rPr>
          <w:rFonts w:hint="eastAsia"/>
        </w:rPr>
        <w:t>近年来，学院围绕地方产业、资源优势、民族历史文化优势先后设立医学院、机械与电力工程学院、草原生态与畜牧兽医学院、蒙古语言文化与艺术学院、体育学院、齐·宝力高国际马头琴学院、马术学校等教学单位，并开设蒙古文化研究所、蒙古族科学史与游牧文明研究院、褐煤粉煤灰工程技术研究院、生物工程研究院等研究机构。学院围绕机电设备、矿山工程机械制造等产业发展需要设置了机电一体化技术、采矿工程技术等专业；围绕煤制甲烷、煤制醇醚等设置了煤炭深加工与利用专业；围绕热电、风电及电力输送等设置了电厂设备运行与维护、风力发电设备及电网自动化专业；围绕草原生态保护和绿色农畜产品生产与加工等设置了畜牧兽医、水土保持、食品加工等专业；围绕民族体育传承与发展设置了民族体育等专业；围绕民族文化与艺术的传承与弘扬及开发草原观光旅游资源等设置了蒙古语播音与主持、马头琴、呼麦、导游等专业；围绕民生和社会需求设置了护理、助产、康复治疗技术、园林技术、初等教育、会计等专业，为更好地培育人才，服务地方不断拓宽渠道。</w:t>
      </w:r>
    </w:p>
    <w:p w:rsidR="006A730E" w:rsidRDefault="006A730E" w:rsidP="006A730E">
      <w:pPr>
        <w:ind w:firstLineChars="200" w:firstLine="420"/>
      </w:pPr>
      <w:r>
        <w:rPr>
          <w:rFonts w:hint="eastAsia"/>
        </w:rPr>
        <w:t>为培养符合区域经济发展的高素质技能型人才，锡林郭勒职业学院确定了电厂热能动力装置、煤炭深加工与利用、草原生态、康复治疗技术等专业为重点建设专业，民族文化艺术和民族体育类专业为特色专业，建立了机电一体化实训中心、装备制造实训中心、电厂热能动力装置实训中心、医学院实验实训中心、马头琴实训基地、民族体育实训中心、民族艺术实训中心、汽车服务中心、附属幼儿园、康复医院等</w:t>
      </w:r>
      <w:r>
        <w:t>21</w:t>
      </w:r>
      <w:r>
        <w:t>个校内实训基地。</w:t>
      </w:r>
    </w:p>
    <w:p w:rsidR="006A730E" w:rsidRDefault="006A730E" w:rsidP="006A730E">
      <w:pPr>
        <w:ind w:firstLineChars="200" w:firstLine="420"/>
      </w:pPr>
      <w:r>
        <w:rPr>
          <w:rFonts w:hint="eastAsia"/>
        </w:rPr>
        <w:t>现如今，锡林郭勒职业学院已经成为锡林郭勒盟的人才培养教育基地，建设新农村、新牧区、提高农牧民素质的培训教育基地，提升职工文化水准的继续教育基地，民族职业教育的示范基地以及区域经济社会事业发展技术支撑与服务基地。</w:t>
      </w:r>
    </w:p>
    <w:p w:rsidR="006A730E" w:rsidRDefault="006A730E" w:rsidP="006A730E">
      <w:pPr>
        <w:ind w:firstLineChars="200" w:firstLine="420"/>
      </w:pPr>
      <w:r>
        <w:rPr>
          <w:rFonts w:hint="eastAsia"/>
        </w:rPr>
        <w:t>全面开放办学，推动职业教育走出国门</w:t>
      </w:r>
    </w:p>
    <w:p w:rsidR="006A730E" w:rsidRDefault="006A730E" w:rsidP="006A730E">
      <w:pPr>
        <w:ind w:firstLineChars="200" w:firstLine="420"/>
      </w:pPr>
      <w:r>
        <w:t>2017</w:t>
      </w:r>
      <w:r>
        <w:t>年</w:t>
      </w:r>
      <w:r>
        <w:t>9</w:t>
      </w:r>
      <w:r>
        <w:t>月，锡林郭勒职业学院新招收蒙古国留学生</w:t>
      </w:r>
      <w:r>
        <w:t>80</w:t>
      </w:r>
      <w:r>
        <w:t>名，以及来自俄罗斯、英国、南非、德国、亚美尼亚和日本等国的留学生</w:t>
      </w:r>
      <w:r>
        <w:t>21</w:t>
      </w:r>
      <w:r>
        <w:t>名，在校留学生总计达到</w:t>
      </w:r>
      <w:r>
        <w:t>200</w:t>
      </w:r>
      <w:r>
        <w:t>多名；今年</w:t>
      </w:r>
      <w:r>
        <w:t>4</w:t>
      </w:r>
      <w:r>
        <w:t>月</w:t>
      </w:r>
      <w:r>
        <w:t>17</w:t>
      </w:r>
      <w:r>
        <w:t>日，蒙古国国立教育大学一行来学院交流访问，双方就学术交流、师生培训、专升本项目、学历进修等内容方面举行交流座谈并签署了合作协议</w:t>
      </w:r>
      <w:r>
        <w:t>……</w:t>
      </w:r>
    </w:p>
    <w:p w:rsidR="006A730E" w:rsidRDefault="006A730E" w:rsidP="006A730E">
      <w:pPr>
        <w:ind w:firstLineChars="200" w:firstLine="420"/>
      </w:pPr>
      <w:r>
        <w:rPr>
          <w:rFonts w:hint="eastAsia"/>
        </w:rPr>
        <w:t>随着锡林郭勒职业学院各项事业突飞猛进，对外工作在学院发展蓝图中所占的地位日益突出。以得天独厚的地域优势、政策优势、资源优势为契机，学院主动融入到“一带一路”建设，以“向北开放”为契机，不断加强与周边国家的战略合作，不断对外培养和输送高素质人才，为建设国际化高等院校迈出了坚实的步伐。</w:t>
      </w:r>
    </w:p>
    <w:p w:rsidR="006A730E" w:rsidRDefault="006A730E" w:rsidP="006A730E">
      <w:pPr>
        <w:ind w:firstLineChars="200" w:firstLine="420"/>
        <w:rPr>
          <w:rFonts w:hint="eastAsia"/>
        </w:rPr>
      </w:pPr>
      <w:r>
        <w:t>2011</w:t>
      </w:r>
      <w:r>
        <w:t>年，经内蒙古自治区教育厅审批，锡林郭勒职业学院获得招收外国留学生资质。近年来，越来越多来自蒙古国、俄罗斯以及欧洲、非洲、美洲国家的留学生带着青春梦想走进了锡林郭勒职业学院。学院陆续与蒙古国、俄罗斯、日本、美国、德国及瑞典等国家的院校与机构建立了合作关系。其中，与蒙古国教育科技部、蒙古国农业部、蒙古国劳动部、蒙古国农业大学、蒙古国科技大学、蒙古国国际大学、蒙古国前杭爱省、蒙古国学生联盟以及与蒙古国劳动部所属的东戈壁省、南戈壁省、中央省等</w:t>
      </w:r>
      <w:r>
        <w:t>9</w:t>
      </w:r>
      <w:r>
        <w:t>个省的技术教育生产中心等</w:t>
      </w:r>
      <w:r>
        <w:t>20</w:t>
      </w:r>
      <w:r>
        <w:t>余个院校与机构建立了合作关系。</w:t>
      </w:r>
    </w:p>
    <w:p w:rsidR="006A730E" w:rsidRDefault="006A730E" w:rsidP="006A730E">
      <w:pPr>
        <w:ind w:firstLineChars="200" w:firstLine="420"/>
        <w:rPr>
          <w:rFonts w:hint="eastAsia"/>
        </w:rPr>
      </w:pPr>
      <w:r>
        <w:rPr>
          <w:rFonts w:hint="eastAsia"/>
        </w:rPr>
        <w:t>自</w:t>
      </w:r>
      <w:r>
        <w:t>2012</w:t>
      </w:r>
      <w:r>
        <w:t>年开始，学院积极开展对蒙培训工作，截至目前，学院已面向蒙古国牧民、技术工人及高校学生等各界人士，在近</w:t>
      </w:r>
      <w:r>
        <w:t>20</w:t>
      </w:r>
      <w:r>
        <w:t>个专业领域开展短期培训达</w:t>
      </w:r>
      <w:r>
        <w:t>2000</w:t>
      </w:r>
      <w:r>
        <w:t>余人次。</w:t>
      </w:r>
      <w:r>
        <w:t>2015</w:t>
      </w:r>
      <w:r>
        <w:t>年</w:t>
      </w:r>
      <w:r>
        <w:t>3</w:t>
      </w:r>
      <w:r>
        <w:t>月，学院获自治区向北开放领导小组办公室的批复，设立了对蒙职业教育培训基地。俄罗斯布里亚特农业大学主动向锡林郭勒职业学院提出开展校际间合作，探索在优势互补、互派师资开展教学和学术交流等方面的合作与交流，特别是在畜牧业学科领域中的应用学科研究和推广畜牧业应用技术方面相互借鉴经验。依托地域和文化优势，学院每年都举办</w:t>
      </w:r>
      <w:r>
        <w:t>1</w:t>
      </w:r>
      <w:r>
        <w:t>至</w:t>
      </w:r>
      <w:r>
        <w:t>2</w:t>
      </w:r>
      <w:r>
        <w:t>次的国际性学术研讨会</w:t>
      </w:r>
      <w:r>
        <w:t>……</w:t>
      </w:r>
    </w:p>
    <w:p w:rsidR="006A730E" w:rsidRDefault="006A730E" w:rsidP="006A730E">
      <w:pPr>
        <w:ind w:firstLineChars="200" w:firstLine="420"/>
      </w:pPr>
      <w:r>
        <w:rPr>
          <w:rFonts w:hint="eastAsia"/>
        </w:rPr>
        <w:t>鼓励科技创新，促进科研成果落地转化</w:t>
      </w:r>
    </w:p>
    <w:p w:rsidR="006A730E" w:rsidRDefault="006A730E" w:rsidP="006A730E">
      <w:pPr>
        <w:ind w:firstLineChars="200" w:firstLine="420"/>
      </w:pPr>
      <w:r>
        <w:rPr>
          <w:rFonts w:hint="eastAsia"/>
        </w:rPr>
        <w:t>今年</w:t>
      </w:r>
      <w:r>
        <w:t>4</w:t>
      </w:r>
      <w:r>
        <w:t>月，锡林郭勒职业学院褐煤粉煤灰工程技术研究院研发的一项利用粉煤灰制备土壤调理剂的技术验证成熟，并与北京某公司正式签订技术转让协议，以</w:t>
      </w:r>
      <w:r>
        <w:t>2000</w:t>
      </w:r>
      <w:r>
        <w:t>万元的价格实现了转让。这项技术是褐煤粉煤灰工程技术研究院成立以来取得的最重要的一项科研成果，实现了近年来锡林郭勒盟重大科研项目实现落地转化零的突破，为锡林郭勒盟大规模消纳工业固废粉煤灰找到了全新途径。</w:t>
      </w:r>
    </w:p>
    <w:p w:rsidR="006A730E" w:rsidRDefault="006A730E" w:rsidP="006A730E">
      <w:pPr>
        <w:ind w:firstLineChars="200" w:firstLine="420"/>
      </w:pPr>
      <w:r>
        <w:rPr>
          <w:rFonts w:hint="eastAsia"/>
        </w:rPr>
        <w:t>如何推进科技创新，在抓好科研项目的同时促进科研成果实现落地转化？对此，锡林郭勒职业学院从领导班子到科研队伍一直在努力求索。近年来，锡林郭勒职业学院在深入开展应用研究、科学普及的同时大力推动原创性研究、技术创新和科研成果转化，为科研工作打开了全新局面。近几年，学院组织立项各级各类课题</w:t>
      </w:r>
      <w:r>
        <w:t>144</w:t>
      </w:r>
      <w:r>
        <w:t>项，其中，国家级项目立项</w:t>
      </w:r>
      <w:r>
        <w:t>1</w:t>
      </w:r>
      <w:r>
        <w:t>项，省部级以及其他厅局项目立项</w:t>
      </w:r>
      <w:r>
        <w:t>36</w:t>
      </w:r>
      <w:r>
        <w:t>项，院级项目立项</w:t>
      </w:r>
      <w:r>
        <w:t>107</w:t>
      </w:r>
      <w:r>
        <w:t>项。</w:t>
      </w:r>
    </w:p>
    <w:p w:rsidR="006A730E" w:rsidRDefault="006A730E" w:rsidP="006A730E">
      <w:pPr>
        <w:ind w:firstLineChars="200" w:firstLine="420"/>
      </w:pPr>
      <w:r>
        <w:rPr>
          <w:rFonts w:hint="eastAsia"/>
        </w:rPr>
        <w:t>项目引领，成果丰硕。近年来，学院科研经费投入逐年增加，不断引进清华、北大、东京大学等名校高端科研人才，提升科研实力。教师发明创造能力不断增强，应用性研究实力得到大幅提升。锡林郭勒职业学院褐煤粉煤灰工程技术研究院独立开展了粉煤灰陶粒、粉煤灰透水砖、粉煤灰育苗土、粉煤灰陶瓷工艺品等的研发，取得了阶段性成果；生物工程研究院申报的“传统乳制品标准及工艺技术研究”产业创新人才团队荣获内蒙古自治区“草原英才产业创新人才团队”称号；职教研究所获得高等学校科学研究优秀成果奖，公开出版了科普丛书</w:t>
      </w:r>
      <w:r>
        <w:t>1</w:t>
      </w:r>
      <w:r>
        <w:t>部，乳制品实用技术培训教</w:t>
      </w:r>
      <w:r>
        <w:rPr>
          <w:rFonts w:hint="eastAsia"/>
        </w:rPr>
        <w:t>材</w:t>
      </w:r>
      <w:r>
        <w:t>1</w:t>
      </w:r>
      <w:r>
        <w:t>部；学院已编写出版《经典蒙古马学百科全书》（</w:t>
      </w:r>
      <w:r>
        <w:t>4</w:t>
      </w:r>
      <w:r>
        <w:t>本）、《蒙古族科学史》（</w:t>
      </w:r>
      <w:r>
        <w:t>8</w:t>
      </w:r>
      <w:r>
        <w:t>本）、《现代牧民实用技术读本》（</w:t>
      </w:r>
      <w:r>
        <w:t>20</w:t>
      </w:r>
      <w:r>
        <w:t>本）等多部社科普及读物；学院重点人文社会科学项目</w:t>
      </w:r>
      <w:r>
        <w:t>——</w:t>
      </w:r>
      <w:r>
        <w:t>《锡林郭勒三个</w:t>
      </w:r>
      <w:r>
        <w:t>“100”</w:t>
      </w:r>
      <w:r>
        <w:t>口述史》已完成访谈任务总量的</w:t>
      </w:r>
      <w:r>
        <w:t>60%</w:t>
      </w:r>
      <w:r>
        <w:t>；学院建立</w:t>
      </w:r>
      <w:r>
        <w:t>“</w:t>
      </w:r>
      <w:r>
        <w:t>成吉思汗文献研究中心</w:t>
      </w:r>
      <w:r>
        <w:t>”</w:t>
      </w:r>
      <w:r>
        <w:t>，开展成吉思汗及蒙古族历史文化专项研究活动，出版学术专著《蒙古族民间文学</w:t>
      </w:r>
      <w:r>
        <w:t>·</w:t>
      </w:r>
      <w:r>
        <w:t>神话卷》</w:t>
      </w:r>
      <w:r>
        <w:t>1</w:t>
      </w:r>
      <w:r>
        <w:t>部。</w:t>
      </w:r>
    </w:p>
    <w:p w:rsidR="006A730E" w:rsidRDefault="006A730E" w:rsidP="006A730E">
      <w:pPr>
        <w:ind w:firstLineChars="200" w:firstLine="420"/>
      </w:pPr>
      <w:r>
        <w:t>2015</w:t>
      </w:r>
      <w:r>
        <w:t>年以来，学院获得了</w:t>
      </w:r>
      <w:r>
        <w:t>“</w:t>
      </w:r>
      <w:r>
        <w:t>新型蒙古包</w:t>
      </w:r>
      <w:r>
        <w:t>”“</w:t>
      </w:r>
      <w:r>
        <w:t>可拆卸型蒙古包</w:t>
      </w:r>
      <w:r>
        <w:t>”“</w:t>
      </w:r>
      <w:r>
        <w:t>新型陶脑组件</w:t>
      </w:r>
      <w:r>
        <w:t>”“</w:t>
      </w:r>
      <w:r>
        <w:t>空气等离子教学切板机</w:t>
      </w:r>
      <w:r>
        <w:t>”“</w:t>
      </w:r>
      <w:r>
        <w:t>一种简易手持式种子、肥料混播器</w:t>
      </w:r>
      <w:r>
        <w:t>”</w:t>
      </w:r>
      <w:r>
        <w:t>等</w:t>
      </w:r>
      <w:r>
        <w:t>13</w:t>
      </w:r>
      <w:r>
        <w:t>项国家实用新型专利。开展好科研工作是教师专业发展的需要，也是学院各项事业全面快速发展的需要。科研工作的进步不仅促进了学院办学实力的二次提升，而且提升了学院服务地方发展的能力。</w:t>
      </w:r>
    </w:p>
    <w:p w:rsidR="006A730E" w:rsidRDefault="006A730E" w:rsidP="006A730E">
      <w:pPr>
        <w:ind w:firstLineChars="200" w:firstLine="420"/>
      </w:pPr>
      <w:r>
        <w:rPr>
          <w:rFonts w:hint="eastAsia"/>
        </w:rPr>
        <w:t>繁荣文化事业，引领优秀民族文化传承</w:t>
      </w:r>
    </w:p>
    <w:p w:rsidR="006A730E" w:rsidRDefault="006A730E" w:rsidP="006A730E">
      <w:pPr>
        <w:ind w:firstLineChars="200" w:firstLine="420"/>
      </w:pPr>
      <w:r>
        <w:rPr>
          <w:rFonts w:hint="eastAsia"/>
        </w:rPr>
        <w:t>党的十九大报告指出，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6A730E" w:rsidRDefault="006A730E" w:rsidP="006A730E">
      <w:pPr>
        <w:ind w:firstLineChars="200" w:firstLine="420"/>
      </w:pPr>
      <w:r>
        <w:rPr>
          <w:rFonts w:hint="eastAsia"/>
        </w:rPr>
        <w:t>锡林郭勒职业学院坚持开放、开明、开门办学的思想，突出地域、民族文化优势，建设民族特色专业，积极响应“非遗”进校园项目，努力推动民族文化的传承与保护。学院依托职业教育体系各项优势，在课堂教学中引入呼麦、长调、潮尔道、马头琴等具有锡林郭勒地区特色或独有的传统音乐项目，打造民族传统音乐教育特色品牌。学院根据“</w:t>
      </w:r>
      <w:r>
        <w:t>2015—2018</w:t>
      </w:r>
      <w:r>
        <w:t>创新发展行动计划</w:t>
      </w:r>
      <w:r>
        <w:t>”</w:t>
      </w:r>
      <w:r>
        <w:t>中非物质文化遗产传承与保护工作的现状及未来发展趋势，明确了</w:t>
      </w:r>
      <w:r>
        <w:t>“</w:t>
      </w:r>
      <w:r>
        <w:t>辅教、辅学</w:t>
      </w:r>
      <w:r>
        <w:t>”</w:t>
      </w:r>
      <w:r>
        <w:t>的功能定位，按照</w:t>
      </w:r>
      <w:r>
        <w:t>“</w:t>
      </w:r>
      <w:r>
        <w:t>便捷、成效、促用</w:t>
      </w:r>
      <w:r>
        <w:t>”</w:t>
      </w:r>
      <w:r>
        <w:t>的原则，</w:t>
      </w:r>
      <w:r>
        <w:t>2017</w:t>
      </w:r>
      <w:r>
        <w:t>年</w:t>
      </w:r>
      <w:r>
        <w:t>7</w:t>
      </w:r>
      <w:r>
        <w:t>月份成功申报立项了《中国传统音乐</w:t>
      </w:r>
      <w:r>
        <w:t>—</w:t>
      </w:r>
      <w:r>
        <w:t>非遗传</w:t>
      </w:r>
      <w:r>
        <w:rPr>
          <w:rFonts w:hint="eastAsia"/>
        </w:rPr>
        <w:t>承与创新教学资源库》建设项目。</w:t>
      </w:r>
    </w:p>
    <w:p w:rsidR="006A730E" w:rsidRDefault="006A730E" w:rsidP="006A730E">
      <w:pPr>
        <w:ind w:firstLineChars="200" w:firstLine="420"/>
      </w:pPr>
      <w:r>
        <w:rPr>
          <w:rFonts w:hint="eastAsia"/>
        </w:rPr>
        <w:t>为扎实推进非物质文化遗产项目进校园工程，学院引进了齐·宝力高、巴·傲都苏荣等国际级大师以及在锡林郭勒盟具有代表性的非遗传承人投入到教育教学及专业建设工作中，营造了具有民族特色的校园文化氛围。</w:t>
      </w:r>
    </w:p>
    <w:p w:rsidR="006A730E" w:rsidRDefault="006A730E" w:rsidP="006A730E">
      <w:pPr>
        <w:ind w:firstLineChars="200" w:firstLine="420"/>
      </w:pPr>
      <w:r>
        <w:rPr>
          <w:rFonts w:hint="eastAsia"/>
        </w:rPr>
        <w:t>为传承和发展蒙餐文化，</w:t>
      </w:r>
      <w:r>
        <w:t>2013</w:t>
      </w:r>
      <w:r>
        <w:t>年，锡林郭勒职业学院经批准建立内蒙古自治区餐饮与饭店行业协会</w:t>
      </w:r>
      <w:r>
        <w:t>“</w:t>
      </w:r>
      <w:r>
        <w:t>内蒙古蒙餐研发中心</w:t>
      </w:r>
      <w:r>
        <w:t>”</w:t>
      </w:r>
      <w:r>
        <w:t>；为传承蒙古族传统体育运动项目马术表演赛，促进发展马文化发展，打造马业品牌，锡林郭勒职业学院于</w:t>
      </w:r>
      <w:r>
        <w:t>2016</w:t>
      </w:r>
      <w:r>
        <w:t>年成立了马术学院。为促进少数民族大学生实现创业就业，学院于</w:t>
      </w:r>
      <w:r>
        <w:t>2016</w:t>
      </w:r>
      <w:r>
        <w:t>年又建成了</w:t>
      </w:r>
      <w:r>
        <w:t>1000</w:t>
      </w:r>
      <w:r>
        <w:t>平方米的</w:t>
      </w:r>
      <w:r>
        <w:t>“</w:t>
      </w:r>
      <w:r>
        <w:t>民族手工艺制品创业园</w:t>
      </w:r>
      <w:r>
        <w:t>”</w:t>
      </w:r>
      <w:r>
        <w:t>，对外招商</w:t>
      </w:r>
      <w:r>
        <w:t>20</w:t>
      </w:r>
      <w:r>
        <w:t>家民族手工艺制作商家入驻园区，入驻项目包括蒙古袍制作、毛毡制作和民族饰品制作等。近年来，锡林郭勒职业学院生物工程研究院在全区范围内培训传统乳制品从业人员</w:t>
      </w:r>
      <w:r>
        <w:t>2100</w:t>
      </w:r>
      <w:r>
        <w:t>人次</w:t>
      </w:r>
      <w:r>
        <w:rPr>
          <w:rFonts w:hint="eastAsia"/>
        </w:rPr>
        <w:t>，“传统奶食品制作”培训项目经自治区人社厅评估授予</w:t>
      </w:r>
      <w:r>
        <w:t>2016</w:t>
      </w:r>
      <w:r>
        <w:t>年度自治区就业技能</w:t>
      </w:r>
      <w:r>
        <w:t>“</w:t>
      </w:r>
      <w:r>
        <w:t>特色培训品牌</w:t>
      </w:r>
      <w:r>
        <w:t>”</w:t>
      </w:r>
      <w:r>
        <w:t>和</w:t>
      </w:r>
      <w:r>
        <w:t>“</w:t>
      </w:r>
      <w:r>
        <w:t>自治区知名品牌</w:t>
      </w:r>
      <w:r>
        <w:t>”</w:t>
      </w:r>
      <w:r>
        <w:t>称号，传统乳制品制作培训项目被学院评为</w:t>
      </w:r>
      <w:r>
        <w:t>“</w:t>
      </w:r>
      <w:r>
        <w:t>优质培训项目</w:t>
      </w:r>
      <w:r>
        <w:t>”……</w:t>
      </w:r>
    </w:p>
    <w:p w:rsidR="006A730E" w:rsidRDefault="006A730E" w:rsidP="006A730E">
      <w:pPr>
        <w:ind w:firstLineChars="200" w:firstLine="420"/>
        <w:rPr>
          <w:rFonts w:hint="eastAsia"/>
        </w:rPr>
      </w:pPr>
      <w:r>
        <w:rPr>
          <w:rFonts w:hint="eastAsia"/>
        </w:rPr>
        <w:t>在伟大的祖国昂首迈入新时代的今天，历经了数十载的时代变迁，积蓄了</w:t>
      </w:r>
      <w:r>
        <w:t>60</w:t>
      </w:r>
      <w:r>
        <w:t>多载的厚积薄发，砥砺了</w:t>
      </w:r>
      <w:r>
        <w:t>15</w:t>
      </w:r>
      <w:r>
        <w:t>载的拼搏蜕变，如今的锡林郭勒职业学院已经拥有了足够的勇气，去</w:t>
      </w:r>
      <w:r>
        <w:t xml:space="preserve">  </w:t>
      </w:r>
      <w:r>
        <w:t>践行几代民族职业教育人的育人信念；已经具备了足够的自信，去担当促进地方经济社会持续发展的使命；已经凝聚了足够的力量，去担起桃李名师、青年学子心怀家乡、建设边疆、志达四方的</w:t>
      </w:r>
      <w:r>
        <w:t>“</w:t>
      </w:r>
      <w:r>
        <w:t>中国梦</w:t>
      </w:r>
      <w:r>
        <w:t>”</w:t>
      </w:r>
      <w:r>
        <w:t>！</w:t>
      </w:r>
    </w:p>
    <w:p w:rsidR="006A730E" w:rsidRPr="00A31E78" w:rsidRDefault="006A730E" w:rsidP="006A730E">
      <w:pPr>
        <w:ind w:firstLineChars="200" w:firstLine="420"/>
        <w:jc w:val="right"/>
        <w:rPr>
          <w:rFonts w:hint="eastAsia"/>
        </w:rPr>
      </w:pPr>
      <w:r>
        <w:rPr>
          <w:rFonts w:hint="eastAsia"/>
        </w:rPr>
        <w:t>内蒙古日报</w:t>
      </w:r>
      <w:r>
        <w:rPr>
          <w:rFonts w:hint="eastAsia"/>
        </w:rPr>
        <w:t>2018-6-28</w:t>
      </w:r>
    </w:p>
    <w:p w:rsidR="006A730E" w:rsidRDefault="006A730E" w:rsidP="00904696">
      <w:pPr>
        <w:sectPr w:rsidR="006A730E" w:rsidSect="00904696">
          <w:type w:val="continuous"/>
          <w:pgSz w:w="11906" w:h="16838" w:code="9"/>
          <w:pgMar w:top="1644" w:right="1236" w:bottom="1418" w:left="1814" w:header="851" w:footer="907" w:gutter="0"/>
          <w:pgNumType w:start="1"/>
          <w:cols w:space="425"/>
          <w:docGrid w:type="lines" w:linePitch="341" w:charSpace="2373"/>
        </w:sectPr>
      </w:pPr>
    </w:p>
    <w:p w:rsidR="000B4FFC" w:rsidRDefault="000B4FFC"/>
    <w:sectPr w:rsidR="000B4F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30E"/>
    <w:rsid w:val="000B4FFC"/>
    <w:rsid w:val="006A7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A73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730E"/>
    <w:rPr>
      <w:rFonts w:ascii="黑体" w:eastAsia="黑体" w:hAnsi="宋体" w:cs="Times New Roman"/>
      <w:b/>
      <w:kern w:val="36"/>
      <w:sz w:val="32"/>
      <w:szCs w:val="32"/>
    </w:rPr>
  </w:style>
  <w:style w:type="paragraph" w:customStyle="1" w:styleId="Char2CharCharChar">
    <w:name w:val="Char2 Char Char Char"/>
    <w:basedOn w:val="a"/>
    <w:autoRedefine/>
    <w:rsid w:val="006A730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4233</Characters>
  <Application>Microsoft Office Word</Application>
  <DocSecurity>0</DocSecurity>
  <Lines>35</Lines>
  <Paragraphs>9</Paragraphs>
  <ScaleCrop>false</ScaleCrop>
  <Company>Win10NeT.COM</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2022-07-11T03:56:00Z</dcterms:created>
</cp:coreProperties>
</file>