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F38" w:rsidRDefault="006A2F38" w:rsidP="00D93BCC">
      <w:pPr>
        <w:pStyle w:val="1"/>
        <w:spacing w:line="245" w:lineRule="auto"/>
        <w:rPr>
          <w:rFonts w:hint="eastAsia"/>
        </w:rPr>
      </w:pPr>
      <w:r w:rsidRPr="00D93BCC">
        <w:rPr>
          <w:rFonts w:hint="eastAsia"/>
        </w:rPr>
        <w:t>职业教育的“永川样本”</w:t>
      </w:r>
    </w:p>
    <w:p w:rsidR="006A2F38" w:rsidRDefault="006A2F38" w:rsidP="006A2F38">
      <w:pPr>
        <w:spacing w:line="245" w:lineRule="auto"/>
        <w:ind w:firstLineChars="200" w:firstLine="420"/>
      </w:pPr>
      <w:r>
        <w:rPr>
          <w:rFonts w:hint="eastAsia"/>
        </w:rPr>
        <w:t>编者按：讲好中国故事、传播好中国声音，是向世界展现真实、立体、全面的中国，提高国家文化软实力的必然要求。重庆作为中国最年轻的直辖市，是西部大开发的重要战略支点、“一带一路”和长江经济带的联接点，在不断奋力前行的发展历程中，涌现了很多不平凡的人、不平凡的故事，正是这些不平凡的人和故事推动着重庆这艘巨舰扬帆前行。为讲好新时代重庆人的精彩故事，中国网与重庆市委网信办联合开展《故事中国——重庆，一座奋力前行的魅力城市》主题采访活动，将以图文、视频等形式宣传重庆在建设内陆开放高地、实施乡村振兴战略、推进生态文明建设、打好精准脱贫攻坚战、加快城市建设等领域取得的显著成就，全方位、多角度、立体化展示重庆美丽山水的国际化都市形象。本期记者将走进重庆永川区，讲述这个职教名城如何一步步发展壮大的精彩故事。</w:t>
      </w:r>
    </w:p>
    <w:p w:rsidR="006A2F38" w:rsidRDefault="006A2F38" w:rsidP="006A2F38">
      <w:pPr>
        <w:spacing w:line="245" w:lineRule="auto"/>
        <w:ind w:firstLineChars="200" w:firstLine="420"/>
      </w:pPr>
      <w:r>
        <w:rPr>
          <w:rFonts w:hint="eastAsia"/>
        </w:rPr>
        <w:t>在中国西部地区的职教版图上，重庆永川，是无法绕过的存在。</w:t>
      </w:r>
    </w:p>
    <w:p w:rsidR="006A2F38" w:rsidRDefault="006A2F38" w:rsidP="006A2F38">
      <w:pPr>
        <w:spacing w:line="245" w:lineRule="auto"/>
        <w:ind w:firstLineChars="200" w:firstLine="420"/>
      </w:pPr>
      <w:r>
        <w:rPr>
          <w:rFonts w:hint="eastAsia"/>
        </w:rPr>
        <w:t>一直以来，永川区委、区政府始终把职业教育放在优先发展战略地位。通过多年来的探索和积累，永川在职业教育领域取得了一个又一个丰硕成果：开创的“城校互动”职教发展模式，被国家教育部认定为中国职教“第四种模式”，每年向社会输送</w:t>
      </w:r>
      <w:r>
        <w:t>3</w:t>
      </w:r>
      <w:r>
        <w:t>万名高技能职业技术人才，学生就业率一直保持在</w:t>
      </w:r>
      <w:r>
        <w:t>96</w:t>
      </w:r>
      <w:r>
        <w:t>％以上</w:t>
      </w:r>
      <w:r>
        <w:t>……</w:t>
      </w:r>
    </w:p>
    <w:p w:rsidR="006A2F38" w:rsidRDefault="006A2F38" w:rsidP="006A2F38">
      <w:pPr>
        <w:spacing w:line="245" w:lineRule="auto"/>
        <w:ind w:firstLineChars="200" w:firstLine="420"/>
      </w:pPr>
      <w:r>
        <w:rPr>
          <w:rFonts w:hint="eastAsia"/>
        </w:rPr>
        <w:t>人才兴，则事业兴。永川区委书记腾宏伟清晰地认识到，一个地方的经济发展越来越取决于技术的创新能力和人才人口的聚集规模，发展职业教育兼容并包、一举两得，对于推动技术创新和人口聚集具有重要作用。</w:t>
      </w:r>
    </w:p>
    <w:p w:rsidR="006A2F38" w:rsidRDefault="006A2F38" w:rsidP="006A2F38">
      <w:pPr>
        <w:spacing w:line="245" w:lineRule="auto"/>
        <w:ind w:firstLineChars="200" w:firstLine="420"/>
      </w:pPr>
      <w:r>
        <w:rPr>
          <w:rFonts w:hint="eastAsia"/>
        </w:rPr>
        <w:t>此话不假，依托于职教资源，长城汽车、利勃海尔等多家国内外大型企业纷纷在永川落户、发展、壮大；依托职教学生优势，永川人口加速聚集，今年常住人口有望超过户籍人口，成为人口净流入城市。一路走来，永川的职业教育已进入高质发展的“黄金时期”，</w:t>
      </w:r>
      <w:r>
        <w:t xml:space="preserve"> </w:t>
      </w:r>
      <w:r>
        <w:t>成为产业发展、城市建设、民生事业高速发展的坚实基础。</w:t>
      </w:r>
    </w:p>
    <w:p w:rsidR="006A2F38" w:rsidRDefault="006A2F38" w:rsidP="006A2F38">
      <w:pPr>
        <w:spacing w:line="245" w:lineRule="auto"/>
        <w:ind w:firstLineChars="200" w:firstLine="420"/>
      </w:pPr>
      <w:r>
        <w:rPr>
          <w:rFonts w:hint="eastAsia"/>
        </w:rPr>
        <w:t>“完善职业教育和培训体系，深化产教融合、校企合作。”而今，党的十九大报告为职业教育指明了发展方向，提出了更高要求。站在新的历史节点，永川如何进一步叫响职业教育这块“金字招牌”？</w:t>
      </w:r>
      <w:r>
        <w:t>2017</w:t>
      </w:r>
      <w:r>
        <w:t>年，永川区委、区政府制定出台了</w:t>
      </w:r>
      <w:r>
        <w:t>“</w:t>
      </w:r>
      <w:r>
        <w:t>职教发展</w:t>
      </w:r>
      <w:r>
        <w:t>24</w:t>
      </w:r>
      <w:r>
        <w:t>条</w:t>
      </w:r>
      <w:r>
        <w:t>”</w:t>
      </w:r>
      <w:r>
        <w:t>，方案条条是干货、句句见行动，为服务区域经济发展和加快建设现代职业教育体系指明了方向，勾勒出清晰的路线图。在实践探索中，一个城校紧密互动、校企紧密合作、产教紧密融合的永川职教样本呼之欲出。</w:t>
      </w:r>
    </w:p>
    <w:p w:rsidR="006A2F38" w:rsidRDefault="006A2F38" w:rsidP="006A2F38">
      <w:pPr>
        <w:spacing w:line="245" w:lineRule="auto"/>
        <w:ind w:firstLineChars="200" w:firstLine="420"/>
      </w:pPr>
      <w:r>
        <w:rPr>
          <w:rFonts w:hint="eastAsia"/>
        </w:rPr>
        <w:t>政府托底</w:t>
      </w:r>
      <w:r>
        <w:t xml:space="preserve"> </w:t>
      </w:r>
      <w:r>
        <w:t>夯实职教发展基础</w:t>
      </w:r>
    </w:p>
    <w:p w:rsidR="006A2F38" w:rsidRDefault="006A2F38" w:rsidP="006A2F38">
      <w:pPr>
        <w:spacing w:line="245" w:lineRule="auto"/>
        <w:ind w:firstLineChars="200" w:firstLine="420"/>
      </w:pPr>
      <w:r>
        <w:rPr>
          <w:rFonts w:hint="eastAsia"/>
        </w:rPr>
        <w:t>“目前，永川大中专院校</w:t>
      </w:r>
      <w:r>
        <w:t>15</w:t>
      </w:r>
      <w:r>
        <w:t>所，学生总数达到</w:t>
      </w:r>
      <w:r>
        <w:t>12</w:t>
      </w:r>
      <w:r>
        <w:t>．</w:t>
      </w:r>
      <w:r>
        <w:t>6</w:t>
      </w:r>
      <w:r>
        <w:t>万，比</w:t>
      </w:r>
      <w:r>
        <w:t>2017</w:t>
      </w:r>
      <w:r>
        <w:t>年增加</w:t>
      </w:r>
      <w:r>
        <w:t>6000</w:t>
      </w:r>
      <w:r>
        <w:t>余人。</w:t>
      </w:r>
      <w:r>
        <w:t>”</w:t>
      </w:r>
      <w:r>
        <w:t>相关负责人告诉记者，今年是永川规划建设重庆职教城的第</w:t>
      </w:r>
      <w:r>
        <w:t>14</w:t>
      </w:r>
      <w:r>
        <w:t>年，永川已经成为了一座名副其实的职教之城。</w:t>
      </w:r>
    </w:p>
    <w:p w:rsidR="006A2F38" w:rsidRDefault="006A2F38" w:rsidP="006A2F38">
      <w:pPr>
        <w:spacing w:line="245" w:lineRule="auto"/>
        <w:ind w:firstLineChars="200" w:firstLine="420"/>
      </w:pPr>
      <w:r>
        <w:rPr>
          <w:rFonts w:hint="eastAsia"/>
        </w:rPr>
        <w:t>究竟是一种什么力量在支撑和推动着它前进？追溯永川职业教育发展历程，不难得出这样的结论：政府主导是永川职业教育蓬勃发展的推动力。翻开尘封的历史相册，记者发现，通过规划到位、管理到位、转型到位、激励到位、服务到位等方方面面的行动和措施，永川政府为职业教育的发展提供了强有力的支持和保障。</w:t>
      </w:r>
    </w:p>
    <w:p w:rsidR="006A2F38" w:rsidRDefault="006A2F38" w:rsidP="006A2F38">
      <w:pPr>
        <w:spacing w:line="245" w:lineRule="auto"/>
        <w:ind w:firstLineChars="200" w:firstLine="420"/>
      </w:pPr>
      <w:r>
        <w:t>2004</w:t>
      </w:r>
      <w:r>
        <w:t>年初，永川决定在城区规划建设具有现代水平和规模的职教城区，打造具有品牌效应的西部职业教育基地和职业教育示范基地。规划一出，当地立即建立了由区委书记任组长的重庆职教基地建设发展领导小组，建立健全了职教发展联席会议制度，设立院校协会、就业联盟、党建联席会等，搭建起投融资、招生就业等</w:t>
      </w:r>
      <w:r>
        <w:t>7</w:t>
      </w:r>
      <w:r>
        <w:t>个公共服务平台，为职业教育的蓬勃发展打下了坚实基础。</w:t>
      </w:r>
    </w:p>
    <w:p w:rsidR="006A2F38" w:rsidRDefault="006A2F38" w:rsidP="006A2F38">
      <w:pPr>
        <w:spacing w:line="245" w:lineRule="auto"/>
        <w:ind w:firstLineChars="200" w:firstLine="420"/>
      </w:pPr>
      <w:r>
        <w:t>2008</w:t>
      </w:r>
      <w:r>
        <w:t>年，当别处刚开始将职业教育视为香饽饽时，永川区委区政府高瞻远瞩，已经开始深度创新，在全国率先实施免费中职教育，并开始结合本地产业转型着手内涵发展。</w:t>
      </w:r>
    </w:p>
    <w:p w:rsidR="006A2F38" w:rsidRDefault="006A2F38" w:rsidP="006A2F38">
      <w:pPr>
        <w:spacing w:line="245" w:lineRule="auto"/>
        <w:ind w:firstLineChars="200" w:firstLine="420"/>
      </w:pPr>
      <w:r>
        <w:t>2017</w:t>
      </w:r>
      <w:r>
        <w:t>年，全国各地对</w:t>
      </w:r>
      <w:r>
        <w:t>“</w:t>
      </w:r>
      <w:r>
        <w:t>人</w:t>
      </w:r>
      <w:r>
        <w:t>”</w:t>
      </w:r>
      <w:r>
        <w:t>的竞争异常激烈，永川区委书记滕宏伟越发意识到人才的重要性。为此，经过不断的摸索、修改、审议，永川区政府出台了《关于加快建设现代职业教育高地的意见》及</w:t>
      </w:r>
      <w:r>
        <w:t>24</w:t>
      </w:r>
      <w:r>
        <w:t>条激励政策，在扩大办学规模、促进内涵发展上下功夫，真金白银地打造</w:t>
      </w:r>
      <w:r>
        <w:t>“</w:t>
      </w:r>
      <w:r>
        <w:t>职教升级版</w:t>
      </w:r>
      <w:r>
        <w:t>”</w:t>
      </w:r>
      <w:r>
        <w:t>。</w:t>
      </w:r>
    </w:p>
    <w:p w:rsidR="006A2F38" w:rsidRDefault="006A2F38" w:rsidP="006A2F38">
      <w:pPr>
        <w:spacing w:line="245" w:lineRule="auto"/>
        <w:ind w:firstLineChars="200" w:firstLine="420"/>
      </w:pPr>
      <w:r>
        <w:rPr>
          <w:rFonts w:hint="eastAsia"/>
        </w:rPr>
        <w:t>重庆科创职业学院副校长刘鸿飞从事职业教育二十多年，看着永川职教一步步发展壮大，深有感触。他告诉记者，领导的超前意识、落实到位的激励政策，是全区职教发展的重要原因。特别是去年出台的“职教发展</w:t>
      </w:r>
      <w:r>
        <w:t>24</w:t>
      </w:r>
      <w:r>
        <w:t>条</w:t>
      </w:r>
      <w:r>
        <w:t>”</w:t>
      </w:r>
      <w:r>
        <w:t>，更是永川区政府出台所有涉及职教文件中，最实在、最有力、最振奋人心的大手笔之作。</w:t>
      </w:r>
      <w:r>
        <w:t>“</w:t>
      </w:r>
      <w:r>
        <w:t>新区最好的地块都给了院校，目前我校正在建设的</w:t>
      </w:r>
      <w:r>
        <w:t>200</w:t>
      </w:r>
      <w:r>
        <w:t>亩校区就是其中之一。</w:t>
      </w:r>
      <w:r>
        <w:t>”</w:t>
      </w:r>
      <w:r>
        <w:t>刘鸿飞骄傲地表示，种种优惠政策下，重庆科创职业学院的规模不断扩大、学生就业率年年升高，一批批优秀的</w:t>
      </w:r>
      <w:r>
        <w:t>“</w:t>
      </w:r>
      <w:r>
        <w:t>永川技工</w:t>
      </w:r>
      <w:r>
        <w:t>”</w:t>
      </w:r>
      <w:r>
        <w:t>从这里走了出来。</w:t>
      </w:r>
    </w:p>
    <w:p w:rsidR="006A2F38" w:rsidRDefault="006A2F38" w:rsidP="006A2F38">
      <w:pPr>
        <w:spacing w:line="245" w:lineRule="auto"/>
        <w:ind w:firstLineChars="200" w:firstLine="420"/>
      </w:pPr>
      <w:r>
        <w:rPr>
          <w:rFonts w:hint="eastAsia"/>
        </w:rPr>
        <w:t>政府管理到位而不越位、政策落地而不空谈，让永川的职教一鸣惊人，成就了一个全国闻名的职教名城。而今，翻开毕业生就业的“晴雨表”，永川职教学生年均就业率保持在</w:t>
      </w:r>
      <w:r>
        <w:t>96</w:t>
      </w:r>
      <w:r>
        <w:t>％以上，</w:t>
      </w:r>
      <w:r>
        <w:t>80</w:t>
      </w:r>
      <w:r>
        <w:t>％以上毕业生留渝就业，</w:t>
      </w:r>
      <w:r>
        <w:t>“</w:t>
      </w:r>
      <w:r>
        <w:t>永川工匠</w:t>
      </w:r>
      <w:r>
        <w:t>”</w:t>
      </w:r>
      <w:r>
        <w:t>的职教品牌影响力逐步显现。</w:t>
      </w:r>
    </w:p>
    <w:p w:rsidR="006A2F38" w:rsidRDefault="006A2F38" w:rsidP="006A2F38">
      <w:pPr>
        <w:spacing w:line="245" w:lineRule="auto"/>
        <w:ind w:firstLineChars="200" w:firstLine="420"/>
      </w:pPr>
      <w:r>
        <w:rPr>
          <w:rFonts w:hint="eastAsia"/>
        </w:rPr>
        <w:t>产教融合</w:t>
      </w:r>
      <w:r>
        <w:t xml:space="preserve"> </w:t>
      </w:r>
      <w:r>
        <w:t>打造西部现代职教高地</w:t>
      </w:r>
    </w:p>
    <w:p w:rsidR="006A2F38" w:rsidRDefault="006A2F38" w:rsidP="006A2F38">
      <w:pPr>
        <w:spacing w:line="245" w:lineRule="auto"/>
        <w:ind w:firstLineChars="200" w:firstLine="420"/>
      </w:pPr>
      <w:r>
        <w:rPr>
          <w:rFonts w:hint="eastAsia"/>
        </w:rPr>
        <w:t>走进重庆科创职业学院高新技术实训基地，每一层都令人驻足忘返。一楼的校办企业重庆乐铠机器人技术有限公司，二楼的机器人中心、三楼的科普基地，四楼的</w:t>
      </w:r>
      <w:r>
        <w:t>3D</w:t>
      </w:r>
      <w:r>
        <w:t>打印中心</w:t>
      </w:r>
      <w:r>
        <w:t>……</w:t>
      </w:r>
      <w:r>
        <w:t>这里融实训教学、职业鉴定、生产服务、科普体验和技术研发等功能为一体，俨然</w:t>
      </w:r>
      <w:r>
        <w:t>“</w:t>
      </w:r>
      <w:r>
        <w:t>产学研</w:t>
      </w:r>
      <w:r>
        <w:t>”</w:t>
      </w:r>
      <w:r>
        <w:t>一体的典范。</w:t>
      </w:r>
    </w:p>
    <w:p w:rsidR="006A2F38" w:rsidRDefault="006A2F38" w:rsidP="006A2F38">
      <w:pPr>
        <w:spacing w:line="245" w:lineRule="auto"/>
        <w:ind w:firstLineChars="200" w:firstLine="420"/>
      </w:pPr>
      <w:r>
        <w:rPr>
          <w:rFonts w:hint="eastAsia"/>
        </w:rPr>
        <w:t>“基地模拟企业真实的生产环境，为学生提供实训机会，为企业培养‘准员工’。”刘鸿飞表示，通过“做中学，厂中学，学中做”的高职教育培养模式，每一名学生走出职业学校的教室，就能进入企业生产车间“无缝”衔接上岗，核心竞争力得到全面高度提升。目前，学校已经建成</w:t>
      </w:r>
      <w:r>
        <w:t>4</w:t>
      </w:r>
      <w:r>
        <w:t>个市级技术创新和应用服务平台，与近</w:t>
      </w:r>
      <w:r>
        <w:t>300</w:t>
      </w:r>
      <w:r>
        <w:t>家大中型企业开展校企合作。</w:t>
      </w:r>
    </w:p>
    <w:p w:rsidR="006A2F38" w:rsidRDefault="006A2F38" w:rsidP="006A2F38">
      <w:pPr>
        <w:spacing w:line="245" w:lineRule="auto"/>
        <w:ind w:firstLineChars="200" w:firstLine="420"/>
      </w:pPr>
      <w:r>
        <w:rPr>
          <w:rFonts w:hint="eastAsia"/>
        </w:rPr>
        <w:t>重庆科创学院只是永川发展职业教育、推进产教融合的一个缩影。作为重庆职业技术教育重要基地，近年来，永川建立起政、产、学深度融合的人才培养联盟，对接产业开展精准人才培养，推行“引企入校”“办校入园”“企业办班”等合作，扩大“订单”“定向”“定岗”等规模，形成了一套可复制可推广的产教深度融合模式，为全区工业经济赋能提供了有力支持。</w:t>
      </w:r>
    </w:p>
    <w:p w:rsidR="006A2F38" w:rsidRDefault="006A2F38" w:rsidP="006A2F38">
      <w:pPr>
        <w:spacing w:line="245" w:lineRule="auto"/>
        <w:ind w:firstLineChars="200" w:firstLine="420"/>
      </w:pPr>
      <w:r>
        <w:rPr>
          <w:rFonts w:hint="eastAsia"/>
        </w:rPr>
        <w:t>让职教、产业“两张皮”形成“一股劲”，永川如何做到的？这是一系列强有力的组合拳：</w:t>
      </w:r>
    </w:p>
    <w:p w:rsidR="006A2F38" w:rsidRDefault="006A2F38" w:rsidP="006A2F38">
      <w:pPr>
        <w:spacing w:line="245" w:lineRule="auto"/>
        <w:ind w:firstLineChars="200" w:firstLine="420"/>
      </w:pPr>
      <w:r>
        <w:rPr>
          <w:rFonts w:hint="eastAsia"/>
        </w:rPr>
        <w:t>引导企业在职业院校建立“校中厂”，实现专业设置与职业岗位需求、课程内容与职业标准、教学过程与生产过程、学生与学徒、校园文化与企业文化、实习与就业深度融合；</w:t>
      </w:r>
    </w:p>
    <w:p w:rsidR="006A2F38" w:rsidRDefault="006A2F38" w:rsidP="006A2F38">
      <w:pPr>
        <w:spacing w:line="245" w:lineRule="auto"/>
        <w:ind w:firstLineChars="200" w:firstLine="420"/>
      </w:pPr>
      <w:r>
        <w:rPr>
          <w:rFonts w:hint="eastAsia"/>
        </w:rPr>
        <w:t>支持院校在企业设立“厂中校”或教学基地，围绕全球前沿科技、战略性新兴产业和主导产业，共建大学科技园，共同培养行业标准人才；</w:t>
      </w:r>
    </w:p>
    <w:p w:rsidR="006A2F38" w:rsidRDefault="006A2F38" w:rsidP="006A2F38">
      <w:pPr>
        <w:spacing w:line="245" w:lineRule="auto"/>
        <w:ind w:firstLineChars="200" w:firstLine="420"/>
      </w:pPr>
      <w:r>
        <w:rPr>
          <w:rFonts w:hint="eastAsia"/>
        </w:rPr>
        <w:t>围绕全市支柱产业，及时调整专业动态，建立与区域经济和产业转型升级相匹配的专业体系，实现紧密对接主导产业；</w:t>
      </w:r>
    </w:p>
    <w:p w:rsidR="006A2F38" w:rsidRDefault="006A2F38" w:rsidP="006A2F38">
      <w:pPr>
        <w:spacing w:line="245" w:lineRule="auto"/>
        <w:ind w:firstLineChars="200" w:firstLine="420"/>
      </w:pPr>
      <w:r>
        <w:rPr>
          <w:rFonts w:hint="eastAsia"/>
        </w:rPr>
        <w:t>共建订单班，校企双方互聘共用、双向挂职，人才培养由企业师傅共同承担，着力培养订单班学员“敬业、精益、专注、创新”的工匠精神。目前，辖区职业院校与</w:t>
      </w:r>
      <w:r>
        <w:t>537</w:t>
      </w:r>
      <w:r>
        <w:t>家在渝企业建立合作办学关系，聘任</w:t>
      </w:r>
      <w:r>
        <w:t>718</w:t>
      </w:r>
      <w:r>
        <w:t>名企业技术人员到校兼职任教。</w:t>
      </w:r>
    </w:p>
    <w:p w:rsidR="006A2F38" w:rsidRDefault="006A2F38" w:rsidP="006A2F38">
      <w:pPr>
        <w:spacing w:line="245" w:lineRule="auto"/>
        <w:ind w:firstLineChars="200" w:firstLine="420"/>
      </w:pPr>
      <w:r>
        <w:rPr>
          <w:rFonts w:hint="eastAsia"/>
        </w:rPr>
        <w:t>如今，在永川，职教、产业已与城市水乳交融、共生共存。翻开地图，一个个产教融合的经典案例浮现在眼前：重庆职教中心组建</w:t>
      </w:r>
      <w:r>
        <w:t xml:space="preserve"> “</w:t>
      </w:r>
      <w:r>
        <w:t>中德班</w:t>
      </w:r>
      <w:r>
        <w:t>”</w:t>
      </w:r>
      <w:r>
        <w:t>，重庆工业技师学院在力劲集团设立</w:t>
      </w:r>
      <w:r>
        <w:t>“</w:t>
      </w:r>
      <w:r>
        <w:t>重庆工业技师学院力劲压铸分院</w:t>
      </w:r>
      <w:r>
        <w:t>”</w:t>
      </w:r>
      <w:r>
        <w:t>，重庆水电职院与中国普天和德国工商大会开展联合办学</w:t>
      </w:r>
      <w:r>
        <w:t>……</w:t>
      </w:r>
      <w:r>
        <w:t>今年以来，学校与企业新增合作项目</w:t>
      </w:r>
      <w:r>
        <w:t>26</w:t>
      </w:r>
      <w:r>
        <w:t>个，总共达到</w:t>
      </w:r>
      <w:r>
        <w:t>124</w:t>
      </w:r>
      <w:r>
        <w:t>个，学生</w:t>
      </w:r>
      <w:r>
        <w:t>1300</w:t>
      </w:r>
      <w:r>
        <w:t>余名。可以说，永川产业发展的兴衰已经和职业教育的起伏同频共振、律动相仿，一个西部现代职教高地已经初现雏形。</w:t>
      </w:r>
    </w:p>
    <w:p w:rsidR="006A2F38" w:rsidRDefault="006A2F38" w:rsidP="006A2F38">
      <w:pPr>
        <w:spacing w:line="245" w:lineRule="auto"/>
        <w:ind w:firstLineChars="200" w:firstLine="420"/>
      </w:pPr>
      <w:r>
        <w:rPr>
          <w:rFonts w:hint="eastAsia"/>
        </w:rPr>
        <w:t>转变模式</w:t>
      </w:r>
      <w:r>
        <w:t xml:space="preserve"> </w:t>
      </w:r>
      <w:r>
        <w:t>培养</w:t>
      </w:r>
      <w:r>
        <w:t>“</w:t>
      </w:r>
      <w:r>
        <w:t>永川工匠</w:t>
      </w:r>
      <w:r>
        <w:t>”</w:t>
      </w:r>
      <w:r>
        <w:t>支撑高质量发展</w:t>
      </w:r>
    </w:p>
    <w:p w:rsidR="006A2F38" w:rsidRDefault="006A2F38" w:rsidP="006A2F38">
      <w:pPr>
        <w:spacing w:line="245" w:lineRule="auto"/>
        <w:ind w:firstLineChars="200" w:firstLine="420"/>
      </w:pPr>
      <w:r>
        <w:rPr>
          <w:rFonts w:hint="eastAsia"/>
        </w:rPr>
        <w:t>当前，永川区工业经济正逐步向机器人及智能装备、电子信息、汽车及零部件等新兴产业靠拢。随着产业转型升级步伐不断加快，人才的需求也在不断变化。站在新时代的风口浪尖，永川培养的人才应该向哪方面转化？</w:t>
      </w:r>
    </w:p>
    <w:p w:rsidR="006A2F38" w:rsidRDefault="006A2F38" w:rsidP="006A2F38">
      <w:pPr>
        <w:spacing w:line="245" w:lineRule="auto"/>
        <w:ind w:firstLineChars="200" w:firstLine="420"/>
      </w:pPr>
      <w:r>
        <w:rPr>
          <w:rFonts w:hint="eastAsia"/>
        </w:rPr>
        <w:t>如果说十年前永川培养的是“技工”，那么现在永川打造的是“工匠”。</w:t>
      </w:r>
      <w:r>
        <w:t xml:space="preserve"> </w:t>
      </w:r>
      <w:r>
        <w:t>相关负责人告诉记者，在新时代中国迈向工业</w:t>
      </w:r>
      <w:r>
        <w:t>4</w:t>
      </w:r>
      <w:r>
        <w:t>．</w:t>
      </w:r>
      <w:r>
        <w:t>0</w:t>
      </w:r>
      <w:r>
        <w:t>的背景下，对产品品质具有细致追求、对工作具有专注和坚持的</w:t>
      </w:r>
      <w:r>
        <w:t>“</w:t>
      </w:r>
      <w:r>
        <w:t>工匠</w:t>
      </w:r>
      <w:r>
        <w:t>”</w:t>
      </w:r>
      <w:r>
        <w:t>才是符合永川未来发展的人才，中国未来发展的人才。</w:t>
      </w:r>
    </w:p>
    <w:p w:rsidR="006A2F38" w:rsidRDefault="006A2F38" w:rsidP="006A2F38">
      <w:pPr>
        <w:spacing w:line="245" w:lineRule="auto"/>
        <w:ind w:firstLineChars="200" w:firstLine="420"/>
      </w:pPr>
      <w:r>
        <w:rPr>
          <w:rFonts w:hint="eastAsia"/>
        </w:rPr>
        <w:t>为了实现这样的转变，永川计划和德国企业展开合作，汲取德国职业教育的先进经验，学习德国人工作中的严谨，培育具有“工匠”精神的高素质人才。</w:t>
      </w:r>
    </w:p>
    <w:p w:rsidR="006A2F38" w:rsidRDefault="006A2F38" w:rsidP="006A2F38">
      <w:pPr>
        <w:spacing w:line="245" w:lineRule="auto"/>
        <w:ind w:firstLineChars="200" w:firstLine="420"/>
      </w:pPr>
      <w:r>
        <w:rPr>
          <w:rFonts w:hint="eastAsia"/>
        </w:rPr>
        <w:t>校企合作的方向也逐渐向高素质人才培养转变。</w:t>
      </w:r>
      <w:r>
        <w:t>2018</w:t>
      </w:r>
      <w:r>
        <w:t>年</w:t>
      </w:r>
      <w:r>
        <w:t>4</w:t>
      </w:r>
      <w:r>
        <w:t>月</w:t>
      </w:r>
      <w:r>
        <w:t>26</w:t>
      </w:r>
      <w:r>
        <w:t>日，重庆科创职业学院和科大讯飞股份有限公司基于重庆乃至全国智能产业、智能经济的发展需求，本着</w:t>
      </w:r>
      <w:r>
        <w:t>“</w:t>
      </w:r>
      <w:r>
        <w:t>共商、共建、共享、共发展</w:t>
      </w:r>
      <w:r>
        <w:t>”</w:t>
      </w:r>
      <w:r>
        <w:t>的原则，建立校企合作关系，致力于发挥各自优势、共享双方资源、运用双方特长，联合培养高质量</w:t>
      </w:r>
      <w:r>
        <w:t xml:space="preserve"> AI</w:t>
      </w:r>
      <w:r>
        <w:t>人才，为重庆智能经济社会发展提供人才支撑。</w:t>
      </w:r>
    </w:p>
    <w:p w:rsidR="006A2F38" w:rsidRDefault="006A2F38" w:rsidP="006A2F38">
      <w:pPr>
        <w:spacing w:line="245" w:lineRule="auto"/>
        <w:ind w:firstLineChars="200" w:firstLine="420"/>
      </w:pPr>
      <w:r>
        <w:rPr>
          <w:rFonts w:hint="eastAsia"/>
        </w:rPr>
        <w:t>“抓住了人才，就抓住了市场。”重庆科创职业学院相关负责人表示，院校培育出的高素质人才，是一支推动永川产业升级、科技创新的重要力量。他们的出现，将为永川区智能装备、机器人制造等高技术含量产业的发展奠定坚实基础。</w:t>
      </w:r>
    </w:p>
    <w:p w:rsidR="006A2F38" w:rsidRDefault="006A2F38" w:rsidP="006A2F38">
      <w:pPr>
        <w:spacing w:line="245" w:lineRule="auto"/>
        <w:ind w:firstLineChars="200" w:firstLine="420"/>
      </w:pPr>
      <w:r>
        <w:rPr>
          <w:rFonts w:hint="eastAsia"/>
        </w:rPr>
        <w:t>频繁结出的累累硕果就是永川人才培养成效的最佳证明。今年</w:t>
      </w:r>
      <w:r>
        <w:t>6</w:t>
      </w:r>
      <w:r>
        <w:t>月，在中国国际军民两用技术博览会上，</w:t>
      </w:r>
      <w:r>
        <w:t>“</w:t>
      </w:r>
      <w:r>
        <w:t>意念之光</w:t>
      </w:r>
      <w:r>
        <w:t>”</w:t>
      </w:r>
      <w:r>
        <w:t>、</w:t>
      </w:r>
      <w:r>
        <w:t>“</w:t>
      </w:r>
      <w:r>
        <w:t>百花竞开</w:t>
      </w:r>
      <w:r>
        <w:t>”</w:t>
      </w:r>
      <w:r>
        <w:t>、</w:t>
      </w:r>
      <w:r>
        <w:t>“</w:t>
      </w:r>
      <w:r>
        <w:t>乐铠机甲</w:t>
      </w:r>
      <w:r>
        <w:t>”</w:t>
      </w:r>
      <w:r>
        <w:t>等一批批由重庆科创职业学院学生自主研发创造的产品惊艳亮相，赚足了眼球。今年以来，由中国程院院士涂铭旌领衔研制的柔性银纳米线透明导电薄膜和触摸屏技术，获首届全国智能制造创新创业大赛团队创新奖第一名。新药创新团队在第四届中国创新创业大赛生物医药行业总决赛中获全国总决赛桂冠。</w:t>
      </w:r>
    </w:p>
    <w:p w:rsidR="006A2F38" w:rsidRDefault="006A2F38" w:rsidP="006A2F38">
      <w:pPr>
        <w:spacing w:line="245" w:lineRule="auto"/>
        <w:ind w:firstLineChars="200" w:firstLine="420"/>
      </w:pPr>
      <w:r>
        <w:rPr>
          <w:rFonts w:hint="eastAsia"/>
        </w:rPr>
        <w:t>不止于此，职业教育的蓬勃发展，也带动了当地招商引资，拉动了经济增长。今年以来，依托职教资源，利勃海尔等多家德国高端数控机床企业、长城汽车项目、东鹏智能家居产业园相继落户，携程西南总部、阿里巴巴、腾讯等服务中心纷纷入驻；引进和培养的多位高端人才，带动院校建立创业孵化园、众创空间</w:t>
      </w:r>
      <w:r>
        <w:t>9</w:t>
      </w:r>
      <w:r>
        <w:t>个，入驻创业项目</w:t>
      </w:r>
      <w:r>
        <w:t>301</w:t>
      </w:r>
      <w:r>
        <w:t>个，实现产值</w:t>
      </w:r>
      <w:r>
        <w:t>6032</w:t>
      </w:r>
      <w:r>
        <w:t>万元。</w:t>
      </w:r>
    </w:p>
    <w:p w:rsidR="006A2F38" w:rsidRDefault="006A2F38" w:rsidP="006A2F38">
      <w:pPr>
        <w:spacing w:line="245" w:lineRule="auto"/>
        <w:ind w:firstLineChars="200" w:firstLine="420"/>
        <w:rPr>
          <w:rFonts w:hint="eastAsia"/>
        </w:rPr>
      </w:pPr>
      <w:r>
        <w:rPr>
          <w:rFonts w:hint="eastAsia"/>
        </w:rPr>
        <w:t>楼宇林业，学子如潮。在永川</w:t>
      </w:r>
      <w:r>
        <w:t>1576</w:t>
      </w:r>
      <w:r>
        <w:t>平方公里的版图上，更多的产业正在兴起，更多的人才正在汇聚，更多的故事正在发生。未来，永川这座</w:t>
      </w:r>
      <w:r>
        <w:t>“</w:t>
      </w:r>
      <w:r>
        <w:t>职教大城</w:t>
      </w:r>
      <w:r>
        <w:t>”</w:t>
      </w:r>
      <w:r>
        <w:t>，必将乘着</w:t>
      </w:r>
      <w:r>
        <w:t>“</w:t>
      </w:r>
      <w:r>
        <w:t>建设成为特色鲜明、水平一流、服务力强、认可度高的西部现代职教高地</w:t>
      </w:r>
      <w:r>
        <w:t>”</w:t>
      </w:r>
      <w:r>
        <w:t>的东风，扬帆冲刺，书写传奇。</w:t>
      </w:r>
    </w:p>
    <w:p w:rsidR="006A2F38" w:rsidRPr="00D93BCC" w:rsidRDefault="006A2F38" w:rsidP="006A2F38">
      <w:pPr>
        <w:spacing w:line="245" w:lineRule="auto"/>
        <w:ind w:firstLineChars="200" w:firstLine="420"/>
        <w:jc w:val="right"/>
        <w:rPr>
          <w:rFonts w:hint="eastAsia"/>
        </w:rPr>
      </w:pPr>
      <w:r w:rsidRPr="00D93BCC">
        <w:rPr>
          <w:rFonts w:hint="eastAsia"/>
        </w:rPr>
        <w:t>中国网</w:t>
      </w:r>
      <w:r w:rsidRPr="00D93BCC">
        <w:t>2018-12-26</w:t>
      </w:r>
    </w:p>
    <w:p w:rsidR="006A2F38" w:rsidRDefault="006A2F38" w:rsidP="005B3596">
      <w:pPr>
        <w:sectPr w:rsidR="006A2F38" w:rsidSect="005B3596">
          <w:type w:val="continuous"/>
          <w:pgSz w:w="11906" w:h="16838" w:code="9"/>
          <w:pgMar w:top="1644" w:right="1236" w:bottom="1418" w:left="1814" w:header="851" w:footer="907" w:gutter="0"/>
          <w:pgNumType w:start="1"/>
          <w:cols w:space="425"/>
          <w:docGrid w:type="lines" w:linePitch="341" w:charSpace="2373"/>
        </w:sectPr>
      </w:pPr>
    </w:p>
    <w:p w:rsidR="00FC6B06" w:rsidRDefault="00FC6B06"/>
    <w:sectPr w:rsidR="00FC6B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2F38"/>
    <w:rsid w:val="006A2F38"/>
    <w:rsid w:val="00FC6B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A2F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A2F38"/>
    <w:rPr>
      <w:rFonts w:ascii="黑体" w:eastAsia="黑体" w:hAnsi="宋体" w:cs="Times New Roman"/>
      <w:b/>
      <w:kern w:val="36"/>
      <w:sz w:val="32"/>
      <w:szCs w:val="32"/>
    </w:rPr>
  </w:style>
  <w:style w:type="paragraph" w:customStyle="1" w:styleId="Char2CharCharChar">
    <w:name w:val="Char2 Char Char Char"/>
    <w:basedOn w:val="a"/>
    <w:autoRedefine/>
    <w:rsid w:val="006A2F3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604</Words>
  <Characters>3448</Characters>
  <Application>Microsoft Office Word</Application>
  <DocSecurity>0</DocSecurity>
  <Lines>28</Lines>
  <Paragraphs>8</Paragraphs>
  <ScaleCrop>false</ScaleCrop>
  <Company>Win10NeT.COM</Company>
  <LinksUpToDate>false</LinksUpToDate>
  <CharactersWithSpaces>4044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