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79D2" w:rsidRDefault="001579D2" w:rsidP="00D93BCC">
      <w:pPr>
        <w:pStyle w:val="1"/>
        <w:spacing w:line="245" w:lineRule="auto"/>
        <w:rPr>
          <w:rFonts w:hint="eastAsia"/>
        </w:rPr>
      </w:pPr>
      <w:r w:rsidRPr="00D93BCC">
        <w:rPr>
          <w:rFonts w:hint="eastAsia"/>
        </w:rPr>
        <w:t>产教融合提升职业教育服务力</w:t>
      </w:r>
      <w:r w:rsidRPr="00D93BCC">
        <w:t xml:space="preserve"> </w:t>
      </w:r>
      <w:r w:rsidRPr="00D93BCC">
        <w:t>“</w:t>
      </w:r>
      <w:r w:rsidRPr="00D93BCC">
        <w:t>湖南制造</w:t>
      </w:r>
      <w:r w:rsidRPr="00D93BCC">
        <w:t>”</w:t>
      </w:r>
      <w:r w:rsidRPr="00D93BCC">
        <w:t>名扬海外</w:t>
      </w:r>
    </w:p>
    <w:p w:rsidR="001579D2" w:rsidRDefault="001579D2" w:rsidP="001579D2">
      <w:pPr>
        <w:spacing w:line="245" w:lineRule="auto"/>
        <w:ind w:firstLineChars="200" w:firstLine="420"/>
      </w:pPr>
      <w:r>
        <w:rPr>
          <w:rFonts w:hint="eastAsia"/>
        </w:rPr>
        <w:t>编者按：</w:t>
      </w:r>
    </w:p>
    <w:p w:rsidR="001579D2" w:rsidRDefault="001579D2" w:rsidP="001579D2">
      <w:pPr>
        <w:spacing w:line="245" w:lineRule="auto"/>
        <w:ind w:firstLineChars="200" w:firstLine="420"/>
      </w:pPr>
      <w:r>
        <w:rPr>
          <w:rFonts w:hint="eastAsia"/>
        </w:rPr>
        <w:t>湖南全省教育大会即将召开。为营造浓厚氛围，</w:t>
      </w:r>
      <w:r>
        <w:t>12</w:t>
      </w:r>
      <w:r>
        <w:t>月</w:t>
      </w:r>
      <w:r>
        <w:t>10</w:t>
      </w:r>
      <w:r>
        <w:t>日至</w:t>
      </w:r>
      <w:r>
        <w:t>18</w:t>
      </w:r>
      <w:r>
        <w:t>日，湖南省教育厅牵头，组织媒体前往永州、怀化、长沙、湘潭等市州，深入学校、企业，就城乡义务教育一体化发展、高校</w:t>
      </w:r>
      <w:r>
        <w:t>“</w:t>
      </w:r>
      <w:r>
        <w:t>双一流</w:t>
      </w:r>
      <w:r>
        <w:t>”</w:t>
      </w:r>
      <w:r>
        <w:t>建设、职业教育产教融合、全省教育改革发展述评等</w:t>
      </w:r>
      <w:r>
        <w:t>4</w:t>
      </w:r>
      <w:r>
        <w:t>个方面的主题进行了集中采访。从</w:t>
      </w:r>
      <w:r>
        <w:t>12</w:t>
      </w:r>
      <w:r>
        <w:t>月</w:t>
      </w:r>
      <w:r>
        <w:t>20</w:t>
      </w:r>
      <w:r>
        <w:t>日开始，将连续推出《</w:t>
      </w:r>
      <w:r>
        <w:t>“</w:t>
      </w:r>
      <w:r>
        <w:t>湘</w:t>
      </w:r>
      <w:r>
        <w:t>”</w:t>
      </w:r>
      <w:r>
        <w:t>约教育新时代》</w:t>
      </w:r>
      <w:r>
        <w:t>4</w:t>
      </w:r>
      <w:r>
        <w:t>期系列报道，为大会召开预热升温，敬请关注。</w:t>
      </w:r>
    </w:p>
    <w:p w:rsidR="001579D2" w:rsidRDefault="001579D2" w:rsidP="001579D2">
      <w:pPr>
        <w:spacing w:line="245" w:lineRule="auto"/>
        <w:ind w:firstLineChars="200" w:firstLine="420"/>
      </w:pPr>
      <w:r>
        <w:rPr>
          <w:rFonts w:hint="eastAsia"/>
        </w:rPr>
        <w:t>“湘”约教育新时代</w:t>
      </w:r>
      <w:r>
        <w:t>(</w:t>
      </w:r>
      <w:r>
        <w:t>三</w:t>
      </w:r>
      <w:r>
        <w:t>)</w:t>
      </w:r>
    </w:p>
    <w:p w:rsidR="001579D2" w:rsidRDefault="001579D2" w:rsidP="001579D2">
      <w:pPr>
        <w:spacing w:line="245" w:lineRule="auto"/>
        <w:ind w:firstLineChars="200" w:firstLine="420"/>
      </w:pPr>
      <w:r>
        <w:rPr>
          <w:rFonts w:hint="eastAsia"/>
        </w:rPr>
        <w:t>产教融合提升职业教育服务力</w:t>
      </w:r>
      <w:r>
        <w:t xml:space="preserve"> “</w:t>
      </w:r>
      <w:r>
        <w:t>湖南制造</w:t>
      </w:r>
      <w:r>
        <w:t>”</w:t>
      </w:r>
      <w:r>
        <w:t>名扬海外</w:t>
      </w:r>
    </w:p>
    <w:p w:rsidR="001579D2" w:rsidRDefault="001579D2" w:rsidP="001579D2">
      <w:pPr>
        <w:spacing w:line="245" w:lineRule="auto"/>
        <w:ind w:firstLineChars="200" w:firstLine="420"/>
      </w:pPr>
      <w:r>
        <w:t>华声在线记者</w:t>
      </w:r>
      <w:r>
        <w:t xml:space="preserve"> </w:t>
      </w:r>
      <w:r>
        <w:t>邓桂明</w:t>
      </w:r>
      <w:r>
        <w:t xml:space="preserve"> </w:t>
      </w:r>
      <w:r>
        <w:t>通讯员</w:t>
      </w:r>
      <w:r>
        <w:t xml:space="preserve"> </w:t>
      </w:r>
      <w:r>
        <w:t>周承志</w:t>
      </w:r>
      <w:r>
        <w:t xml:space="preserve"> </w:t>
      </w:r>
      <w:r>
        <w:t>报道</w:t>
      </w:r>
    </w:p>
    <w:p w:rsidR="001579D2" w:rsidRDefault="001579D2" w:rsidP="001579D2">
      <w:pPr>
        <w:spacing w:line="245" w:lineRule="auto"/>
        <w:ind w:firstLineChars="200" w:firstLine="420"/>
      </w:pPr>
      <w:r>
        <w:t>为主动融入产业转型升级，湖南机电职业技术学院成立了智能应用技术研究所，打造了</w:t>
      </w:r>
      <w:r>
        <w:t>10</w:t>
      </w:r>
      <w:r>
        <w:t>个服务智能制造的科研团队</w:t>
      </w:r>
      <w:r>
        <w:t>;</w:t>
      </w:r>
      <w:r>
        <w:t>湖南工业职业技术学院开设有</w:t>
      </w:r>
      <w:r>
        <w:t>“</w:t>
      </w:r>
      <w:r>
        <w:t>中联班</w:t>
      </w:r>
      <w:r>
        <w:t>”“</w:t>
      </w:r>
      <w:r>
        <w:t>远大班</w:t>
      </w:r>
      <w:r>
        <w:t>”“</w:t>
      </w:r>
      <w:r>
        <w:t>铁建班</w:t>
      </w:r>
      <w:r>
        <w:t>”“</w:t>
      </w:r>
      <w:r>
        <w:t>博世班</w:t>
      </w:r>
      <w:r>
        <w:t>”</w:t>
      </w:r>
      <w:r>
        <w:t>等</w:t>
      </w:r>
      <w:r>
        <w:t>7</w:t>
      </w:r>
      <w:r>
        <w:t>个企业外向型订单班</w:t>
      </w:r>
      <w:r>
        <w:t>......</w:t>
      </w:r>
    </w:p>
    <w:p w:rsidR="001579D2" w:rsidRDefault="001579D2" w:rsidP="001579D2">
      <w:pPr>
        <w:spacing w:line="245" w:lineRule="auto"/>
        <w:ind w:firstLineChars="200" w:firstLine="420"/>
      </w:pPr>
      <w:r>
        <w:t>党的十八大以来，我省职业教育改革发展的</w:t>
      </w:r>
      <w:r>
        <w:t>“</w:t>
      </w:r>
      <w:r>
        <w:t>奋进之笔</w:t>
      </w:r>
      <w:r>
        <w:t>”</w:t>
      </w:r>
      <w:r>
        <w:t>浓墨重彩，遒劲有力。通过卓越高职院校建设、特色专业群构建、现代学徒制试点，特别是不断深化产教融合改革，我省职业教育服务能力显著提升。</w:t>
      </w:r>
    </w:p>
    <w:p w:rsidR="001579D2" w:rsidRDefault="001579D2" w:rsidP="001579D2">
      <w:pPr>
        <w:spacing w:line="245" w:lineRule="auto"/>
        <w:ind w:firstLineChars="200" w:firstLine="420"/>
      </w:pPr>
      <w:r>
        <w:rPr>
          <w:rFonts w:hint="eastAsia"/>
        </w:rPr>
        <w:t>推动校企协同育人</w:t>
      </w:r>
      <w:r>
        <w:t xml:space="preserve"> “</w:t>
      </w:r>
      <w:r>
        <w:t>芙蓉工匠</w:t>
      </w:r>
      <w:r>
        <w:t>”</w:t>
      </w:r>
      <w:r>
        <w:t>竞相涌现</w:t>
      </w:r>
    </w:p>
    <w:p w:rsidR="001579D2" w:rsidRDefault="001579D2" w:rsidP="001579D2">
      <w:pPr>
        <w:spacing w:line="245" w:lineRule="auto"/>
        <w:ind w:firstLineChars="200" w:firstLine="420"/>
      </w:pPr>
      <w:r>
        <w:t>创办于</w:t>
      </w:r>
      <w:r>
        <w:t>1983</w:t>
      </w:r>
      <w:r>
        <w:t>年的长沙县职业中专是国家级重点中等职业学校和湖南省卓越职业学校建设单位。随着长沙县县域经济快速发展，远大、三一、广汽菲克、德国博世等一大批工业企业纷纷进驻，当地企业对实用技能型人才的需求剧增。在这一背景下，长沙县职业中专重点加强智能制造专业群、现代服务业专业群和园林建筑专业群建设，为当地产业发展提供了巨大的人才支撑与智力保障。</w:t>
      </w:r>
    </w:p>
    <w:p w:rsidR="001579D2" w:rsidRDefault="001579D2" w:rsidP="001579D2">
      <w:pPr>
        <w:spacing w:line="245" w:lineRule="auto"/>
        <w:ind w:firstLineChars="200" w:firstLine="420"/>
      </w:pPr>
      <w:r>
        <w:t>校企共同参与班级管理，校企共同承担教学任务，将公司化管理融入班级管理，将企业文化融入班级文化，将企业活动融入班级活动，使学生就业后实现了</w:t>
      </w:r>
      <w:r>
        <w:t>“</w:t>
      </w:r>
      <w:r>
        <w:t>零适应期</w:t>
      </w:r>
      <w:r>
        <w:t>”——</w:t>
      </w:r>
      <w:r>
        <w:t>这是长沙县职业中专探索出的校企合作典型模式。开办</w:t>
      </w:r>
      <w:r>
        <w:t>“</w:t>
      </w:r>
      <w:r>
        <w:t>博世班</w:t>
      </w:r>
      <w:r>
        <w:t>”“</w:t>
      </w:r>
      <w:r>
        <w:t>远大班</w:t>
      </w:r>
      <w:r>
        <w:t>”</w:t>
      </w:r>
      <w:r>
        <w:t>等</w:t>
      </w:r>
      <w:r>
        <w:t>18</w:t>
      </w:r>
      <w:r>
        <w:t>个企业订单班</w:t>
      </w:r>
      <w:r>
        <w:t>;</w:t>
      </w:r>
      <w:r>
        <w:t>分别在广汽菲亚特、北汽福田、都市花乡等</w:t>
      </w:r>
      <w:r>
        <w:t>35</w:t>
      </w:r>
      <w:r>
        <w:t>家企业建有校外实训基地</w:t>
      </w:r>
      <w:r>
        <w:t>;</w:t>
      </w:r>
      <w:r>
        <w:t>与三一重工、广汽菲亚特探索现代学徒制试点</w:t>
      </w:r>
      <w:r>
        <w:t>......</w:t>
      </w:r>
      <w:r>
        <w:t>截至</w:t>
      </w:r>
      <w:r>
        <w:t>2018</w:t>
      </w:r>
      <w:r>
        <w:t>年，已有</w:t>
      </w:r>
      <w:r>
        <w:t>51</w:t>
      </w:r>
      <w:r>
        <w:t>家企业与长沙县职业中专签订了合作协议，并形成校外产教融合基地和学生实习就业基地。</w:t>
      </w:r>
    </w:p>
    <w:p w:rsidR="001579D2" w:rsidRDefault="001579D2" w:rsidP="001579D2">
      <w:pPr>
        <w:spacing w:line="245" w:lineRule="auto"/>
        <w:ind w:firstLineChars="200" w:firstLine="420"/>
      </w:pPr>
      <w:r>
        <w:t>“10</w:t>
      </w:r>
      <w:r>
        <w:t>年前为了解决学生的就业问题，我们要主动送学生去广州、深圳等地实习，而现在，广州、深圳的企业主动找上门来，我们也没有毕业生给了。</w:t>
      </w:r>
      <w:r>
        <w:t>”12</w:t>
      </w:r>
      <w:r>
        <w:t>月</w:t>
      </w:r>
      <w:r>
        <w:t>13</w:t>
      </w:r>
      <w:r>
        <w:t>日，长沙县职业中专校长李浩告诉记者，当前，在学校</w:t>
      </w:r>
      <w:r>
        <w:t>3</w:t>
      </w:r>
      <w:r>
        <w:t>大专业群中，</w:t>
      </w:r>
      <w:r>
        <w:t>80%</w:t>
      </w:r>
      <w:r>
        <w:t>的学生参与订单培养，非核心专业群中，也有超过半数的学生进入了订单班，学校就业率达到</w:t>
      </w:r>
      <w:r>
        <w:t>98.5%</w:t>
      </w:r>
      <w:r>
        <w:t>以上。</w:t>
      </w:r>
    </w:p>
    <w:p w:rsidR="001579D2" w:rsidRDefault="001579D2" w:rsidP="001579D2">
      <w:pPr>
        <w:spacing w:line="245" w:lineRule="auto"/>
        <w:ind w:firstLineChars="200" w:firstLine="420"/>
        <w:rPr>
          <w:rFonts w:hint="eastAsia"/>
        </w:rPr>
      </w:pPr>
      <w:r>
        <w:t>通过校企合作深度融合，近年来，长沙县职业中专育人成果逐步显现。今年</w:t>
      </w:r>
      <w:r>
        <w:t>10</w:t>
      </w:r>
      <w:r>
        <w:t>月</w:t>
      </w:r>
      <w:r>
        <w:t>27</w:t>
      </w:r>
      <w:r>
        <w:t>日至</w:t>
      </w:r>
      <w:r>
        <w:t>30</w:t>
      </w:r>
      <w:r>
        <w:t>日，</w:t>
      </w:r>
      <w:r>
        <w:t>2018MMC</w:t>
      </w:r>
      <w:r>
        <w:t>全球技能大赛在日本举行，来自中国、日本、俄罗斯、马来西亚、泰国等</w:t>
      </w:r>
      <w:r>
        <w:t>11</w:t>
      </w:r>
      <w:r>
        <w:t>大工厂的</w:t>
      </w:r>
      <w:r>
        <w:t>90</w:t>
      </w:r>
      <w:r>
        <w:t>名优秀选手，共参与</w:t>
      </w:r>
      <w:r>
        <w:t>8</w:t>
      </w:r>
      <w:r>
        <w:t>大领域的激烈竞赛，该校</w:t>
      </w:r>
      <w:r>
        <w:t>“</w:t>
      </w:r>
      <w:r>
        <w:t>预备员工制</w:t>
      </w:r>
      <w:r>
        <w:t>”</w:t>
      </w:r>
      <w:r>
        <w:t>订单班毕业生汤名旺战胜各国强手，捧回涂装项目总冠军，也成为了母校推行校企合作新模式的成功证明。此外，</w:t>
      </w:r>
      <w:r>
        <w:t>2018</w:t>
      </w:r>
      <w:r>
        <w:t>年，数控专业教师赵兵获评</w:t>
      </w:r>
      <w:r>
        <w:t>“</w:t>
      </w:r>
      <w:r>
        <w:t>全国技术能手</w:t>
      </w:r>
      <w:r>
        <w:t>”;</w:t>
      </w:r>
      <w:r>
        <w:t>园林专业学生蒋婕参加世界技能大赛花艺项目中国选拔赛，入选国家集训队，实现我省该项目历史性突破。</w:t>
      </w:r>
    </w:p>
    <w:p w:rsidR="001579D2" w:rsidRDefault="001579D2" w:rsidP="001579D2">
      <w:pPr>
        <w:spacing w:line="245" w:lineRule="auto"/>
        <w:ind w:firstLineChars="200" w:firstLine="420"/>
      </w:pPr>
      <w:r>
        <w:rPr>
          <w:rFonts w:hint="eastAsia"/>
        </w:rPr>
        <w:t>延伸：全省职业院校坚持产教融合，着力打造职业教育标准、校企协同育人、“双师”教师培养、教育资源开发、职业技能竞赛、教育质量监控“六大体系”，依托省级示范性特色专业群，与企业共建“芙蓉工匠”新生代培养基地</w:t>
      </w:r>
      <w:r>
        <w:t>79</w:t>
      </w:r>
      <w:r>
        <w:t>个，年均向社会输送合格技能人才</w:t>
      </w:r>
      <w:r>
        <w:t>39</w:t>
      </w:r>
      <w:r>
        <w:t>万人，涌现了一大批芙蓉技术师、芙蓉工艺师、芙蓉汽车工匠等高素质技术技能人才。</w:t>
      </w:r>
    </w:p>
    <w:p w:rsidR="001579D2" w:rsidRDefault="001579D2" w:rsidP="001579D2">
      <w:pPr>
        <w:spacing w:line="245" w:lineRule="auto"/>
        <w:ind w:firstLineChars="200" w:firstLine="420"/>
      </w:pPr>
      <w:r>
        <w:rPr>
          <w:rFonts w:hint="eastAsia"/>
        </w:rPr>
        <w:t>服务乡村振兴战略</w:t>
      </w:r>
      <w:r>
        <w:t xml:space="preserve"> “</w:t>
      </w:r>
      <w:r>
        <w:t>产业帮扶</w:t>
      </w:r>
      <w:r>
        <w:t>”</w:t>
      </w:r>
      <w:r>
        <w:t>精准发力</w:t>
      </w:r>
    </w:p>
    <w:p w:rsidR="001579D2" w:rsidRDefault="001579D2" w:rsidP="001579D2">
      <w:pPr>
        <w:spacing w:line="245" w:lineRule="auto"/>
        <w:ind w:firstLineChars="200" w:firstLine="420"/>
      </w:pPr>
      <w:r>
        <w:t>职业院校如何利用自身优势，助力乡村振兴</w:t>
      </w:r>
      <w:r>
        <w:t>?</w:t>
      </w:r>
      <w:r>
        <w:t>作为全国供销合作社示范性高等职业院校、湖南省示范性高职学院，湖南商务职业技术学院积极探索、创新实践，构建了</w:t>
      </w:r>
      <w:r>
        <w:t>“</w:t>
      </w:r>
      <w:r>
        <w:t>校政企合作</w:t>
      </w:r>
      <w:r>
        <w:t>”</w:t>
      </w:r>
      <w:r>
        <w:t>服务三农、助力湖南乡村振兴的全新模式。</w:t>
      </w:r>
    </w:p>
    <w:p w:rsidR="001579D2" w:rsidRDefault="001579D2" w:rsidP="001579D2">
      <w:pPr>
        <w:spacing w:line="245" w:lineRule="auto"/>
        <w:ind w:firstLineChars="200" w:firstLine="420"/>
        <w:rPr>
          <w:rFonts w:hint="eastAsia"/>
        </w:rPr>
      </w:pPr>
      <w:r>
        <w:t>今年</w:t>
      </w:r>
      <w:r>
        <w:t>7</w:t>
      </w:r>
      <w:r>
        <w:t>月，该校与知名企业雪峰山生态文化旅游公司正式签署合作协议，共同创建雪峰山旅游学院，开设旅游管理、酒店管理、商务管理、商务英语</w:t>
      </w:r>
      <w:r>
        <w:t>4</w:t>
      </w:r>
      <w:r>
        <w:t>大专业。此举旨在主动对接湖南全域旅游经济发展，服务旅游产业扶贫，以</w:t>
      </w:r>
      <w:r>
        <w:t>“</w:t>
      </w:r>
      <w:r>
        <w:t>品质乡村旅游</w:t>
      </w:r>
      <w:r>
        <w:t>”</w:t>
      </w:r>
      <w:r>
        <w:t>为特色，构建集乡村生态旅游、观光旅游、康养旅游、民俗文化旅游和红色文化旅游等特色旅游产业链人才培养体系。</w:t>
      </w:r>
    </w:p>
    <w:p w:rsidR="001579D2" w:rsidRDefault="001579D2" w:rsidP="001579D2">
      <w:pPr>
        <w:spacing w:line="245" w:lineRule="auto"/>
        <w:ind w:firstLineChars="200" w:firstLine="420"/>
      </w:pPr>
      <w:r>
        <w:rPr>
          <w:rFonts w:hint="eastAsia"/>
        </w:rPr>
        <w:t>立足农村电商教育，推动农村精准扶贫，是湖南商务职业技术学院助力乡村振兴又一举措。</w:t>
      </w:r>
    </w:p>
    <w:p w:rsidR="001579D2" w:rsidRDefault="001579D2" w:rsidP="001579D2">
      <w:pPr>
        <w:spacing w:line="245" w:lineRule="auto"/>
        <w:ind w:firstLineChars="200" w:firstLine="420"/>
      </w:pPr>
      <w:r>
        <w:t>“</w:t>
      </w:r>
      <w:r>
        <w:t>这些年我国电子商务发展非常快，但既懂互联网技术又了解</w:t>
      </w:r>
      <w:r>
        <w:t>‘</w:t>
      </w:r>
      <w:r>
        <w:t>三农</w:t>
      </w:r>
      <w:r>
        <w:t>’</w:t>
      </w:r>
      <w:r>
        <w:t>现状的农村电商人才很少。</w:t>
      </w:r>
      <w:r>
        <w:t>”</w:t>
      </w:r>
      <w:r>
        <w:t>该校党委书记周忠新介绍，学院是全省最早开始培养农村电商人才的高校之一。通过采用</w:t>
      </w:r>
      <w:r>
        <w:t>“</w:t>
      </w:r>
      <w:r>
        <w:t>理论教学</w:t>
      </w:r>
      <w:r>
        <w:t>+</w:t>
      </w:r>
      <w:r>
        <w:t>项目实训</w:t>
      </w:r>
      <w:r>
        <w:t>+</w:t>
      </w:r>
      <w:r>
        <w:t>轮岗实习</w:t>
      </w:r>
      <w:r>
        <w:t>+</w:t>
      </w:r>
      <w:r>
        <w:t>创业孵化</w:t>
      </w:r>
      <w:r>
        <w:t>”</w:t>
      </w:r>
      <w:r>
        <w:t>的育人模式，实行校企双管、双育、双创教学，近</w:t>
      </w:r>
      <w:r>
        <w:t>5</w:t>
      </w:r>
      <w:r>
        <w:t>年来，学院共培养</w:t>
      </w:r>
      <w:r>
        <w:t>3000</w:t>
      </w:r>
      <w:r>
        <w:t>余名农村电商专业人才，其中半数以上正在为贫困农民提供服务。</w:t>
      </w:r>
    </w:p>
    <w:p w:rsidR="001579D2" w:rsidRDefault="001579D2" w:rsidP="001579D2">
      <w:pPr>
        <w:spacing w:line="245" w:lineRule="auto"/>
        <w:ind w:firstLineChars="200" w:firstLine="420"/>
      </w:pPr>
      <w:r>
        <w:t>该校</w:t>
      </w:r>
      <w:r>
        <w:t>2013</w:t>
      </w:r>
      <w:r>
        <w:t>届毕业生罗钦通过开办网络茶叶公司，仅</w:t>
      </w:r>
      <w:r>
        <w:t>2016</w:t>
      </w:r>
      <w:r>
        <w:t>年，就带动安化县东坪镇百选村贫困农民和福建省福安市社口镇坦洋村茶农增收</w:t>
      </w:r>
      <w:r>
        <w:t>60</w:t>
      </w:r>
      <w:r>
        <w:t>余万元。</w:t>
      </w:r>
    </w:p>
    <w:p w:rsidR="001579D2" w:rsidRDefault="001579D2" w:rsidP="001579D2">
      <w:pPr>
        <w:spacing w:line="245" w:lineRule="auto"/>
        <w:ind w:firstLineChars="200" w:firstLine="420"/>
      </w:pPr>
      <w:r>
        <w:t>为帮助打通农产品进城、工业品下乡服务通道，该校与湖南省供销合作总社、北京大有公司以股份制形式创办了全国供销系统第一家电子商务平台</w:t>
      </w:r>
      <w:r>
        <w:t>——</w:t>
      </w:r>
      <w:r>
        <w:t>网上供销社，并参股创办了鑫瑞惠民供销</w:t>
      </w:r>
      <w:r>
        <w:t>(</w:t>
      </w:r>
      <w:r>
        <w:t>湖南</w:t>
      </w:r>
      <w:r>
        <w:t>)</w:t>
      </w:r>
      <w:r>
        <w:t>有限责任公司。以城乡一体综合服务平台建设为核心，推行县域电商战略，实行</w:t>
      </w:r>
      <w:r>
        <w:t>“</w:t>
      </w:r>
      <w:r>
        <w:t>一县一品</w:t>
      </w:r>
      <w:r>
        <w:t>”</w:t>
      </w:r>
      <w:r>
        <w:t>。近两年，两家公司累计实现农村电商交易额接近</w:t>
      </w:r>
      <w:r>
        <w:t>37</w:t>
      </w:r>
      <w:r>
        <w:t>亿元，</w:t>
      </w:r>
      <w:r>
        <w:t>6000</w:t>
      </w:r>
      <w:r>
        <w:t>多户贫困户受益。</w:t>
      </w:r>
    </w:p>
    <w:p w:rsidR="001579D2" w:rsidRDefault="001579D2" w:rsidP="001579D2">
      <w:pPr>
        <w:spacing w:line="245" w:lineRule="auto"/>
        <w:ind w:firstLineChars="200" w:firstLine="420"/>
      </w:pPr>
      <w:r>
        <w:t>12</w:t>
      </w:r>
      <w:r>
        <w:t>月</w:t>
      </w:r>
      <w:r>
        <w:t>15</w:t>
      </w:r>
      <w:r>
        <w:t>日，由湖南商务职业技术学院牵头发起的</w:t>
      </w:r>
      <w:r>
        <w:t>“</w:t>
      </w:r>
      <w:r>
        <w:t>全国职业院校乡村振兴协作联盟</w:t>
      </w:r>
      <w:r>
        <w:t>”</w:t>
      </w:r>
      <w:r>
        <w:t>正式成立，来自全国各地的</w:t>
      </w:r>
      <w:r>
        <w:t>62</w:t>
      </w:r>
      <w:r>
        <w:t>所职业院校成为联盟成员单位。联盟成立后，将充分发挥职业院校人才优势和专业优势，打造全国职业院校乡村振兴协作平台，加强农村实用技术人才、经营人才、管理人才的培养，进一步为乡村振兴提供人才支撑。</w:t>
      </w:r>
    </w:p>
    <w:p w:rsidR="001579D2" w:rsidRDefault="001579D2" w:rsidP="001579D2">
      <w:pPr>
        <w:spacing w:line="245" w:lineRule="auto"/>
        <w:ind w:firstLineChars="200" w:firstLine="420"/>
      </w:pPr>
      <w:r>
        <w:rPr>
          <w:rFonts w:hint="eastAsia"/>
        </w:rPr>
        <w:t>延伸：围绕服务乡村振兴战略，全省职业院校通过共建学院助推“湘品”升级，</w:t>
      </w:r>
      <w:r>
        <w:t>4</w:t>
      </w:r>
      <w:r>
        <w:t>所高职院校分别联合行业企业，共建湘瓷、湘绣、湘菜、湘茶学院，传承传统技艺，推动工艺创新。项目帮扶助推</w:t>
      </w:r>
      <w:r>
        <w:t>“</w:t>
      </w:r>
      <w:r>
        <w:t>湘品</w:t>
      </w:r>
      <w:r>
        <w:t>”</w:t>
      </w:r>
      <w:r>
        <w:t>做强，聚焦油茶、猕猴桃、黑山羊等</w:t>
      </w:r>
      <w:r>
        <w:t>20</w:t>
      </w:r>
      <w:r>
        <w:t>余种特色农产品，开展科技攻关，扶助农业产业项目实施规模</w:t>
      </w:r>
      <w:r>
        <w:t>5.04</w:t>
      </w:r>
      <w:r>
        <w:t>万亩，新增产业效益</w:t>
      </w:r>
      <w:r>
        <w:t>2.1</w:t>
      </w:r>
      <w:r>
        <w:t>亿元。搭建平台助推</w:t>
      </w:r>
      <w:r>
        <w:t>“</w:t>
      </w:r>
      <w:r>
        <w:t>湘品</w:t>
      </w:r>
      <w:r>
        <w:t>”</w:t>
      </w:r>
      <w:r>
        <w:t>出湘，建立电商平台</w:t>
      </w:r>
      <w:r>
        <w:t>183</w:t>
      </w:r>
      <w:r>
        <w:t>个，策划营销方案</w:t>
      </w:r>
      <w:r>
        <w:t>4000</w:t>
      </w:r>
      <w:r>
        <w:t>余个，解决重大经营问题</w:t>
      </w:r>
      <w:r>
        <w:t>193</w:t>
      </w:r>
      <w:r>
        <w:t>个，有效服务农产品销售。</w:t>
      </w:r>
    </w:p>
    <w:p w:rsidR="001579D2" w:rsidRDefault="001579D2" w:rsidP="001579D2">
      <w:pPr>
        <w:spacing w:line="245" w:lineRule="auto"/>
        <w:ind w:firstLineChars="200" w:firstLine="420"/>
      </w:pPr>
      <w:r>
        <w:rPr>
          <w:rFonts w:hint="eastAsia"/>
        </w:rPr>
        <w:t>助力产业转型升级</w:t>
      </w:r>
      <w:r>
        <w:t xml:space="preserve"> </w:t>
      </w:r>
      <w:r>
        <w:t>师生潜心创新创业</w:t>
      </w:r>
    </w:p>
    <w:p w:rsidR="001579D2" w:rsidRDefault="001579D2" w:rsidP="001579D2">
      <w:pPr>
        <w:spacing w:line="245" w:lineRule="auto"/>
        <w:ind w:firstLineChars="200" w:firstLine="420"/>
      </w:pPr>
      <w:r>
        <w:t>移动房屋屋顶采用太阳能板设计，将车与房有机结合，实现真正的说走就走的旅行</w:t>
      </w:r>
      <w:r>
        <w:t>;</w:t>
      </w:r>
      <w:r>
        <w:t>太阳能磁场陀螺合理利用上了清洁太阳能，减少对传统电池的使用</w:t>
      </w:r>
      <w:r>
        <w:t>;</w:t>
      </w:r>
      <w:r>
        <w:t>摩天轮书架承载着厚重的历史，为书籍带来色彩和魔力</w:t>
      </w:r>
      <w:r>
        <w:t>......</w:t>
      </w:r>
      <w:r>
        <w:t>湖南机电职业技术学院首届创客节现场，</w:t>
      </w:r>
      <w:r>
        <w:t>170</w:t>
      </w:r>
      <w:r>
        <w:t>余件脑洞大开的创意作品让人目不暇接，充分展示了学院致力打造</w:t>
      </w:r>
      <w:r>
        <w:t>“</w:t>
      </w:r>
      <w:r>
        <w:t>创客</w:t>
      </w:r>
      <w:r>
        <w:t>”</w:t>
      </w:r>
      <w:r>
        <w:t>校园，培养</w:t>
      </w:r>
      <w:r>
        <w:t>“</w:t>
      </w:r>
      <w:r>
        <w:t>创客型工匠</w:t>
      </w:r>
      <w:r>
        <w:t>”</w:t>
      </w:r>
      <w:r>
        <w:t>的丰硕成果。</w:t>
      </w:r>
    </w:p>
    <w:p w:rsidR="001579D2" w:rsidRDefault="001579D2" w:rsidP="001579D2">
      <w:pPr>
        <w:spacing w:line="245" w:lineRule="auto"/>
        <w:ind w:firstLineChars="200" w:firstLine="420"/>
        <w:rPr>
          <w:rFonts w:hint="eastAsia"/>
        </w:rPr>
      </w:pPr>
      <w:r>
        <w:t>“</w:t>
      </w:r>
      <w:r>
        <w:t>创新空间里的工程坊、路演厅、孵化邦、咖啡吧、图书馆等场所，学生们可以免费使用，除承担教学任务外，全天</w:t>
      </w:r>
      <w:r>
        <w:t>24</w:t>
      </w:r>
      <w:r>
        <w:t>小时面向全校开放。</w:t>
      </w:r>
      <w:r>
        <w:t>”12</w:t>
      </w:r>
      <w:r>
        <w:t>月</w:t>
      </w:r>
      <w:r>
        <w:t>13</w:t>
      </w:r>
      <w:r>
        <w:t>日，在湖南机电职业技术学院副院长李玉民的带领下，记者实地探访了该校的创新空间。</w:t>
      </w:r>
      <w:r>
        <w:t>“</w:t>
      </w:r>
      <w:r>
        <w:t>我校根据创客型工匠成长规律，构建</w:t>
      </w:r>
      <w:r>
        <w:t>‘</w:t>
      </w:r>
      <w:r>
        <w:t>创客专门课程</w:t>
      </w:r>
      <w:r>
        <w:t>+</w:t>
      </w:r>
      <w:r>
        <w:t>创客式课改课程</w:t>
      </w:r>
      <w:r>
        <w:t>’</w:t>
      </w:r>
      <w:r>
        <w:t>体系，将创新创业教育全面融入专业教学，开发了《产品数字化设计与制作》《机器人设计与制作》等</w:t>
      </w:r>
      <w:r>
        <w:t>15</w:t>
      </w:r>
      <w:r>
        <w:t>门创客课程，改造创客式课程</w:t>
      </w:r>
      <w:r>
        <w:t>229</w:t>
      </w:r>
      <w:r>
        <w:t>门，出版</w:t>
      </w:r>
      <w:r>
        <w:t>12</w:t>
      </w:r>
      <w:r>
        <w:t>本相应教材，制造视频资源</w:t>
      </w:r>
      <w:r>
        <w:t>3200</w:t>
      </w:r>
      <w:r>
        <w:t>余个。</w:t>
      </w:r>
      <w:r>
        <w:t>”</w:t>
      </w:r>
      <w:r>
        <w:t>李玉明介绍。</w:t>
      </w:r>
    </w:p>
    <w:p w:rsidR="001579D2" w:rsidRDefault="001579D2" w:rsidP="001579D2">
      <w:pPr>
        <w:spacing w:line="245" w:lineRule="auto"/>
        <w:ind w:firstLineChars="200" w:firstLine="420"/>
      </w:pPr>
      <w:r>
        <w:rPr>
          <w:rFonts w:hint="eastAsia"/>
        </w:rPr>
        <w:t>数据显示，近三年，湖南机电职业技术学院学生自主创业率达到了</w:t>
      </w:r>
      <w:r>
        <w:t>6%</w:t>
      </w:r>
      <w:r>
        <w:t>，是全国平均水平的</w:t>
      </w:r>
      <w:r>
        <w:t>2</w:t>
      </w:r>
      <w:r>
        <w:t>倍。</w:t>
      </w:r>
    </w:p>
    <w:p w:rsidR="001579D2" w:rsidRDefault="001579D2" w:rsidP="001579D2">
      <w:pPr>
        <w:spacing w:line="245" w:lineRule="auto"/>
        <w:ind w:firstLineChars="200" w:firstLine="420"/>
      </w:pPr>
      <w:r>
        <w:t>为鼓励教师科技创新，学校对教师的创新活动给予大力支持，明确教师转让技术、提供服务产生的收益全额由教师支配。近三年来，湖南机电职业技术学院围绕智造的数字化、网络化、智能化承担横向服务</w:t>
      </w:r>
      <w:r>
        <w:t>27</w:t>
      </w:r>
      <w:r>
        <w:t>个，立项国家自科基金项目</w:t>
      </w:r>
      <w:r>
        <w:t>1</w:t>
      </w:r>
      <w:r>
        <w:t>项，湖南省自科基金项目</w:t>
      </w:r>
      <w:r>
        <w:t>5</w:t>
      </w:r>
      <w:r>
        <w:t>项。师生申请专利</w:t>
      </w:r>
      <w:r>
        <w:t>(</w:t>
      </w:r>
      <w:r>
        <w:t>含软件著作权等</w:t>
      </w:r>
      <w:r>
        <w:t>)</w:t>
      </w:r>
      <w:r>
        <w:t>共计</w:t>
      </w:r>
      <w:r>
        <w:t>837</w:t>
      </w:r>
      <w:r>
        <w:t>件，位居全省高职第一。</w:t>
      </w:r>
    </w:p>
    <w:p w:rsidR="001579D2" w:rsidRDefault="001579D2" w:rsidP="001579D2">
      <w:pPr>
        <w:spacing w:line="245" w:lineRule="auto"/>
        <w:ind w:firstLineChars="200" w:firstLine="420"/>
      </w:pPr>
      <w:r>
        <w:t>实至名归，学院牵头成立了湖南省机器人与智能装备职业教育集团，构建了智能控制技术、智能制造技术、智能汽车技术和智能制造服务</w:t>
      </w:r>
      <w:r>
        <w:t xml:space="preserve"> 4 </w:t>
      </w:r>
      <w:r>
        <w:t>大</w:t>
      </w:r>
      <w:r>
        <w:t>“</w:t>
      </w:r>
      <w:r>
        <w:t>智</w:t>
      </w:r>
      <w:r>
        <w:t>”</w:t>
      </w:r>
      <w:r>
        <w:t>造特色专业群。与企业共建的概念工厂智能生产线，获得湖南省首台</w:t>
      </w:r>
      <w:r>
        <w:t>(</w:t>
      </w:r>
      <w:r>
        <w:t>套</w:t>
      </w:r>
      <w:r>
        <w:t>)</w:t>
      </w:r>
      <w:r>
        <w:t>重大技术装备应用奖励。</w:t>
      </w:r>
    </w:p>
    <w:p w:rsidR="001579D2" w:rsidRDefault="001579D2" w:rsidP="001579D2">
      <w:pPr>
        <w:spacing w:line="245" w:lineRule="auto"/>
        <w:ind w:firstLineChars="200" w:firstLine="420"/>
      </w:pPr>
      <w:r>
        <w:rPr>
          <w:rFonts w:hint="eastAsia"/>
        </w:rPr>
        <w:t>延伸：近三年，全省高职院校主动围绕我省</w:t>
      </w:r>
      <w:r>
        <w:t>20</w:t>
      </w:r>
      <w:r>
        <w:t>个新兴优势产业链，对接企业技术需求，与企业合作建立技术研发中心</w:t>
      </w:r>
      <w:r>
        <w:t>119</w:t>
      </w:r>
      <w:r>
        <w:t>个，立项制造类应用技术研究项目</w:t>
      </w:r>
      <w:r>
        <w:t>531</w:t>
      </w:r>
      <w:r>
        <w:t>个，获制造类专利</w:t>
      </w:r>
      <w:r>
        <w:t>562</w:t>
      </w:r>
      <w:r>
        <w:t>项，与相关企业合作开展生产技术攻关</w:t>
      </w:r>
      <w:r>
        <w:t>498</w:t>
      </w:r>
      <w:r>
        <w:t>项。对接合作发展需求，创新集团化办学机制，组建省级职教集团</w:t>
      </w:r>
      <w:r>
        <w:t>36</w:t>
      </w:r>
      <w:r>
        <w:t>个，加盟企业达</w:t>
      </w:r>
      <w:r>
        <w:t>1890</w:t>
      </w:r>
      <w:r>
        <w:t>家，共享实习实训设备总值</w:t>
      </w:r>
      <w:r>
        <w:t>85</w:t>
      </w:r>
      <w:r>
        <w:t>亿元，产生直接经济效益</w:t>
      </w:r>
      <w:r>
        <w:t>56</w:t>
      </w:r>
      <w:r>
        <w:t>亿元，逐步形成产学研深度合作、共生发展的协调机制。</w:t>
      </w:r>
    </w:p>
    <w:p w:rsidR="001579D2" w:rsidRDefault="001579D2" w:rsidP="001579D2">
      <w:pPr>
        <w:spacing w:line="245" w:lineRule="auto"/>
        <w:ind w:firstLineChars="200" w:firstLine="420"/>
      </w:pPr>
      <w:r>
        <w:rPr>
          <w:rFonts w:hint="eastAsia"/>
        </w:rPr>
        <w:t>携手企业走出湖南</w:t>
      </w:r>
      <w:r>
        <w:t xml:space="preserve"> “</w:t>
      </w:r>
      <w:r>
        <w:t>湖南制造</w:t>
      </w:r>
      <w:r>
        <w:t>”</w:t>
      </w:r>
      <w:r>
        <w:t>名扬海外</w:t>
      </w:r>
    </w:p>
    <w:p w:rsidR="001579D2" w:rsidRDefault="001579D2" w:rsidP="001579D2">
      <w:pPr>
        <w:spacing w:line="245" w:lineRule="auto"/>
        <w:ind w:firstLineChars="200" w:firstLine="420"/>
      </w:pPr>
      <w:r>
        <w:t>随着</w:t>
      </w:r>
      <w:r>
        <w:t>“</w:t>
      </w:r>
      <w:r>
        <w:t>一带一路</w:t>
      </w:r>
      <w:r>
        <w:t>”</w:t>
      </w:r>
      <w:r>
        <w:t>建设深入实施，为湖南装备制造业</w:t>
      </w:r>
      <w:r>
        <w:t>“</w:t>
      </w:r>
      <w:r>
        <w:t>走出去</w:t>
      </w:r>
      <w:r>
        <w:t>”</w:t>
      </w:r>
      <w:r>
        <w:t>提供了广阔发展空间，以中联重科、三一重工、中车株机等为代表的湖南工程机械、轨道交通装备产业成为我省唱响全球制造的亮丽名片。在这一过程中，企业不仅把产品卖出了国门，更把售后服务、品牌营销等环节延伸至海外，产业国际化快速发展急需大量海外技术技能人才。</w:t>
      </w:r>
    </w:p>
    <w:p w:rsidR="001579D2" w:rsidRDefault="001579D2" w:rsidP="001579D2">
      <w:pPr>
        <w:spacing w:line="245" w:lineRule="auto"/>
        <w:ind w:firstLineChars="200" w:firstLine="420"/>
        <w:rPr>
          <w:rFonts w:hint="eastAsia"/>
        </w:rPr>
      </w:pPr>
      <w:r>
        <w:t>针对知名企业的人才需求，湖南工业职业技术学院依托先进装备制造技术、先进装备控制技术、汽车技术等重点专业群，启动了服务湖南装备制造业</w:t>
      </w:r>
      <w:r>
        <w:t>“</w:t>
      </w:r>
      <w:r>
        <w:t>走出去</w:t>
      </w:r>
      <w:r>
        <w:t>”</w:t>
      </w:r>
      <w:r>
        <w:t>海外人才培养培训基地项目建设，其路径与成果得到了相关企业、行业协会的一致认可。</w:t>
      </w:r>
    </w:p>
    <w:p w:rsidR="001579D2" w:rsidRDefault="001579D2" w:rsidP="001579D2">
      <w:pPr>
        <w:spacing w:line="245" w:lineRule="auto"/>
        <w:ind w:firstLineChars="200" w:firstLine="420"/>
      </w:pPr>
      <w:r>
        <w:rPr>
          <w:rFonts w:hint="eastAsia"/>
        </w:rPr>
        <w:t>现任远大空调有限公司中东大区服务经理的徐晴曾就读于湖南工业职业技术学院电气自动化技术专业，后来考入了学院首届远大班，“我记得当时‘远大班’的英语分为通用英语、行业英语、专业英语，其中，专业英语由远大公司有丰富海外工作经验的服务工程师主讲，会介绍大量的工作案例。”</w:t>
      </w:r>
    </w:p>
    <w:p w:rsidR="001579D2" w:rsidRDefault="001579D2" w:rsidP="001579D2">
      <w:pPr>
        <w:spacing w:line="245" w:lineRule="auto"/>
        <w:ind w:firstLineChars="200" w:firstLine="420"/>
      </w:pPr>
      <w:r>
        <w:t>2006</w:t>
      </w:r>
      <w:r>
        <w:t>年毕业后，徐晴进入远大任职，第二年即被派往沙特任海外服务工程师，负责为客户提供售后技术服务，此后常驻中东和非洲地区。正是在徐晴和同事们的不懈努力下，远大集团在国际上得到无数消费者的认可，其产品覆盖</w:t>
      </w:r>
      <w:r>
        <w:t>80</w:t>
      </w:r>
      <w:r>
        <w:t>多个国家和地区。</w:t>
      </w:r>
    </w:p>
    <w:p w:rsidR="001579D2" w:rsidRDefault="001579D2" w:rsidP="001579D2">
      <w:pPr>
        <w:spacing w:line="245" w:lineRule="auto"/>
        <w:ind w:firstLineChars="200" w:firstLine="420"/>
      </w:pPr>
      <w:r>
        <w:t>“</w:t>
      </w:r>
      <w:r>
        <w:t>中联重科与湖南工业职业技术学院合作从</w:t>
      </w:r>
      <w:r>
        <w:t>2003</w:t>
      </w:r>
      <w:r>
        <w:t>年开始，从简单的企业员工招聘，到学校开设工程机械专业，实行订单培养，再到共同开展外向型人才培养培训，双方合作不断深化，成效显著。</w:t>
      </w:r>
      <w:r>
        <w:t>”</w:t>
      </w:r>
      <w:r>
        <w:t>中联重科人力资源总监刘士启介绍，近年来，校企共同实施培训资源开发，基本形成了</w:t>
      </w:r>
      <w:r>
        <w:t>“</w:t>
      </w:r>
      <w:r>
        <w:t>技能</w:t>
      </w:r>
      <w:r>
        <w:t>+</w:t>
      </w:r>
      <w:r>
        <w:t>语言</w:t>
      </w:r>
      <w:r>
        <w:t>+</w:t>
      </w:r>
      <w:r>
        <w:t>法律</w:t>
      </w:r>
      <w:r>
        <w:t>+</w:t>
      </w:r>
      <w:r>
        <w:t>标准</w:t>
      </w:r>
      <w:r>
        <w:t>”</w:t>
      </w:r>
      <w:r>
        <w:t>人才培养培训模式。近期，校企双方又联合开展了对境外基地本土化人才的培训工作，在泰国和巴基斯坦开展对当地服务工程师及客户操作人员培训达</w:t>
      </w:r>
      <w:r>
        <w:t>300</w:t>
      </w:r>
      <w:r>
        <w:t>多人次。</w:t>
      </w:r>
    </w:p>
    <w:p w:rsidR="001579D2" w:rsidRDefault="001579D2" w:rsidP="001579D2">
      <w:pPr>
        <w:spacing w:line="245" w:lineRule="auto"/>
        <w:ind w:firstLineChars="200" w:firstLine="420"/>
      </w:pPr>
      <w:r>
        <w:t>“</w:t>
      </w:r>
      <w:r>
        <w:t>在培养</w:t>
      </w:r>
      <w:r>
        <w:t>‘</w:t>
      </w:r>
      <w:r>
        <w:t>走出去</w:t>
      </w:r>
      <w:r>
        <w:t>’</w:t>
      </w:r>
      <w:r>
        <w:t>人才的过程中，学院始终坚持以湖南装备制造业企业海外人才需求为导向。</w:t>
      </w:r>
      <w:r>
        <w:t>”</w:t>
      </w:r>
      <w:r>
        <w:t>湖南工业职业技术学院副校长黄小东介绍，学院不仅成立了海外人才培养培训管理中心和现代制造技术、汽车技术、智能控制技术、海外语言法律礼仪等</w:t>
      </w:r>
      <w:r>
        <w:t>4</w:t>
      </w:r>
      <w:r>
        <w:t>个海外人才培养教研室，还积极引进企业大师和具有海外工作经历的高层次人才，建成了一支由</w:t>
      </w:r>
      <w:r>
        <w:t>2</w:t>
      </w:r>
      <w:r>
        <w:t>个名师工作室、</w:t>
      </w:r>
      <w:r>
        <w:t>15</w:t>
      </w:r>
      <w:r>
        <w:t>名国内外专家、</w:t>
      </w:r>
      <w:r>
        <w:t>25</w:t>
      </w:r>
      <w:r>
        <w:t>名骨干教师组成的教学团队，倾力培养符合企业</w:t>
      </w:r>
      <w:r>
        <w:t>“</w:t>
      </w:r>
      <w:r>
        <w:t>走出去</w:t>
      </w:r>
      <w:r>
        <w:t>”</w:t>
      </w:r>
      <w:r>
        <w:t>能力素质模型的合格人才。</w:t>
      </w:r>
    </w:p>
    <w:p w:rsidR="001579D2" w:rsidRDefault="001579D2" w:rsidP="001579D2">
      <w:pPr>
        <w:spacing w:line="245" w:lineRule="auto"/>
        <w:ind w:firstLineChars="200" w:firstLine="420"/>
      </w:pPr>
      <w:r>
        <w:t>目前，湖南工业职业技术学院外向型订单班年培养人数达</w:t>
      </w:r>
      <w:r>
        <w:t>400</w:t>
      </w:r>
      <w:r>
        <w:t>人，专业领域从原有的数控、汽车制造、电气自动化等</w:t>
      </w:r>
      <w:r>
        <w:t>3</w:t>
      </w:r>
      <w:r>
        <w:t>个专业拓展至汽车服务、模具设计、机械制造、商务英语、物流管理近</w:t>
      </w:r>
      <w:r>
        <w:t>15</w:t>
      </w:r>
      <w:r>
        <w:t>个专业</w:t>
      </w:r>
      <w:r>
        <w:t>(</w:t>
      </w:r>
      <w:r>
        <w:t>方向</w:t>
      </w:r>
      <w:r>
        <w:t>)</w:t>
      </w:r>
      <w:r>
        <w:t>。据了解，在订单班的毕业生中，许多已成长为中联重科、三一重工、远大科技等重点企业海外派驻机构的相关负责人。</w:t>
      </w:r>
    </w:p>
    <w:p w:rsidR="001579D2" w:rsidRDefault="001579D2" w:rsidP="001579D2">
      <w:pPr>
        <w:spacing w:line="245" w:lineRule="auto"/>
        <w:ind w:firstLineChars="200" w:firstLine="420"/>
        <w:rPr>
          <w:rFonts w:hint="eastAsia"/>
        </w:rPr>
      </w:pPr>
      <w:r>
        <w:rPr>
          <w:rFonts w:hint="eastAsia"/>
        </w:rPr>
        <w:t>延伸：近几年来，随着我省装备制造、轨道交通、建筑、杂交水稻等湖湘企业纷纷“走出去”，</w:t>
      </w:r>
      <w:r>
        <w:t>2017</w:t>
      </w:r>
      <w:r>
        <w:t>年，高职院校毕业生在</w:t>
      </w:r>
      <w:r>
        <w:t>“</w:t>
      </w:r>
      <w:r>
        <w:t>走出去</w:t>
      </w:r>
      <w:r>
        <w:t>”</w:t>
      </w:r>
      <w:r>
        <w:t>企业就业人数达到</w:t>
      </w:r>
      <w:r>
        <w:t>24000</w:t>
      </w:r>
      <w:r>
        <w:t>余人，在校生服务</w:t>
      </w:r>
      <w:r>
        <w:t>“</w:t>
      </w:r>
      <w:r>
        <w:t>走出去</w:t>
      </w:r>
      <w:r>
        <w:t>”</w:t>
      </w:r>
      <w:r>
        <w:t>企业国</w:t>
      </w:r>
      <w:r>
        <w:t>(</w:t>
      </w:r>
      <w:r>
        <w:t>境</w:t>
      </w:r>
      <w:r>
        <w:t>)</w:t>
      </w:r>
      <w:r>
        <w:t>外实习时间达</w:t>
      </w:r>
      <w:r>
        <w:t>29911</w:t>
      </w:r>
      <w:r>
        <w:t>人日。与一带一路沿线国家共建高技能人才培养基地</w:t>
      </w:r>
      <w:r>
        <w:t>4</w:t>
      </w:r>
      <w:r>
        <w:t>个。</w:t>
      </w:r>
    </w:p>
    <w:p w:rsidR="001579D2" w:rsidRPr="00D93BCC" w:rsidRDefault="001579D2" w:rsidP="001579D2">
      <w:pPr>
        <w:spacing w:line="245" w:lineRule="auto"/>
        <w:ind w:firstLineChars="200" w:firstLine="420"/>
        <w:jc w:val="right"/>
        <w:rPr>
          <w:rFonts w:hint="eastAsia"/>
        </w:rPr>
      </w:pPr>
      <w:r w:rsidRPr="00D93BCC">
        <w:rPr>
          <w:rFonts w:hint="eastAsia"/>
        </w:rPr>
        <w:t>华声在线</w:t>
      </w:r>
      <w:r w:rsidRPr="00D93BCC">
        <w:t>2018-12-22</w:t>
      </w:r>
    </w:p>
    <w:p w:rsidR="001579D2" w:rsidRDefault="001579D2" w:rsidP="005B3596">
      <w:pPr>
        <w:sectPr w:rsidR="001579D2" w:rsidSect="005B3596">
          <w:type w:val="continuous"/>
          <w:pgSz w:w="11906" w:h="16838" w:code="9"/>
          <w:pgMar w:top="1644" w:right="1236" w:bottom="1418" w:left="1814" w:header="851" w:footer="907" w:gutter="0"/>
          <w:pgNumType w:start="1"/>
          <w:cols w:space="425"/>
          <w:docGrid w:type="lines" w:linePitch="341" w:charSpace="2373"/>
        </w:sectPr>
      </w:pPr>
    </w:p>
    <w:p w:rsidR="00631CA8" w:rsidRDefault="00631CA8"/>
    <w:sectPr w:rsidR="00631C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79D2"/>
    <w:rsid w:val="001579D2"/>
    <w:rsid w:val="00631C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579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79D2"/>
    <w:rPr>
      <w:rFonts w:ascii="黑体" w:eastAsia="黑体" w:hAnsi="宋体" w:cs="Times New Roman"/>
      <w:b/>
      <w:kern w:val="36"/>
      <w:sz w:val="32"/>
      <w:szCs w:val="32"/>
    </w:rPr>
  </w:style>
  <w:style w:type="paragraph" w:customStyle="1" w:styleId="Char2CharCharChar">
    <w:name w:val="Char2 Char Char Char"/>
    <w:basedOn w:val="a"/>
    <w:autoRedefine/>
    <w:rsid w:val="001579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703</Words>
  <Characters>4010</Characters>
  <Application>Microsoft Office Word</Application>
  <DocSecurity>0</DocSecurity>
  <Lines>33</Lines>
  <Paragraphs>9</Paragraphs>
  <ScaleCrop>false</ScaleCrop>
  <Company>Win10NeT.COM</Company>
  <LinksUpToDate>false</LinksUpToDate>
  <CharactersWithSpaces>4704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