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25F0" w:rsidRDefault="005725F0" w:rsidP="00584CDC">
      <w:pPr>
        <w:pStyle w:val="1"/>
        <w:rPr>
          <w:rFonts w:hint="eastAsia"/>
        </w:rPr>
      </w:pPr>
      <w:r w:rsidRPr="005933FA">
        <w:rPr>
          <w:rFonts w:hint="eastAsia"/>
        </w:rPr>
        <w:t>郑州铁路职业技术学院着力打造高质量就业之路</w:t>
      </w:r>
    </w:p>
    <w:p w:rsidR="005725F0" w:rsidRDefault="005725F0" w:rsidP="005725F0">
      <w:pPr>
        <w:ind w:firstLineChars="200" w:firstLine="420"/>
      </w:pPr>
      <w:r>
        <w:rPr>
          <w:rFonts w:hint="eastAsia"/>
        </w:rPr>
        <w:t>超出一本分数线　报考一所高职院校的背后</w:t>
      </w:r>
    </w:p>
    <w:p w:rsidR="005725F0" w:rsidRDefault="005725F0" w:rsidP="005725F0">
      <w:pPr>
        <w:ind w:firstLineChars="200" w:firstLine="420"/>
        <w:rPr>
          <w:rFonts w:hint="eastAsia"/>
        </w:rPr>
      </w:pPr>
      <w:r>
        <w:rPr>
          <w:rFonts w:hint="eastAsia"/>
        </w:rPr>
        <w:t>——郑州铁路职业技术学院着力打造高质量就业之路</w:t>
      </w:r>
    </w:p>
    <w:p w:rsidR="005725F0" w:rsidRDefault="005725F0" w:rsidP="005725F0">
      <w:pPr>
        <w:ind w:firstLineChars="200" w:firstLine="420"/>
      </w:pPr>
      <w:r>
        <w:t>又到一年高考季！还记得</w:t>
      </w:r>
      <w:r>
        <w:t>2016</w:t>
      </w:r>
      <w:r>
        <w:t>年、</w:t>
      </w:r>
      <w:r>
        <w:t>2017</w:t>
      </w:r>
      <w:r>
        <w:t>年郑州铁路职业技术学院新生中的两个理科</w:t>
      </w:r>
      <w:r>
        <w:t>“</w:t>
      </w:r>
      <w:r>
        <w:t>状元</w:t>
      </w:r>
      <w:r>
        <w:t>”</w:t>
      </w:r>
      <w:r>
        <w:t>吗？</w:t>
      </w:r>
      <w:r>
        <w:t>2016</w:t>
      </w:r>
      <w:r>
        <w:t>年入校的吴玖润，</w:t>
      </w:r>
      <w:r>
        <w:t>531</w:t>
      </w:r>
      <w:r>
        <w:t>分，超一本线</w:t>
      </w:r>
      <w:r>
        <w:t>8</w:t>
      </w:r>
      <w:r>
        <w:t>分；</w:t>
      </w:r>
      <w:r>
        <w:t>2017</w:t>
      </w:r>
      <w:r>
        <w:t>年入校的王臣，</w:t>
      </w:r>
      <w:r>
        <w:t>493</w:t>
      </w:r>
      <w:r>
        <w:t>分，超一本线</w:t>
      </w:r>
      <w:r>
        <w:t>9</w:t>
      </w:r>
      <w:r>
        <w:t>分。当问及他们为何这么高的成绩报考一所高职院校时，他们不约而同地回答</w:t>
      </w:r>
      <w:r>
        <w:t>“</w:t>
      </w:r>
      <w:r>
        <w:t>因为就业！</w:t>
      </w:r>
      <w:r>
        <w:t>”</w:t>
      </w:r>
    </w:p>
    <w:p w:rsidR="005725F0" w:rsidRDefault="005725F0" w:rsidP="005725F0">
      <w:pPr>
        <w:ind w:firstLineChars="200" w:firstLine="420"/>
      </w:pPr>
      <w:r>
        <w:t>每年的新生中，都有一大批像吴玖润、王臣一样，过了本科线，反而选择报考郑州铁路职业技术学院。近年来，学校单招报考率、高招报考率持续走高，骨干专业录取平均分连年超过本科批次录取控制分数线，生源质量不断提高。高报考率、高录取分的背后，是社会和广大考生对学校就业质量的信任和支持，也是对人才培养质量的认可和肯定。</w:t>
      </w:r>
    </w:p>
    <w:p w:rsidR="005725F0" w:rsidRDefault="005725F0" w:rsidP="005725F0">
      <w:pPr>
        <w:ind w:firstLineChars="200" w:firstLine="420"/>
      </w:pPr>
      <w:r>
        <w:t>毕业生供不应求国有大型企业争相预订</w:t>
      </w:r>
    </w:p>
    <w:p w:rsidR="005725F0" w:rsidRDefault="005725F0" w:rsidP="005725F0">
      <w:pPr>
        <w:ind w:firstLineChars="200" w:firstLine="420"/>
      </w:pPr>
      <w:r>
        <w:t>因为就业率之高、就业单位之强、就业时间之早，郑州铁路职业技术学院多年来一直备受广大考生和家长的追捧。</w:t>
      </w:r>
    </w:p>
    <w:p w:rsidR="005725F0" w:rsidRDefault="005725F0" w:rsidP="005725F0">
      <w:pPr>
        <w:ind w:firstLineChars="200" w:firstLine="420"/>
      </w:pPr>
      <w:r>
        <w:t>学校积极发挥行业背景深厚和政府高度重视的双重优势，为企业转型升级和地方经济建设发展提供了高质量的人才供给，成为河南乃至全国铁路运输类专业的技术技能人才培养重要基地，获得了行业及社会的广泛认可。</w:t>
      </w:r>
    </w:p>
    <w:p w:rsidR="005725F0" w:rsidRDefault="005725F0" w:rsidP="005725F0">
      <w:pPr>
        <w:ind w:firstLineChars="200" w:firstLine="420"/>
      </w:pPr>
      <w:r>
        <w:t>用人企业纷至沓来，提前一年，甚至学生一入校就来学校预定毕业生，签订就业协议书，实施企业订单培养，订单培养规模达到了应届毕业生的</w:t>
      </w:r>
      <w:r>
        <w:t>50%</w:t>
      </w:r>
      <w:r>
        <w:t>。郑州、上海、南昌、北京、兰州、南宁、西安、乌鲁木齐等多家铁路局和青藏铁路公司、全国三甲医院、国有大中型企业分别提前来校招聘人才，</w:t>
      </w:r>
      <w:r>
        <w:t>90%</w:t>
      </w:r>
      <w:r>
        <w:t>以上的毕业生被录用，铁道类和轨道交通特色专业毕业生连年保持两个接近</w:t>
      </w:r>
      <w:r>
        <w:t>100%</w:t>
      </w:r>
      <w:r>
        <w:t>，即</w:t>
      </w:r>
      <w:r>
        <w:t>100%</w:t>
      </w:r>
      <w:r>
        <w:t>提前一年被订单培养，</w:t>
      </w:r>
      <w:r>
        <w:t>100%</w:t>
      </w:r>
      <w:r>
        <w:t>顺利就业，毕业生就业质量远远高于同类高职院校。</w:t>
      </w:r>
    </w:p>
    <w:p w:rsidR="005725F0" w:rsidRDefault="005725F0" w:rsidP="005725F0">
      <w:pPr>
        <w:ind w:firstLineChars="200" w:firstLine="420"/>
      </w:pPr>
      <w:r>
        <w:t>学校始终坚持</w:t>
      </w:r>
      <w:r>
        <w:t>“</w:t>
      </w:r>
      <w:r>
        <w:t>以服务求支撑，以贡献求发展</w:t>
      </w:r>
      <w:r>
        <w:t>”</w:t>
      </w:r>
      <w:r>
        <w:t>的办学理念，紧密追踪铁路产业技术升级，特别是面向铁路六次大提速及</w:t>
      </w:r>
      <w:r>
        <w:t>“</w:t>
      </w:r>
      <w:r>
        <w:t>高速重载</w:t>
      </w:r>
      <w:r>
        <w:t>”</w:t>
      </w:r>
      <w:r>
        <w:t>特点，及时调整专业方向，重点打造了高铁、地铁相关专业的</w:t>
      </w:r>
      <w:r>
        <w:t>“</w:t>
      </w:r>
      <w:r>
        <w:t>升级版</w:t>
      </w:r>
      <w:r>
        <w:t>”</w:t>
      </w:r>
      <w:r>
        <w:t>，专业设置涵盖了铁路和城市轨道交通运输的所有工种，高速铁道技术、高铁乘务、城市轨道交通控制、铁道工程等高铁、地铁相关专业达到</w:t>
      </w:r>
      <w:r>
        <w:t>20</w:t>
      </w:r>
      <w:r>
        <w:t>个，学校成为全面助力铁路行业及地方轨道交通建设大发展的人力资源库。学校全程参与了郑州地铁的建设和运营，在郑州地铁一号线技术岗位任职的员工中，接近</w:t>
      </w:r>
      <w:r>
        <w:t>80%</w:t>
      </w:r>
      <w:r>
        <w:t>是学校毕业生，其中</w:t>
      </w:r>
      <w:r>
        <w:t>20</w:t>
      </w:r>
      <w:r>
        <w:t>名车站站长中有</w:t>
      </w:r>
      <w:r>
        <w:t>17</w:t>
      </w:r>
      <w:r>
        <w:t>人来</w:t>
      </w:r>
      <w:r>
        <w:rPr>
          <w:rFonts w:hint="eastAsia"/>
        </w:rPr>
        <w:t>自我校。</w:t>
      </w:r>
      <w:r>
        <w:t>2017</w:t>
      </w:r>
      <w:r>
        <w:t>级新生刚一入校，洛阳地铁在城市轨道交通方向七个专业共订单</w:t>
      </w:r>
      <w:r>
        <w:t>800</w:t>
      </w:r>
      <w:r>
        <w:t>名学生，禹亳铁路订单</w:t>
      </w:r>
      <w:r>
        <w:t>120</w:t>
      </w:r>
      <w:r>
        <w:t>名学生。仅</w:t>
      </w:r>
      <w:r>
        <w:t>2017</w:t>
      </w:r>
      <w:r>
        <w:t>年度，学校与大型国有企业签订的订单培养学生就达</w:t>
      </w:r>
      <w:r>
        <w:t>2000</w:t>
      </w:r>
      <w:r>
        <w:t>余人。医护类毕业生遍布在郑州大学一附院、河南中医学院一附院、郑州人民医院、武警医院等三甲医院。</w:t>
      </w:r>
    </w:p>
    <w:p w:rsidR="005725F0" w:rsidRDefault="005725F0" w:rsidP="005725F0">
      <w:pPr>
        <w:ind w:firstLineChars="200" w:firstLine="420"/>
      </w:pPr>
      <w:r>
        <w:t>工匠精神精益求精练就技术技能真本领</w:t>
      </w:r>
    </w:p>
    <w:p w:rsidR="005725F0" w:rsidRDefault="005725F0" w:rsidP="005725F0">
      <w:pPr>
        <w:ind w:firstLineChars="200" w:firstLine="420"/>
      </w:pPr>
      <w:r>
        <w:t>在万里铁道线上开着高铁、在地铁站高峰时段引导客流、在重症监护室照顾危重病人、在</w:t>
      </w:r>
      <w:r>
        <w:t>G20</w:t>
      </w:r>
      <w:r>
        <w:t>峰会的酒店服务各国领导</w:t>
      </w:r>
      <w:r>
        <w:t>……</w:t>
      </w:r>
      <w:r>
        <w:t>郑州铁院的学生在学校通过企业顶岗实习、参加各类技能竞赛练就了一身过硬的技术本领，一到企业迅速成为符合企业需求的熟练能手。</w:t>
      </w:r>
    </w:p>
    <w:p w:rsidR="005725F0" w:rsidRDefault="005725F0" w:rsidP="005725F0">
      <w:pPr>
        <w:ind w:firstLineChars="200" w:firstLine="420"/>
      </w:pPr>
      <w:r>
        <w:t>作为一直主要以面向铁路和轨道交通产业培养技术技能人才为己任的高职院校，学校搭建与企业的各类合作平台，学生通过到专业岗位的实践，激发其学习专业知识的热情。</w:t>
      </w:r>
      <w:r>
        <w:t>2009</w:t>
      </w:r>
      <w:r>
        <w:t>年以来，学校先后构建了郑州铁路高等职业教育集团、郑州市轨道交通人才培养基地、河南省轨道交通产业技术创新战略联盟等校企合作平台，学校依托这些平台，建立企业分校、实习实训基地，学生至少一个学年或一学期在企业分校完成学业，半年以上顶岗实习涵盖全部专业。</w:t>
      </w:r>
      <w:r>
        <w:t>2013</w:t>
      </w:r>
      <w:r>
        <w:t>年，河南省教育厅和郑州铁路局签署合作建设郑州铁路职业技术学院协议，厅局携手共建学校，实现了</w:t>
      </w:r>
      <w:r>
        <w:rPr>
          <w:rFonts w:hint="eastAsia"/>
        </w:rPr>
        <w:t>政校企三方联动。</w:t>
      </w:r>
    </w:p>
    <w:p w:rsidR="005725F0" w:rsidRDefault="005725F0" w:rsidP="005725F0">
      <w:pPr>
        <w:ind w:firstLineChars="200" w:firstLine="420"/>
      </w:pPr>
      <w:r>
        <w:t>学校鼓励引导学生参加各级各类技能大赛，提高学生的创新精神和就业竞争力，促进高质量就业。不少学生在获得全国职业院校技能大赛、全国大学生电子设计竞赛奖项之后直接被郑州铁路局、郑州地铁、北京高铁三瑞电子技术公司等录用。近年来，学生在全国职业院校技能大赛、全国大学生数学建模竞赛等赛事中屡获大奖，共获得国家级竞赛金奖</w:t>
      </w:r>
      <w:r>
        <w:t>1</w:t>
      </w:r>
      <w:r>
        <w:t>项、特等奖</w:t>
      </w:r>
      <w:r>
        <w:t>2</w:t>
      </w:r>
      <w:r>
        <w:t>项、一等奖</w:t>
      </w:r>
      <w:r>
        <w:t>21</w:t>
      </w:r>
      <w:r>
        <w:t>项、二等奖</w:t>
      </w:r>
      <w:r>
        <w:t>32</w:t>
      </w:r>
      <w:r>
        <w:t>项、三等奖</w:t>
      </w:r>
      <w:r>
        <w:t>11</w:t>
      </w:r>
      <w:r>
        <w:t>项，全国大学生电子设计竞赛实现了国家一等奖六连冠，</w:t>
      </w:r>
      <w:r>
        <w:t>2017</w:t>
      </w:r>
      <w:r>
        <w:t>年荣获全国职业院校技能大赛</w:t>
      </w:r>
      <w:r>
        <w:t>“</w:t>
      </w:r>
      <w:r>
        <w:t>嵌入式技术与应用开发</w:t>
      </w:r>
      <w:r>
        <w:t>”</w:t>
      </w:r>
      <w:r>
        <w:t>赛项全国一等奖，实现了河南省在此</w:t>
      </w:r>
      <w:r>
        <w:rPr>
          <w:rFonts w:hint="eastAsia"/>
        </w:rPr>
        <w:t>赛项全国一等奖零的突破，获得省级各类奖项</w:t>
      </w:r>
      <w:r>
        <w:t>200</w:t>
      </w:r>
      <w:r>
        <w:t>余个。</w:t>
      </w:r>
    </w:p>
    <w:p w:rsidR="005725F0" w:rsidRDefault="005725F0" w:rsidP="005725F0">
      <w:pPr>
        <w:ind w:firstLineChars="200" w:firstLine="420"/>
      </w:pPr>
      <w:r>
        <w:t>该校</w:t>
      </w:r>
      <w:r>
        <w:t>95</w:t>
      </w:r>
      <w:r>
        <w:t>级毕业生李向前被《光明日报》、新华网等媒体以</w:t>
      </w:r>
      <w:r>
        <w:t>“‘</w:t>
      </w:r>
      <w:r>
        <w:t>望闻问切</w:t>
      </w:r>
      <w:r>
        <w:t>’</w:t>
      </w:r>
      <w:r>
        <w:t>给火车头</w:t>
      </w:r>
      <w:r>
        <w:t>‘</w:t>
      </w:r>
      <w:r>
        <w:t>诊病</w:t>
      </w:r>
      <w:r>
        <w:t>’”“</w:t>
      </w:r>
      <w:r>
        <w:t>身边的大国工匠</w:t>
      </w:r>
      <w:r>
        <w:t>”</w:t>
      </w:r>
      <w:r>
        <w:t>为题多次报道。他先后被郑州铁路局、原铁道部聘为首席技师，荣获首届全国铁道行业职业技能竞赛</w:t>
      </w:r>
      <w:r>
        <w:t>“</w:t>
      </w:r>
      <w:r>
        <w:t>机车钳工</w:t>
      </w:r>
      <w:r>
        <w:t>”</w:t>
      </w:r>
      <w:r>
        <w:t>状元，荣获</w:t>
      </w:r>
      <w:r>
        <w:t>“</w:t>
      </w:r>
      <w:r>
        <w:t>全国技术能手</w:t>
      </w:r>
      <w:r>
        <w:t>”</w:t>
      </w:r>
      <w:r>
        <w:t>称号和火车头奖章，</w:t>
      </w:r>
      <w:r>
        <w:t>2015</w:t>
      </w:r>
      <w:r>
        <w:t>年荣获享受国务院政府特殊津贴专家荣誉。</w:t>
      </w:r>
      <w:r>
        <w:t>2017</w:t>
      </w:r>
      <w:r>
        <w:t>年，他作为十九大代表，走进人民大会堂，行使党代表权力。</w:t>
      </w:r>
      <w:r>
        <w:t>89</w:t>
      </w:r>
      <w:r>
        <w:t>级优秀校友郅慧连续两届当选全国人大代表，作为一名基层铁路职工，她技术娴熟、业务精湛，先后荣获郑州局技术能手和先进工作者等称号。她时刻把社会发展、百</w:t>
      </w:r>
      <w:r>
        <w:rPr>
          <w:rFonts w:hint="eastAsia"/>
        </w:rPr>
        <w:t>姓福祉记在心中，广泛收集民意，积极建言献策，认真履行好人大代表应尽的职责。</w:t>
      </w:r>
    </w:p>
    <w:p w:rsidR="005725F0" w:rsidRDefault="005725F0" w:rsidP="005725F0">
      <w:pPr>
        <w:ind w:firstLineChars="200" w:firstLine="420"/>
      </w:pPr>
      <w:r>
        <w:t>学校建校</w:t>
      </w:r>
      <w:r>
        <w:t>67</w:t>
      </w:r>
      <w:r>
        <w:t>年来，像李向前、郅慧一样，以精湛的专业技能报效国家，用非凡的聪明才智服务社会的校友近</w:t>
      </w:r>
      <w:r>
        <w:t>12</w:t>
      </w:r>
      <w:r>
        <w:t>万人。越南原铁道部副部长阮明奎，郑州铁路局原局长徐宜发，全国</w:t>
      </w:r>
      <w:r>
        <w:t>“</w:t>
      </w:r>
      <w:r>
        <w:t>五一劳动奖章</w:t>
      </w:r>
      <w:r>
        <w:t>”</w:t>
      </w:r>
      <w:r>
        <w:t>获得者张俊卿，铁路牵引计算专家孙中央，党的十九大代表中国铁路总公司宣传部（党组宣传部）部长宋强太是他们当中的优秀代表。近年来，更是涌现出了全国技术能手邹鹏、全国铁路技术能手钟杏坤、全国铁路火车头奖章获得者高超群等一批优秀毕业生已经成长为企业的中坚力量。</w:t>
      </w:r>
    </w:p>
    <w:p w:rsidR="005725F0" w:rsidRDefault="005725F0" w:rsidP="005725F0">
      <w:pPr>
        <w:ind w:firstLineChars="200" w:firstLine="420"/>
      </w:pPr>
      <w:r>
        <w:t>职业素养出类拔萃塑造德才兼备好品格</w:t>
      </w:r>
    </w:p>
    <w:p w:rsidR="005725F0" w:rsidRDefault="005725F0" w:rsidP="005725F0">
      <w:pPr>
        <w:ind w:firstLineChars="200" w:firstLine="420"/>
      </w:pPr>
      <w:r>
        <w:t>半军事化管理、劳动实践课、社会实践、志愿服务等一系列学生管理体制的创新，进一步提升了学生严明的组织纪律性和集体主义观念，培养了广大学生吃苦耐劳、坚韧不拔、敢于拼搏的内在品质和无私奉献、积极进取、奋发向上的高尚情操，使学生能在激烈的就业竞争中脱颖而出。</w:t>
      </w:r>
    </w:p>
    <w:p w:rsidR="005725F0" w:rsidRDefault="005725F0" w:rsidP="005725F0">
      <w:pPr>
        <w:ind w:firstLineChars="200" w:firstLine="420"/>
      </w:pPr>
      <w:r>
        <w:t>“</w:t>
      </w:r>
      <w:r>
        <w:t>内务卫生有序化、队列动作整齐化、服装穿着标准化、一日生活规范化</w:t>
      </w:r>
      <w:r>
        <w:t>”——</w:t>
      </w:r>
      <w:r>
        <w:t>学校主动契合铁路行业的职业需求，积极探索半军事化学生管理制度，培养技术技能高、时间观念强、行为作风硬、综合素质好的高职人才，使学生能在激烈的就业竞争中脱颖而出。学校充分发挥退役士兵大学生的示范引领作用，开展军事训练、爱国教育、学风建设、文明督导、宿舍文化等一系列独具特色的校园文化活动，取得了良好的育人效果。由退役士兵学生组建的军训教官教导队承担学校全部新生的军训任务；</w:t>
      </w:r>
      <w:r>
        <w:t>150</w:t>
      </w:r>
      <w:r>
        <w:t>人的仪仗队除了每周举行升国旗仪式，还依靠课余时间、节假日进</w:t>
      </w:r>
      <w:r>
        <w:rPr>
          <w:rFonts w:hint="eastAsia"/>
        </w:rPr>
        <w:t>行刻苦训练，他们军事化的风采、严谨的作风以及吃苦耐劳的精神，无形中感染着校园中的广大同学，引来许多有志学生的效仿；按照军事化标准组建士兵学生宿舍，他们严格遵守作息时间，按时起床、按时就寝，保持室内整洁卫生，物品排放有序，形成了别具一格的优美、文明、和谐的宿舍文化，成为学生宿舍一道亮丽的风景线，也成为其他宿舍学习的楷模。</w:t>
      </w:r>
    </w:p>
    <w:p w:rsidR="005725F0" w:rsidRDefault="005725F0" w:rsidP="005725F0">
      <w:pPr>
        <w:ind w:firstLineChars="200" w:firstLine="420"/>
      </w:pPr>
      <w:r>
        <w:t>学校注重引领青年学生树立和践行社会主义核心价值观，广泛动员青年学生积极参与社会实践。创新大学生思想政治教育工作，开设思政教育实践课，安排专门学时开展劳动实践，将劳动实践课成绩计入学分，培养学生吃苦耐劳、无私奉献的品质。充分利用所学知识，开展法律咨询、支教扫盲、社情调研等</w:t>
      </w:r>
      <w:r>
        <w:t>“</w:t>
      </w:r>
      <w:r>
        <w:t>三下乡</w:t>
      </w:r>
      <w:r>
        <w:t>”</w:t>
      </w:r>
      <w:r>
        <w:t>服务活动，为城市、乡村的发展作贡献。近年来，每逢春节，学校派出</w:t>
      </w:r>
      <w:r>
        <w:t>100</w:t>
      </w:r>
      <w:r>
        <w:t>名学生，放弃寒假休息时间，奔赴郑州火车站，服务铁路春运。学生带着自己的专业知识给旅客们提供购票检票、乘车导引、重点旅客帮扶等全方位的服务，在服务中提升了自身</w:t>
      </w:r>
      <w:r>
        <w:rPr>
          <w:rFonts w:hint="eastAsia"/>
        </w:rPr>
        <w:t>能力，升华了思想境界。学校志愿服务专业化、特色化、长效化，校内外志愿服务基地和注册志愿者数量形成规模。学校组织成立“家电维修服务队”“康复治疗服务队”“安全用药宣传队”“微机小分队”等特色服务队，定点、定时为社区居民进行电脑知识培训、维修家电、爱心医疗服务等志愿活动。</w:t>
      </w:r>
    </w:p>
    <w:p w:rsidR="005725F0" w:rsidRDefault="005725F0" w:rsidP="005725F0">
      <w:pPr>
        <w:ind w:firstLineChars="200" w:firstLine="420"/>
        <w:rPr>
          <w:rFonts w:hint="eastAsia"/>
        </w:rPr>
      </w:pPr>
      <w:r>
        <w:t>2018</w:t>
      </w:r>
      <w:r>
        <w:t>年，《郑州晚报》、《河南商报》、搜狐、腾讯、网易等多家媒体报道郑州</w:t>
      </w:r>
      <w:r>
        <w:t>2</w:t>
      </w:r>
      <w:r>
        <w:t>岁女童被奶糖卡住，不省人事，幸遇路过护士相救，最终脱险。</w:t>
      </w:r>
      <w:r>
        <w:t>2017</w:t>
      </w:r>
      <w:r>
        <w:t>年，大河报以《郑州男童上学路上晕倒过路美女跪地相救》为题报道郑州人民医院护士路边救人的事迹。这两件事的主人公都是该校</w:t>
      </w:r>
      <w:r>
        <w:t>2010</w:t>
      </w:r>
      <w:r>
        <w:t>届毕业生邵青青。连续两次，在工作之外的休息时间，路遇危急情况，毫不犹豫，治病救人，这件看似偶然的事情，实则是学校长期坚持培养德才兼备、全面发展的中国特色社会主义合格建设者和可靠接班人的必然结果。该校</w:t>
      </w:r>
      <w:r>
        <w:t>2009</w:t>
      </w:r>
      <w:r>
        <w:t>届毕业生张艳华作为昆明铁路局供电段</w:t>
      </w:r>
      <w:r>
        <w:rPr>
          <w:rFonts w:hint="eastAsia"/>
        </w:rPr>
        <w:t>的一名女性接触网工，她敬业奉献的事迹在中国共产党新闻网、光明网、中国青年网等媒体广为流传，</w:t>
      </w:r>
      <w:r>
        <w:t>2013</w:t>
      </w:r>
      <w:r>
        <w:t>年中央电视台《新闻联播》在</w:t>
      </w:r>
      <w:r>
        <w:t>“</w:t>
      </w:r>
      <w:r>
        <w:t>身手不凡的劳动者</w:t>
      </w:r>
      <w:r>
        <w:t>”</w:t>
      </w:r>
      <w:r>
        <w:t>栏目中更是进行了专题报道，还荣登了中国文明网</w:t>
      </w:r>
      <w:r>
        <w:t>2015</w:t>
      </w:r>
      <w:r>
        <w:t>年</w:t>
      </w:r>
      <w:r>
        <w:t>“</w:t>
      </w:r>
      <w:r>
        <w:t>中国好人榜</w:t>
      </w:r>
      <w:r>
        <w:t>”</w:t>
      </w:r>
      <w:r>
        <w:t>。邵青青、张艳华身上体现出来的职业素养是该校一直以来的办学追求</w:t>
      </w:r>
      <w:r>
        <w:t>——</w:t>
      </w:r>
      <w:r>
        <w:t>培养德才兼备的高素质技术技能型人才。</w:t>
      </w:r>
    </w:p>
    <w:p w:rsidR="005725F0" w:rsidRDefault="005725F0" w:rsidP="005725F0">
      <w:pPr>
        <w:ind w:firstLineChars="200" w:firstLine="420"/>
        <w:jc w:val="right"/>
        <w:rPr>
          <w:rFonts w:hint="eastAsia"/>
        </w:rPr>
      </w:pPr>
      <w:r w:rsidRPr="005933FA">
        <w:rPr>
          <w:rFonts w:hint="eastAsia"/>
        </w:rPr>
        <w:t>河南日报</w:t>
      </w:r>
      <w:r>
        <w:t>2018-6-13</w:t>
      </w:r>
    </w:p>
    <w:p w:rsidR="005725F0" w:rsidRDefault="005725F0" w:rsidP="002E00DC">
      <w:pPr>
        <w:sectPr w:rsidR="005725F0" w:rsidSect="002E00DC">
          <w:type w:val="continuous"/>
          <w:pgSz w:w="11906" w:h="16838" w:code="9"/>
          <w:pgMar w:top="1644" w:right="1236" w:bottom="1418" w:left="1814" w:header="851" w:footer="907" w:gutter="0"/>
          <w:pgNumType w:start="1"/>
          <w:cols w:space="425"/>
          <w:docGrid w:type="lines" w:linePitch="341" w:charSpace="2373"/>
        </w:sectPr>
      </w:pPr>
    </w:p>
    <w:p w:rsidR="008E0273" w:rsidRDefault="008E0273"/>
    <w:sectPr w:rsidR="008E027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725F0"/>
    <w:rsid w:val="005725F0"/>
    <w:rsid w:val="008E027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725F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725F0"/>
    <w:rPr>
      <w:rFonts w:ascii="黑体" w:eastAsia="黑体" w:hAnsi="宋体" w:cs="Times New Roman"/>
      <w:b/>
      <w:kern w:val="36"/>
      <w:sz w:val="32"/>
      <w:szCs w:val="32"/>
    </w:rPr>
  </w:style>
  <w:style w:type="paragraph" w:customStyle="1" w:styleId="Char2CharCharChar">
    <w:name w:val="Char2 Char Char Char"/>
    <w:basedOn w:val="a"/>
    <w:autoRedefine/>
    <w:rsid w:val="005725F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547</Words>
  <Characters>3123</Characters>
  <Application>Microsoft Office Word</Application>
  <DocSecurity>0</DocSecurity>
  <Lines>26</Lines>
  <Paragraphs>7</Paragraphs>
  <ScaleCrop>false</ScaleCrop>
  <Company>Win10NeT.COM</Company>
  <LinksUpToDate>false</LinksUpToDate>
  <CharactersWithSpaces>3663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2022-07-11T03:48:00Z</dcterms:created>
</cp:coreProperties>
</file>