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348" w:rsidRDefault="004C5348" w:rsidP="00697BE6">
      <w:pPr>
        <w:pStyle w:val="1"/>
      </w:pPr>
      <w:r w:rsidRPr="00697BE6">
        <w:rPr>
          <w:rFonts w:hint="eastAsia"/>
        </w:rPr>
        <w:t>守护历史</w:t>
      </w:r>
      <w:r w:rsidRPr="00697BE6">
        <w:t xml:space="preserve"> 传承未来 谱写滨州文博事业发展新篇章</w:t>
      </w:r>
    </w:p>
    <w:p w:rsidR="004C5348" w:rsidRDefault="004C5348" w:rsidP="004C5348">
      <w:pPr>
        <w:ind w:firstLineChars="200" w:firstLine="420"/>
      </w:pPr>
      <w:r>
        <w:rPr>
          <w:rFonts w:hint="eastAsia"/>
        </w:rPr>
        <w:t>新的一年，新的希望，新的征程。</w:t>
      </w:r>
    </w:p>
    <w:p w:rsidR="004C5348" w:rsidRDefault="004C5348" w:rsidP="004C5348">
      <w:pPr>
        <w:ind w:firstLineChars="200" w:firstLine="420"/>
      </w:pPr>
      <w:r>
        <w:t>2021</w:t>
      </w:r>
      <w:r>
        <w:t>年，满载收获，悄然渐行渐远。</w:t>
      </w:r>
    </w:p>
    <w:p w:rsidR="004C5348" w:rsidRDefault="004C5348" w:rsidP="004C5348">
      <w:pPr>
        <w:ind w:firstLineChars="200" w:firstLine="420"/>
      </w:pPr>
      <w:r>
        <w:t>2022</w:t>
      </w:r>
      <w:r>
        <w:t>年，生机盎然，已经扑面而来。</w:t>
      </w:r>
    </w:p>
    <w:p w:rsidR="004C5348" w:rsidRDefault="004C5348" w:rsidP="004C5348">
      <w:pPr>
        <w:ind w:firstLineChars="200" w:firstLine="420"/>
      </w:pPr>
      <w:r>
        <w:rPr>
          <w:rFonts w:hint="eastAsia"/>
        </w:rPr>
        <w:t>在这辞旧迎新的美好时刻，我们向所有关心和支持滨州博物馆事业发展的各位领导、同仁、社会各界朋友以及广大市民致以新年的问候和美好的祝愿。</w:t>
      </w:r>
    </w:p>
    <w:p w:rsidR="004C5348" w:rsidRDefault="004C5348" w:rsidP="004C5348">
      <w:pPr>
        <w:ind w:firstLineChars="200" w:firstLine="420"/>
      </w:pPr>
      <w:r>
        <w:t>2021</w:t>
      </w:r>
      <w:r>
        <w:t>年，在市委、市政府以及市文化和旅游局的坚强领导下，在博物馆全体同志的共同努力下，滨州市博物馆取得了可喜的成绩。先后获得山东省中小学生研学基地、山东省博物馆十佳社会教育案例、山东省十大革命文物陈列展览精品奖、滨州市标杆党支部、滨州市理论宣讲基地、滨州市优秀关心下一代基地。</w:t>
      </w:r>
    </w:p>
    <w:p w:rsidR="004C5348" w:rsidRDefault="004C5348" w:rsidP="004C5348">
      <w:pPr>
        <w:ind w:firstLineChars="200" w:firstLine="420"/>
      </w:pPr>
      <w:r>
        <w:rPr>
          <w:rFonts w:hint="eastAsia"/>
        </w:rPr>
        <w:t>过去的一年，党史学习教育示范引领，让“我为群众办实事”深入民心。</w:t>
      </w:r>
    </w:p>
    <w:p w:rsidR="004C5348" w:rsidRDefault="004C5348" w:rsidP="004C5348">
      <w:pPr>
        <w:ind w:firstLineChars="200" w:firstLine="420"/>
      </w:pPr>
      <w:r>
        <w:t>2021</w:t>
      </w:r>
      <w:r>
        <w:t>年时值中国共产党建党</w:t>
      </w:r>
      <w:r>
        <w:t>100</w:t>
      </w:r>
      <w:r>
        <w:t>周年，全党开展党史学习教育之际，博物馆党支部积极发挥自身职能优势，策划开展了</w:t>
      </w:r>
      <w:r>
        <w:t>“</w:t>
      </w:r>
      <w:r>
        <w:t>百年心向党</w:t>
      </w:r>
      <w:r>
        <w:t xml:space="preserve"> </w:t>
      </w:r>
      <w:r>
        <w:t>逐梦新征程</w:t>
      </w:r>
      <w:r>
        <w:t>”—</w:t>
      </w:r>
      <w:r>
        <w:t>庆祝中国共产党成立</w:t>
      </w:r>
      <w:r>
        <w:t>100</w:t>
      </w:r>
      <w:r>
        <w:t>周年十大主题党建公益活动：</w:t>
      </w:r>
      <w:r>
        <w:t>“</w:t>
      </w:r>
      <w:r>
        <w:t>百年红色手中传</w:t>
      </w:r>
      <w:r>
        <w:t>”</w:t>
      </w:r>
      <w:r>
        <w:t>、</w:t>
      </w:r>
      <w:r>
        <w:t>“</w:t>
      </w:r>
      <w:r>
        <w:t>百年红色展中游</w:t>
      </w:r>
      <w:r>
        <w:t>”</w:t>
      </w:r>
      <w:r>
        <w:t>、</w:t>
      </w:r>
      <w:r>
        <w:t>“</w:t>
      </w:r>
      <w:r>
        <w:t>百年红色云上观</w:t>
      </w:r>
      <w:r>
        <w:t>”</w:t>
      </w:r>
      <w:r>
        <w:t>、</w:t>
      </w:r>
      <w:r>
        <w:t>“</w:t>
      </w:r>
      <w:r>
        <w:t>百年红色幕上看</w:t>
      </w:r>
      <w:r>
        <w:t>”</w:t>
      </w:r>
      <w:r>
        <w:t>、</w:t>
      </w:r>
      <w:r>
        <w:t>“</w:t>
      </w:r>
      <w:r>
        <w:t>百年红色网上答</w:t>
      </w:r>
      <w:r>
        <w:t>”</w:t>
      </w:r>
      <w:r>
        <w:t>、</w:t>
      </w:r>
      <w:r>
        <w:t>“</w:t>
      </w:r>
      <w:r>
        <w:t>百年红色堂上讲</w:t>
      </w:r>
      <w:r>
        <w:t>”</w:t>
      </w:r>
      <w:r>
        <w:t>、</w:t>
      </w:r>
      <w:r>
        <w:t>“</w:t>
      </w:r>
      <w:r>
        <w:t>百年红色台上赛</w:t>
      </w:r>
      <w:r>
        <w:t>”</w:t>
      </w:r>
      <w:r>
        <w:t>、</w:t>
      </w:r>
      <w:r>
        <w:t>“</w:t>
      </w:r>
      <w:r>
        <w:t>百年红色镜头拍</w:t>
      </w:r>
      <w:r>
        <w:t>”</w:t>
      </w:r>
      <w:r>
        <w:t>、</w:t>
      </w:r>
      <w:r>
        <w:t>“</w:t>
      </w:r>
      <w:r>
        <w:t>百年红色实地探</w:t>
      </w:r>
      <w:r>
        <w:t>”</w:t>
      </w:r>
      <w:r>
        <w:t>、</w:t>
      </w:r>
      <w:r>
        <w:t>“</w:t>
      </w:r>
      <w:r>
        <w:t>百年红色大家捐</w:t>
      </w:r>
      <w:r>
        <w:t>”</w:t>
      </w:r>
      <w:r>
        <w:t>。举办的庆祝中国共产党成立</w:t>
      </w:r>
      <w:r>
        <w:t>100</w:t>
      </w:r>
      <w:r>
        <w:t>周年暨首届</w:t>
      </w:r>
      <w:r>
        <w:t>“</w:t>
      </w:r>
      <w:r>
        <w:t>滨州文旅之星</w:t>
      </w:r>
      <w:r>
        <w:t>”</w:t>
      </w:r>
      <w:r>
        <w:t>讲解大赛，影响广泛。策划推出了《我心向党</w:t>
      </w:r>
      <w:r>
        <w:t>——</w:t>
      </w:r>
      <w:r>
        <w:t>写在中国共产党成立</w:t>
      </w:r>
      <w:r>
        <w:t>100</w:t>
      </w:r>
      <w:r>
        <w:rPr>
          <w:rFonts w:hint="eastAsia"/>
        </w:rPr>
        <w:t>周年之际》、《寻红色足迹，访历史丰碑》、《百年恰是风华正茂——庆祝中国共产党成立</w:t>
      </w:r>
      <w:r>
        <w:t>100</w:t>
      </w:r>
      <w:r>
        <w:t>周年特展侧记》和《毛岸英在阳信的日子》等</w:t>
      </w:r>
      <w:r>
        <w:t>4</w:t>
      </w:r>
      <w:r>
        <w:t>部短视频。《寻红色足迹，访历史丰碑》被评为</w:t>
      </w:r>
      <w:r>
        <w:t>“</w:t>
      </w:r>
      <w:r>
        <w:t>我来讲党课</w:t>
      </w:r>
      <w:r>
        <w:t>”</w:t>
      </w:r>
      <w:r>
        <w:t>省级优秀党课；《毛岸英在阳信的日子》入选全省</w:t>
      </w:r>
      <w:r>
        <w:t>“</w:t>
      </w:r>
      <w:r>
        <w:t>庆祝建党</w:t>
      </w:r>
      <w:r>
        <w:t>100</w:t>
      </w:r>
      <w:r>
        <w:t>周年</w:t>
      </w:r>
      <w:r>
        <w:t>100</w:t>
      </w:r>
      <w:r>
        <w:t>个红色故事追述历史</w:t>
      </w:r>
      <w:r>
        <w:t>”</w:t>
      </w:r>
      <w:r>
        <w:t>短视频推介名单。</w:t>
      </w:r>
    </w:p>
    <w:p w:rsidR="004C5348" w:rsidRDefault="004C5348" w:rsidP="004C5348">
      <w:pPr>
        <w:ind w:firstLineChars="200" w:firstLine="420"/>
      </w:pPr>
      <w:r>
        <w:rPr>
          <w:rFonts w:hint="eastAsia"/>
        </w:rPr>
        <w:t>过去的一年，陈列展览类型多样，让文物真正活起来。</w:t>
      </w:r>
    </w:p>
    <w:p w:rsidR="004C5348" w:rsidRDefault="004C5348" w:rsidP="004C5348">
      <w:pPr>
        <w:ind w:firstLineChars="200" w:firstLine="420"/>
      </w:pPr>
      <w:r>
        <w:t>2021</w:t>
      </w:r>
      <w:r>
        <w:t>年，滨州市博物馆共举办展览</w:t>
      </w:r>
      <w:r>
        <w:t>16</w:t>
      </w:r>
      <w:r>
        <w:t>个，重点策划推出</w:t>
      </w:r>
      <w:r>
        <w:t>“</w:t>
      </w:r>
      <w:r>
        <w:t>旗帜</w:t>
      </w:r>
      <w:r>
        <w:t>”——</w:t>
      </w:r>
      <w:r>
        <w:t>庆祝中国共产党成立</w:t>
      </w:r>
      <w:r>
        <w:t>100</w:t>
      </w:r>
      <w:r>
        <w:t>周年特展、数风流人物</w:t>
      </w:r>
      <w:r>
        <w:t>——</w:t>
      </w:r>
      <w:r>
        <w:t>中国共产党党史人物展、</w:t>
      </w:r>
      <w:r>
        <w:t>“</w:t>
      </w:r>
      <w:r>
        <w:t>安和常乐</w:t>
      </w:r>
      <w:r>
        <w:t>”</w:t>
      </w:r>
      <w:r>
        <w:t>天津博物馆藏吉祥文物展、翰墨传承</w:t>
      </w:r>
      <w:r>
        <w:t>·</w:t>
      </w:r>
      <w:r>
        <w:t>学院力量</w:t>
      </w:r>
      <w:r>
        <w:t>“</w:t>
      </w:r>
      <w:r>
        <w:t>向经典致敬</w:t>
      </w:r>
      <w:r>
        <w:t>”</w:t>
      </w:r>
      <w:r>
        <w:t>中国楹联书法展、纳西族东巴文化展、</w:t>
      </w:r>
      <w:r>
        <w:t>“</w:t>
      </w:r>
      <w:r>
        <w:t>一品清廉</w:t>
      </w:r>
      <w:r>
        <w:t>”——</w:t>
      </w:r>
      <w:r>
        <w:t>廉洁文化艺术展、寻觅，那一抹蓝</w:t>
      </w:r>
      <w:r>
        <w:t>——</w:t>
      </w:r>
      <w:r>
        <w:t>烟台市博物馆馆藏金属胎珐琅器精品展等</w:t>
      </w:r>
      <w:r>
        <w:t>10</w:t>
      </w:r>
      <w:r>
        <w:t>个对外交流展，涵盖玉器、木器、革命文物、书画、珐琅器等多个门类，既有文物展览又有科普展览，涉及北京、天津、云南、江西、济南、临沂等省市，累计参观观众</w:t>
      </w:r>
      <w:r>
        <w:t>22</w:t>
      </w:r>
      <w:r>
        <w:t>万人次。</w:t>
      </w:r>
      <w:r>
        <w:t>“</w:t>
      </w:r>
      <w:r>
        <w:t>旗帜</w:t>
      </w:r>
      <w:r>
        <w:t>”——</w:t>
      </w:r>
      <w:r>
        <w:t>庆祝中国共产</w:t>
      </w:r>
      <w:r>
        <w:rPr>
          <w:rFonts w:hint="eastAsia"/>
        </w:rPr>
        <w:t>党成立</w:t>
      </w:r>
      <w:r>
        <w:t>100</w:t>
      </w:r>
      <w:r>
        <w:t>周年特展被山东省文化和旅游厅评为</w:t>
      </w:r>
      <w:r>
        <w:t>2021</w:t>
      </w:r>
      <w:r>
        <w:t>年十大革命文物陈列展览精品推介精品奖。市民在家门口就能领略全国各地的文化盛宴，真正实现了让文物</w:t>
      </w:r>
      <w:r>
        <w:t>“</w:t>
      </w:r>
      <w:r>
        <w:t>活</w:t>
      </w:r>
      <w:r>
        <w:t>”</w:t>
      </w:r>
      <w:r>
        <w:t>起来。</w:t>
      </w:r>
    </w:p>
    <w:p w:rsidR="004C5348" w:rsidRDefault="004C5348" w:rsidP="004C5348">
      <w:pPr>
        <w:ind w:firstLineChars="200" w:firstLine="420"/>
      </w:pPr>
      <w:r>
        <w:rPr>
          <w:rFonts w:hint="eastAsia"/>
        </w:rPr>
        <w:t>过去的一年，社教活动丰富多彩，让优质资源充分整合。</w:t>
      </w:r>
    </w:p>
    <w:p w:rsidR="004C5348" w:rsidRDefault="004C5348" w:rsidP="004C5348">
      <w:pPr>
        <w:ind w:firstLineChars="200" w:firstLine="420"/>
      </w:pPr>
      <w:r>
        <w:rPr>
          <w:rFonts w:hint="eastAsia"/>
        </w:rPr>
        <w:t>公益讲座精彩纷呈。</w:t>
      </w:r>
      <w:r>
        <w:t>2021</w:t>
      </w:r>
      <w:r>
        <w:t>年邀请数十位国家级文化大咖莅临博物馆传经送宝，</w:t>
      </w:r>
      <w:r>
        <w:t>41</w:t>
      </w:r>
      <w:r>
        <w:t>场孙子书院</w:t>
      </w:r>
      <w:r>
        <w:t>·</w:t>
      </w:r>
      <w:r>
        <w:t>文化讲堂、黄河文化讲堂公益讲座轮番来袭，内容涉及孙子文化、红色文化、文旅产业、艺术、图书、展览、非遗、历史哲学、人文地理等领域。为丰富群众夜间文化生活，打造更高层次的文化品牌，</w:t>
      </w:r>
      <w:r>
        <w:t>56</w:t>
      </w:r>
      <w:r>
        <w:t>场全民公益文化服务项目</w:t>
      </w:r>
      <w:r>
        <w:t>——“</w:t>
      </w:r>
      <w:r>
        <w:t>三味戌庠</w:t>
      </w:r>
      <w:r>
        <w:t>”</w:t>
      </w:r>
      <w:r>
        <w:t>文化讲堂今年上线，</w:t>
      </w:r>
      <w:r>
        <w:t>“</w:t>
      </w:r>
      <w:r>
        <w:t>三味戌庠</w:t>
      </w:r>
      <w:r>
        <w:t>”</w:t>
      </w:r>
      <w:r>
        <w:t>文化讲堂的开设，为地市级博物馆夜间开放新模式进行了有益的探索和创新。</w:t>
      </w:r>
    </w:p>
    <w:p w:rsidR="004C5348" w:rsidRDefault="004C5348" w:rsidP="004C5348">
      <w:pPr>
        <w:ind w:firstLineChars="200" w:firstLine="420"/>
      </w:pPr>
      <w:r>
        <w:rPr>
          <w:rFonts w:hint="eastAsia"/>
        </w:rPr>
        <w:t>特色品牌深受欢迎。“博学荟”是滨州市博物馆整合全市优质资源和一流师资团队，在寒、暑假期间为青少年学生进行地方历史学习、博物馆参观、艺术课程体验而设立的品牌研学项目。举办</w:t>
      </w:r>
      <w:r>
        <w:t>8</w:t>
      </w:r>
      <w:r>
        <w:t>期，期期爆满，累计</w:t>
      </w:r>
      <w:r>
        <w:t>200</w:t>
      </w:r>
      <w:r>
        <w:t>余人次参加。</w:t>
      </w:r>
      <w:r>
        <w:t>2021</w:t>
      </w:r>
      <w:r>
        <w:t>年，该活动入选</w:t>
      </w:r>
      <w:r>
        <w:t>“</w:t>
      </w:r>
      <w:r>
        <w:t>第四届全省博物馆十佳社会教育案例</w:t>
      </w:r>
      <w:r>
        <w:t>”</w:t>
      </w:r>
      <w:r>
        <w:t>，在全省范围内推介、推广。</w:t>
      </w:r>
    </w:p>
    <w:p w:rsidR="004C5348" w:rsidRDefault="004C5348" w:rsidP="004C5348">
      <w:pPr>
        <w:ind w:firstLineChars="200" w:firstLine="420"/>
      </w:pPr>
      <w:r>
        <w:rPr>
          <w:rFonts w:hint="eastAsia"/>
        </w:rPr>
        <w:t>青少年社教活动“基本套餐”持续开展。“传统手工技艺体验”和“快乐观影”两项社教活动持续开展超过</w:t>
      </w:r>
      <w:r>
        <w:t>2</w:t>
      </w:r>
      <w:r>
        <w:t>年时间，已成为青少年参加博物馆社会教育活动的</w:t>
      </w:r>
      <w:r>
        <w:t>“</w:t>
      </w:r>
      <w:r>
        <w:t>基本套餐</w:t>
      </w:r>
      <w:r>
        <w:t>”</w:t>
      </w:r>
      <w:r>
        <w:t>。在每周末、重要时间节点，推出《孙子兵法》竹简制作、拓片、陶艺、面塑等</w:t>
      </w:r>
      <w:r>
        <w:t>30</w:t>
      </w:r>
      <w:r>
        <w:t>余项传统手工技艺体验，共计</w:t>
      </w:r>
      <w:r>
        <w:t>70</w:t>
      </w:r>
      <w:r>
        <w:t>余场次活动，参与活动青少年近</w:t>
      </w:r>
      <w:r>
        <w:t>2000</w:t>
      </w:r>
      <w:r>
        <w:t>人。</w:t>
      </w:r>
      <w:r>
        <w:t>“</w:t>
      </w:r>
      <w:r>
        <w:t>快乐观影</w:t>
      </w:r>
      <w:r>
        <w:t>”</w:t>
      </w:r>
      <w:r>
        <w:t>特色课程深受学校师生欢迎，周末和重要节日播放《把一座城市变成一所学校》、《仙境之桥》、《我和我的祖国》等中外电影及纪录片</w:t>
      </w:r>
      <w:r>
        <w:t>24</w:t>
      </w:r>
      <w:r>
        <w:t>场次，参与人数</w:t>
      </w:r>
      <w:r>
        <w:t>1000</w:t>
      </w:r>
      <w:r>
        <w:t>余人。</w:t>
      </w:r>
    </w:p>
    <w:p w:rsidR="004C5348" w:rsidRDefault="004C5348" w:rsidP="004C5348">
      <w:pPr>
        <w:ind w:firstLineChars="200" w:firstLine="420"/>
      </w:pPr>
      <w:r>
        <w:rPr>
          <w:rFonts w:hint="eastAsia"/>
        </w:rPr>
        <w:t>过去的一年，数字化建设走上云端，让公共文化场馆运营呈现新模式。</w:t>
      </w:r>
    </w:p>
    <w:p w:rsidR="004C5348" w:rsidRDefault="004C5348" w:rsidP="004C5348">
      <w:pPr>
        <w:ind w:firstLineChars="200" w:firstLine="420"/>
      </w:pPr>
      <w:r>
        <w:rPr>
          <w:rFonts w:hint="eastAsia"/>
        </w:rPr>
        <w:t>为让群众足不出户就可以学习历史，了解文物，开发建设滨州市博物馆</w:t>
      </w:r>
      <w:r>
        <w:t xml:space="preserve"> “</w:t>
      </w:r>
      <w:r>
        <w:t>孙子文化智源网</w:t>
      </w:r>
      <w:r>
        <w:t>”</w:t>
      </w:r>
      <w:r>
        <w:t>，实现与多个中外文数据库系统、多家图书馆文献资料库的链接。汇聚、整合与孙子文化相关的数字资源，支持市民免费查阅和下载孙子文化类图书、期刊、报纸、论文等常规性资源。完成</w:t>
      </w:r>
      <w:r>
        <w:t>105</w:t>
      </w:r>
      <w:r>
        <w:t>件馆藏珍贵文物立体扫描和</w:t>
      </w:r>
      <w:r>
        <w:t>51</w:t>
      </w:r>
      <w:r>
        <w:t>套（</w:t>
      </w:r>
      <w:r>
        <w:t>125</w:t>
      </w:r>
      <w:r>
        <w:t>件）书画文物的高清数据照片采集，建设滨州市博物馆数字化应用体系工程。推出《跟我赏文物》、《云端话文物》线上文物讲解栏目。讲解人员不仅限于馆内专业人员，还邀请在校小学生加入。截至目前，共制作了《跟我赏文物》</w:t>
      </w:r>
      <w:r>
        <w:t>10</w:t>
      </w:r>
      <w:r>
        <w:t>期，《云端话</w:t>
      </w:r>
      <w:r>
        <w:rPr>
          <w:rFonts w:hint="eastAsia"/>
        </w:rPr>
        <w:t>文物》</w:t>
      </w:r>
      <w:r>
        <w:t>7</w:t>
      </w:r>
      <w:r>
        <w:t>期。为普及安全知识，滨州市博物馆原创了电视专题栏目《说安全》，目前已制作、播放</w:t>
      </w:r>
      <w:r>
        <w:t>7</w:t>
      </w:r>
      <w:r>
        <w:t>期。</w:t>
      </w:r>
    </w:p>
    <w:p w:rsidR="004C5348" w:rsidRDefault="004C5348" w:rsidP="004C5348">
      <w:pPr>
        <w:ind w:firstLineChars="200" w:firstLine="420"/>
      </w:pPr>
      <w:r>
        <w:t>2022</w:t>
      </w:r>
      <w:r>
        <w:t>年是党的二十大召开之年，也是全面建设现代化富强滨州新征程乘势而上、行稳致远的关键之年。滨州市博物馆将以坚如磐石的信心、坚韧不拔的毅力，开拓创新、孜孜进取，满足各类人群参观需求，不断拓展服务范围，提升服务能力，创新服务模式，守护历史，传承未来，谱写滨州文博事业发展新篇章，向党的二十大献礼。</w:t>
      </w:r>
    </w:p>
    <w:p w:rsidR="004C5348" w:rsidRDefault="004C5348" w:rsidP="004C5348">
      <w:pPr>
        <w:ind w:firstLineChars="200" w:firstLine="420"/>
      </w:pPr>
      <w:r>
        <w:rPr>
          <w:rFonts w:hint="eastAsia"/>
        </w:rPr>
        <w:t>在此，衷心祝愿大家在新的一年里工作顺利、身体健康、家庭幸福。</w:t>
      </w:r>
    </w:p>
    <w:p w:rsidR="004C5348" w:rsidRDefault="004C5348" w:rsidP="00697BE6">
      <w:pPr>
        <w:jc w:val="right"/>
      </w:pPr>
      <w:r w:rsidRPr="00697BE6">
        <w:rPr>
          <w:rFonts w:hint="eastAsia"/>
        </w:rPr>
        <w:t>滨州网</w:t>
      </w:r>
      <w:r>
        <w:rPr>
          <w:rFonts w:hint="eastAsia"/>
        </w:rPr>
        <w:t>2022-1-2</w:t>
      </w:r>
    </w:p>
    <w:p w:rsidR="004C5348" w:rsidRDefault="004C5348" w:rsidP="00A364AB">
      <w:pPr>
        <w:sectPr w:rsidR="004C5348" w:rsidSect="00A364A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4589C" w:rsidRDefault="00A4589C"/>
    <w:sectPr w:rsidR="00A458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C5348"/>
    <w:rsid w:val="004C5348"/>
    <w:rsid w:val="00A458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C534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C534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330</Words>
  <Characters>1886</Characters>
  <Application>Microsoft Office Word</Application>
  <DocSecurity>0</DocSecurity>
  <Lines>15</Lines>
  <Paragraphs>4</Paragraphs>
  <ScaleCrop>false</ScaleCrop>
  <Company>Microsoft</Company>
  <LinksUpToDate>false</LinksUpToDate>
  <CharactersWithSpaces>2212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2022-06-17T07:15:00Z</dcterms:created>
</cp:coreProperties>
</file>