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8B" w:rsidRDefault="00570A8B" w:rsidP="00315DB1">
      <w:pPr>
        <w:pStyle w:val="1"/>
        <w:rPr>
          <w:rFonts w:hint="eastAsia"/>
        </w:rPr>
      </w:pPr>
      <w:r w:rsidRPr="00315DB1">
        <w:rPr>
          <w:rFonts w:hint="eastAsia"/>
        </w:rPr>
        <w:t>镶嵌在历史长河中的璀璨明珠</w:t>
      </w:r>
    </w:p>
    <w:p w:rsidR="00570A8B" w:rsidRDefault="00570A8B" w:rsidP="00570A8B">
      <w:pPr>
        <w:ind w:firstLineChars="200" w:firstLine="420"/>
      </w:pPr>
      <w:r>
        <w:rPr>
          <w:rFonts w:hint="eastAsia"/>
        </w:rPr>
        <w:t>陕西是中华文明的发祥地之一，源远流长的历史文化使这里自古就是帝王建都之地。丰富的历史遗存，也让陕西历史博物馆成为全国闻名的博物馆之一。有人将其形象地概括为：“一座陕历博，半部中国古代史”。对于陕历博（陕西历史博物馆），我们有着太多的好奇和深入窥其根本的欲望，采访中，侯宁彬馆长用生动的讲述和丰富的例证为我们展开了陕历博那些恢弘过去绘制的历史画卷。</w:t>
      </w:r>
    </w:p>
    <w:p w:rsidR="00570A8B" w:rsidRDefault="00570A8B" w:rsidP="00570A8B">
      <w:pPr>
        <w:ind w:firstLineChars="200" w:firstLine="420"/>
      </w:pPr>
      <w:r>
        <w:rPr>
          <w:rFonts w:hint="eastAsia"/>
        </w:rPr>
        <w:t>中国古代文明的印证者</w:t>
      </w:r>
    </w:p>
    <w:p w:rsidR="00570A8B" w:rsidRDefault="00570A8B" w:rsidP="00570A8B">
      <w:pPr>
        <w:ind w:firstLineChars="200" w:firstLine="420"/>
      </w:pPr>
      <w:r>
        <w:rPr>
          <w:rFonts w:hint="eastAsia"/>
        </w:rPr>
        <w:t>一直以来，陕历博就享有很高的声望，单从藏品数量来讲，就达到</w:t>
      </w:r>
      <w:r>
        <w:t>170</w:t>
      </w:r>
      <w:r>
        <w:t>多万件，它们远可追溯至</w:t>
      </w:r>
      <w:r>
        <w:t>100</w:t>
      </w:r>
      <w:r>
        <w:t>多万年前的旧石器时代，近到当代社会生活的一些见证物。当地人形象地说，在自家菜地一锄头下去都可能改写整个历史。对于初访陕历博的人，应该如何根据历史去了解镇馆之宝呢？侯馆长给出了这样的建议。</w:t>
      </w:r>
    </w:p>
    <w:p w:rsidR="00570A8B" w:rsidRDefault="00570A8B" w:rsidP="00570A8B">
      <w:pPr>
        <w:ind w:firstLineChars="200" w:firstLine="420"/>
      </w:pPr>
      <w:r>
        <w:rPr>
          <w:rFonts w:hint="eastAsia"/>
        </w:rPr>
        <w:t>陕西历史博物馆馆长</w:t>
      </w:r>
      <w:r>
        <w:t xml:space="preserve"> </w:t>
      </w:r>
      <w:r>
        <w:t>侯宁彬</w:t>
      </w:r>
    </w:p>
    <w:p w:rsidR="00570A8B" w:rsidRDefault="00570A8B" w:rsidP="00570A8B">
      <w:pPr>
        <w:ind w:firstLineChars="200" w:firstLine="420"/>
      </w:pPr>
      <w:r>
        <w:rPr>
          <w:rFonts w:hint="eastAsia"/>
        </w:rPr>
        <w:t>首先，要了解陕西在中华文明形成过程中的地位。比如，陕西是中华民族和华夏文明的重要发祥地之一，它承载了如黄帝陵、兵马俑、延安宝塔、秦岭、华山等众多的包括中华文明、中国革命、中华地理的精神标识和自然标识。在中国古代历史上，周、秦、汉、唐等辉煌盛世在内的</w:t>
      </w:r>
      <w:r>
        <w:t>14</w:t>
      </w:r>
      <w:r>
        <w:t>个王朝或者政权都曾在陕西建都，留下了丰富的文化遗存。陕历博收藏和展示的就是陕西独特的历史文化风貌。了解了这些信息再来参观才能有针对性或能有目的地去观赏藏品。</w:t>
      </w:r>
    </w:p>
    <w:p w:rsidR="00570A8B" w:rsidRDefault="00570A8B" w:rsidP="00570A8B">
      <w:pPr>
        <w:ind w:firstLineChars="200" w:firstLine="420"/>
      </w:pPr>
      <w:r>
        <w:rPr>
          <w:rFonts w:hint="eastAsia"/>
        </w:rPr>
        <w:t>陕历博又被誉为“古都明珠，华夏宝库”，是收藏和展示陕西历史文化和中国古代文明的一座艺术殿堂，</w:t>
      </w:r>
      <w:r>
        <w:t>1991</w:t>
      </w:r>
      <w:r>
        <w:t>年</w:t>
      </w:r>
      <w:r>
        <w:t>6</w:t>
      </w:r>
      <w:r>
        <w:t>月</w:t>
      </w:r>
      <w:r>
        <w:t>20</w:t>
      </w:r>
      <w:r>
        <w:t>日建成开放，当时被誉为中国第一座大型现代化的国家级博物馆。陕历博本身的建筑也很有特色，是一种</w:t>
      </w:r>
      <w:r>
        <w:t>“</w:t>
      </w:r>
      <w:r>
        <w:t>中央殿堂，四隅崇楼</w:t>
      </w:r>
      <w:r>
        <w:t>”</w:t>
      </w:r>
      <w:r>
        <w:t>式的唐风建筑群，被列为新时代的一种标志性建筑，在结构和气势上都是独树一帜的。</w:t>
      </w:r>
    </w:p>
    <w:p w:rsidR="00570A8B" w:rsidRDefault="00570A8B" w:rsidP="00570A8B">
      <w:pPr>
        <w:ind w:firstLineChars="200" w:firstLine="420"/>
      </w:pPr>
      <w:r>
        <w:rPr>
          <w:rFonts w:hint="eastAsia"/>
        </w:rPr>
        <w:t>陕历博的藏品不仅数量多、种类全，最重要的是品质比较高、价值比较大。在这些琳琅满目的藏品中，有见证礼乐文明的商周时期的青铜器、千姿百态展现多彩生活的历代陶俑，还有一些精美绝伦重现盛世气象的汉唐金银器，以及举世无双独步天下的唐代壁画。这些都是大家进馆前需要了解的信息。</w:t>
      </w:r>
    </w:p>
    <w:p w:rsidR="00570A8B" w:rsidRDefault="00570A8B" w:rsidP="00570A8B">
      <w:pPr>
        <w:ind w:firstLineChars="200" w:firstLine="420"/>
      </w:pPr>
      <w:r>
        <w:rPr>
          <w:rFonts w:hint="eastAsia"/>
        </w:rPr>
        <w:t>充分利用传播渠道</w:t>
      </w:r>
      <w:r>
        <w:t xml:space="preserve"> </w:t>
      </w:r>
      <w:r>
        <w:t>让文物</w:t>
      </w:r>
      <w:r>
        <w:t>“</w:t>
      </w:r>
      <w:r>
        <w:t>活起来</w:t>
      </w:r>
      <w:r>
        <w:t>”</w:t>
      </w:r>
    </w:p>
    <w:p w:rsidR="00570A8B" w:rsidRDefault="00570A8B" w:rsidP="00570A8B">
      <w:pPr>
        <w:ind w:firstLineChars="200" w:firstLine="420"/>
      </w:pPr>
      <w:r>
        <w:rPr>
          <w:rFonts w:hint="eastAsia"/>
        </w:rPr>
        <w:t>近期，国宝类文博类节目大火，陕历博也因此备受大家关注，成为“网红博物馆”。在谈到传播渠道对于传统博物馆的影响时，侯宁彬馆长说：“杜虎符、何家村出土的葡萄花鸟纹银香囊，还有唐懿德太子墓出土的《阙楼仪仗图》这三件藏品在《国家宝藏》一亮相便大放异彩。观众在欣赏文物的同时，也了解到它们所承载的灿烂文明。陕历博在以《国家宝藏》为代表的文博类栏目的亮相，对于公众了解中国古代的历史文化起到了非常好的作用，同时也让博物馆的文物活了起来。”</w:t>
      </w:r>
    </w:p>
    <w:p w:rsidR="00570A8B" w:rsidRDefault="00570A8B" w:rsidP="00570A8B">
      <w:pPr>
        <w:ind w:firstLineChars="200" w:firstLine="420"/>
      </w:pPr>
      <w:r>
        <w:rPr>
          <w:rFonts w:hint="eastAsia"/>
        </w:rPr>
        <w:t>《国家宝藏》等“让文物活起来”节目大火，给陕历博带来的变化主要体现在以下几个方面。第一，最大的变化就是出现了一票难求的现象和排长队的盛况。观众来自全国甚至全球各地，且年轻化趋势在不断加强。第二，进一步彰显了陕历博的知名度、扩大了影响力。《国家宝藏》不仅关注文物本身，还透过文物让大众了解文物背后的一些感人故事。在介绍文物本身的历史背景时，还介绍博物馆的一些工作特征，比如，节目在介绍陕历博文物的时候，就介绍了陕历博的文物保护、壁画修复等一系列工作。第三，节目的热播在某种程度上也促进了博物馆的自我革新。大家的关注让博物馆有了压力——该怎样提升自己的工作能力和工作水平才能让游客对博物馆更加热爱，更愿意走进博物馆，了解博物馆的文化。</w:t>
      </w:r>
    </w:p>
    <w:p w:rsidR="00570A8B" w:rsidRDefault="00570A8B" w:rsidP="00570A8B">
      <w:pPr>
        <w:ind w:firstLineChars="200" w:firstLine="420"/>
      </w:pPr>
      <w:r>
        <w:rPr>
          <w:rFonts w:hint="eastAsia"/>
        </w:rPr>
        <w:t>《国家宝藏》播出以后，陕历博也采取了一系列措施，希望能更好地服务于人民对美好生活的向往。</w:t>
      </w:r>
    </w:p>
    <w:p w:rsidR="00570A8B" w:rsidRDefault="00570A8B" w:rsidP="00570A8B">
      <w:pPr>
        <w:ind w:firstLineChars="200" w:firstLine="420"/>
      </w:pPr>
      <w:r>
        <w:rPr>
          <w:rFonts w:hint="eastAsia"/>
        </w:rPr>
        <w:t>第一，制定了“后国家宝藏”宣传战略，策划组织了博物馆之夜晚会，以及在全国范围内开展的“走进身边博物馆</w:t>
      </w:r>
      <w:r>
        <w:t xml:space="preserve"> </w:t>
      </w:r>
      <w:r>
        <w:t>寻找陕西国家宝藏</w:t>
      </w:r>
      <w:r>
        <w:t>”</w:t>
      </w:r>
      <w:r>
        <w:t>等系列活动。</w:t>
      </w:r>
    </w:p>
    <w:p w:rsidR="00570A8B" w:rsidRDefault="00570A8B" w:rsidP="00570A8B">
      <w:pPr>
        <w:ind w:firstLineChars="200" w:firstLine="420"/>
      </w:pPr>
      <w:r>
        <w:rPr>
          <w:rFonts w:hint="eastAsia"/>
        </w:rPr>
        <w:t>第二，加大了文化产品的设计研发和宣传销售的投入。从</w:t>
      </w:r>
      <w:r>
        <w:t>2017</w:t>
      </w:r>
      <w:r>
        <w:t>年开始发行的陕博日历，以《国家宝藏》节目重点推介的葡萄花鸟纹银香囊作为创意的出发点，与知名品牌、社会企业合作，开发了上千款特色鲜明的文创产品，让游客既能了解文物背后的故事，同时也能通过这些与公众现实生活密切相关的文化衍生品真真正正地把博物馆带回家。</w:t>
      </w:r>
    </w:p>
    <w:p w:rsidR="00570A8B" w:rsidRDefault="00570A8B" w:rsidP="00570A8B">
      <w:pPr>
        <w:ind w:firstLineChars="200" w:firstLine="420"/>
      </w:pPr>
      <w:r>
        <w:rPr>
          <w:rFonts w:hint="eastAsia"/>
        </w:rPr>
        <w:t>第三，积极改进博物馆服务。比如，分时段预约入馆参观就极大地减少了排队时间。另外，线上推出的关于“明星文物”的深度介绍也让游客更加便捷地了解知识。</w:t>
      </w:r>
    </w:p>
    <w:p w:rsidR="00570A8B" w:rsidRDefault="00570A8B" w:rsidP="00570A8B">
      <w:pPr>
        <w:ind w:firstLineChars="200" w:firstLine="420"/>
      </w:pPr>
      <w:r>
        <w:rPr>
          <w:rFonts w:hint="eastAsia"/>
        </w:rPr>
        <w:t>真正从需求出发</w:t>
      </w:r>
      <w:r>
        <w:t xml:space="preserve"> </w:t>
      </w:r>
      <w:r>
        <w:t>创新展览方式</w:t>
      </w:r>
      <w:r>
        <w:t xml:space="preserve"> </w:t>
      </w:r>
      <w:r>
        <w:t>促进文化交流和自信</w:t>
      </w:r>
    </w:p>
    <w:p w:rsidR="00570A8B" w:rsidRDefault="00570A8B" w:rsidP="00570A8B">
      <w:pPr>
        <w:ind w:firstLineChars="200" w:firstLine="420"/>
      </w:pPr>
      <w:r>
        <w:rPr>
          <w:rFonts w:hint="eastAsia"/>
        </w:rPr>
        <w:t>在谈到陕历博的各种展览原则时，侯馆长说：“策展活动引领了社会风尚，展现了博物馆文化影响力，也让大家树立了文化自信。陕历博以陕西古代文明、中国古代文明、世界古代文明、丝绸之路、长安文明、交流互鉴等为主题，举办了一系列境内外原创性展览。”</w:t>
      </w:r>
    </w:p>
    <w:p w:rsidR="00570A8B" w:rsidRDefault="00570A8B" w:rsidP="00570A8B">
      <w:pPr>
        <w:ind w:firstLineChars="200" w:firstLine="420"/>
      </w:pPr>
      <w:r>
        <w:rPr>
          <w:rFonts w:hint="eastAsia"/>
        </w:rPr>
        <w:t>“长安丝路东西风”展览聚焦汉唐长安，以东西文化交流，全方位呈现出汉唐长安不仅是汉代丝绸之路的起点，而且是唐代丝绸之路的中心，是对欧亚大陆发生深刻影响的世界中心城市，是当时各地人们寄托梦想的国际化大都市。该展览于</w:t>
      </w:r>
      <w:r>
        <w:t>2018</w:t>
      </w:r>
      <w:r>
        <w:t>年荣获第十五届全国博物馆十大陈列展览精品推介之</w:t>
      </w:r>
      <w:r>
        <w:t>“</w:t>
      </w:r>
      <w:r>
        <w:t>精品奖</w:t>
      </w:r>
      <w:r>
        <w:t>”</w:t>
      </w:r>
      <w:r>
        <w:t>。</w:t>
      </w:r>
    </w:p>
    <w:p w:rsidR="00570A8B" w:rsidRDefault="00570A8B" w:rsidP="00570A8B">
      <w:pPr>
        <w:ind w:firstLineChars="200" w:firstLine="420"/>
      </w:pPr>
      <w:r>
        <w:t>2018</w:t>
      </w:r>
      <w:r>
        <w:t>年在英国利物浦国家博物馆举办的</w:t>
      </w:r>
      <w:r>
        <w:t xml:space="preserve"> “</w:t>
      </w:r>
      <w:r>
        <w:t>秦始皇和兵马俑</w:t>
      </w:r>
      <w:r>
        <w:t>”</w:t>
      </w:r>
      <w:r>
        <w:t>主题展览，于号称英国</w:t>
      </w:r>
      <w:r>
        <w:t>“</w:t>
      </w:r>
      <w:r>
        <w:t>文化之都</w:t>
      </w:r>
      <w:r>
        <w:t>”</w:t>
      </w:r>
      <w:r>
        <w:t>的利物浦的周年纪念活动期间举办，集中展示了秦汉的崛起、成就和遗风，在展览内容的设计上提供了巧妙独特的阐释和表达方式，另外，还与当地剧场合作，为年轻游客生动讲述文物背后的故事。在展示风格与手法上，创意性地设计提供一种中国传统建筑式展示空间、动态视图和静态文物相结合的多感官体验。创新性的展览方式为游客提供了一场气势恢宏和难以忘怀的视觉盛宴。</w:t>
      </w:r>
    </w:p>
    <w:p w:rsidR="00570A8B" w:rsidRDefault="00570A8B" w:rsidP="00570A8B">
      <w:pPr>
        <w:ind w:firstLineChars="200" w:firstLine="420"/>
      </w:pPr>
      <w:r>
        <w:rPr>
          <w:rFonts w:hint="eastAsia"/>
        </w:rPr>
        <w:t>“云”上展览</w:t>
      </w:r>
      <w:r>
        <w:t xml:space="preserve"> </w:t>
      </w:r>
      <w:r>
        <w:t>足不出户享历史繁华</w:t>
      </w:r>
    </w:p>
    <w:p w:rsidR="00570A8B" w:rsidRDefault="00570A8B" w:rsidP="00570A8B">
      <w:pPr>
        <w:ind w:firstLineChars="200" w:firstLine="420"/>
      </w:pPr>
      <w:r>
        <w:rPr>
          <w:rFonts w:hint="eastAsia"/>
        </w:rPr>
        <w:t>疫情期间，陕历博大力开展“云展览”“云教育”，推出国内首个疫情主题线上展“陕西省抗击新冠肺炎疫情电子见证物虚拟展”，承办“文物系荆楚</w:t>
      </w:r>
      <w:r>
        <w:t xml:space="preserve"> </w:t>
      </w:r>
      <w:r>
        <w:t>祝福颂祖国</w:t>
      </w:r>
      <w:r>
        <w:t>——</w:t>
      </w:r>
      <w:r>
        <w:t>文博战线抗击</w:t>
      </w:r>
      <w:r>
        <w:t xml:space="preserve"> </w:t>
      </w:r>
      <w:r>
        <w:t>新冠肺炎疫情主题展</w:t>
      </w:r>
      <w:r>
        <w:t>”</w:t>
      </w:r>
      <w:r>
        <w:t>，引发参观热潮。</w:t>
      </w:r>
    </w:p>
    <w:p w:rsidR="00570A8B" w:rsidRDefault="00570A8B" w:rsidP="00570A8B">
      <w:pPr>
        <w:ind w:firstLineChars="200" w:firstLine="420"/>
      </w:pPr>
      <w:r>
        <w:rPr>
          <w:rFonts w:hint="eastAsia"/>
        </w:rPr>
        <w:t>推出</w:t>
      </w:r>
      <w:r>
        <w:t>144</w:t>
      </w:r>
      <w:r>
        <w:t>个博物馆虚拟展馆、</w:t>
      </w:r>
      <w:r>
        <w:t>125</w:t>
      </w:r>
      <w:r>
        <w:t>个数字专题展览、</w:t>
      </w:r>
      <w:r>
        <w:t>900</w:t>
      </w:r>
      <w:r>
        <w:t>余件文物云介绍、</w:t>
      </w:r>
      <w:r>
        <w:t>145</w:t>
      </w:r>
      <w:r>
        <w:t>个线上专题讲座和百家博物馆讲读平台，讲读博物馆</w:t>
      </w:r>
      <w:r>
        <w:t>APP</w:t>
      </w:r>
      <w:r>
        <w:t>阅读量达到</w:t>
      </w:r>
      <w:r>
        <w:t>54</w:t>
      </w:r>
      <w:r>
        <w:t>万，满足了广大网友疫情期间</w:t>
      </w:r>
      <w:r>
        <w:t>“</w:t>
      </w:r>
      <w:r>
        <w:t>足不出户云游博物馆</w:t>
      </w:r>
      <w:r>
        <w:t>”</w:t>
      </w:r>
      <w:r>
        <w:t>的美好愿望，并联合相关媒体发布漫画《唐妞系列防疫宣传图》，被媒体和网友转发上千万次，受到社会各界的一致好评。</w:t>
      </w:r>
    </w:p>
    <w:p w:rsidR="00570A8B" w:rsidRDefault="00570A8B" w:rsidP="00570A8B">
      <w:pPr>
        <w:ind w:firstLineChars="200" w:firstLine="420"/>
      </w:pPr>
      <w:r>
        <w:rPr>
          <w:rFonts w:hint="eastAsia"/>
        </w:rPr>
        <w:t>利用微博发布消息及时、简短有力等特点，及时发布参观服务消息，引导观众文明有序参观；每天发布馆藏文物的文字、图片、视频，同时邀请知名学者等一起直播“云逛展”等内容，让观众感受到博物馆是有生机的、接地气的、形象是饱满的。积极参与微博旅游和微博文博的线上活动</w:t>
      </w:r>
      <w:r>
        <w:t>#</w:t>
      </w:r>
      <w:r>
        <w:t>云游博物馆</w:t>
      </w:r>
      <w:r>
        <w:t>#</w:t>
      </w:r>
      <w:r>
        <w:t>、</w:t>
      </w:r>
      <w:r>
        <w:t>#</w:t>
      </w:r>
      <w:r>
        <w:t>国潮东方美</w:t>
      </w:r>
      <w:r>
        <w:t>#</w:t>
      </w:r>
      <w:r>
        <w:t>等，打造博物馆传统文化传播新模式。</w:t>
      </w:r>
    </w:p>
    <w:p w:rsidR="00570A8B" w:rsidRDefault="00570A8B" w:rsidP="00570A8B">
      <w:pPr>
        <w:ind w:firstLineChars="200" w:firstLine="420"/>
      </w:pPr>
      <w:r>
        <w:rPr>
          <w:rFonts w:hint="eastAsia"/>
        </w:rPr>
        <w:t>博物馆作为公共社会机构，需要将观众变成推动社会文明进步的参与者，而社交平台正是观众与博物馆之间联系的重要渠道之一，讲好中国故事、传播好中国声音，需要这样的社交平台。侯馆长说，博物馆要充分利用社交媒体的普及性和便捷性，为社会、为观众提供更丰富、更优质的服务。</w:t>
      </w:r>
    </w:p>
    <w:p w:rsidR="00570A8B" w:rsidRDefault="00570A8B" w:rsidP="00570A8B">
      <w:pPr>
        <w:ind w:firstLineChars="200" w:firstLine="420"/>
      </w:pPr>
      <w:r>
        <w:rPr>
          <w:rFonts w:hint="eastAsia"/>
        </w:rPr>
        <w:t>用更多丰富的主题展览充实</w:t>
      </w:r>
      <w:r>
        <w:t>2021</w:t>
      </w:r>
    </w:p>
    <w:p w:rsidR="00570A8B" w:rsidRDefault="00570A8B" w:rsidP="00570A8B">
      <w:pPr>
        <w:ind w:firstLineChars="200" w:firstLine="420"/>
      </w:pPr>
      <w:r>
        <w:rPr>
          <w:rFonts w:hint="eastAsia"/>
        </w:rPr>
        <w:t>在谈到</w:t>
      </w:r>
      <w:r>
        <w:t>2021</w:t>
      </w:r>
      <w:r>
        <w:t>的展览计划时，侯馆长说，</w:t>
      </w:r>
      <w:r>
        <w:t>2021</w:t>
      </w:r>
      <w:r>
        <w:t>年有几个重要节点</w:t>
      </w:r>
      <w:r>
        <w:t>:</w:t>
      </w:r>
      <w:r>
        <w:t>一是中国共产党建党</w:t>
      </w:r>
      <w:r>
        <w:t>100</w:t>
      </w:r>
      <w:r>
        <w:t>周年，二是第十四届全国运动会将在陕西举办，三是陕历博建成开放</w:t>
      </w:r>
      <w:r>
        <w:t>30</w:t>
      </w:r>
      <w:r>
        <w:t>周年。因此，</w:t>
      </w:r>
      <w:r>
        <w:t>2021</w:t>
      </w:r>
      <w:r>
        <w:t>年的展览也将主要围绕这三个重要活动来规划。关于前两个主题，我们会按照中、省的统一部署和安排做好相关工作。与此同时，也会规划自己的展览。比如，</w:t>
      </w:r>
      <w:r>
        <w:t>“</w:t>
      </w:r>
      <w:r>
        <w:t>百年强体</w:t>
      </w:r>
      <w:r>
        <w:t xml:space="preserve"> </w:t>
      </w:r>
      <w:r>
        <w:t>永恒记忆</w:t>
      </w:r>
      <w:r>
        <w:t>”</w:t>
      </w:r>
      <w:r>
        <w:t>展，一方面反映中国共产党对中国体育事业发展和全民健身事业的高度重视和领导，同时也反映中国娱乐、体育从古至今的传承和发展。另外，还会对</w:t>
      </w:r>
      <w:r>
        <w:t>“</w:t>
      </w:r>
      <w:r>
        <w:t>大唐遗宝</w:t>
      </w:r>
      <w:r>
        <w:t>——</w:t>
      </w:r>
      <w:r>
        <w:t>何家村出土文物展</w:t>
      </w:r>
      <w:r>
        <w:t>”</w:t>
      </w:r>
      <w:r>
        <w:t>进行改造提升，</w:t>
      </w:r>
      <w:r>
        <w:rPr>
          <w:rFonts w:hint="eastAsia"/>
        </w:rPr>
        <w:t>并结合陕历博建成开放</w:t>
      </w:r>
      <w:r>
        <w:t>30</w:t>
      </w:r>
      <w:r>
        <w:t>年纪念活动举办博物馆发展历程回顾展等。</w:t>
      </w:r>
    </w:p>
    <w:p w:rsidR="00570A8B" w:rsidRDefault="00570A8B" w:rsidP="00570A8B">
      <w:pPr>
        <w:ind w:firstLineChars="200" w:firstLine="420"/>
        <w:rPr>
          <w:rFonts w:hint="eastAsia"/>
        </w:rPr>
      </w:pPr>
      <w:r>
        <w:rPr>
          <w:rFonts w:hint="eastAsia"/>
        </w:rPr>
        <w:t>展览交流方面，除了继续推进“兵马俑西班牙展”“意大利展”“韩国展”之外，还会联合黄河流域博物馆联盟等组织举办以传承黄河文明、弘扬黄河文化为主题的展览和宣传活动。希望微博和《中国国家旅游》杂志以及其他媒体平台一如既往地关注、支持陕历博的工作，当然，陕历博也会继续利用好新媒体平台把博物馆文化传播得更好，让博物馆的社会作用发挥得更加充分。</w:t>
      </w:r>
    </w:p>
    <w:p w:rsidR="00570A8B" w:rsidRDefault="00570A8B" w:rsidP="00315DB1">
      <w:pPr>
        <w:jc w:val="right"/>
        <w:rPr>
          <w:rFonts w:hint="eastAsia"/>
        </w:rPr>
      </w:pPr>
      <w:r w:rsidRPr="00315DB1">
        <w:rPr>
          <w:rFonts w:hint="eastAsia"/>
        </w:rPr>
        <w:t>陕西历史博物馆</w:t>
      </w:r>
      <w:smartTag w:uri="urn:schemas-microsoft-com:office:smarttags" w:element="chsdate">
        <w:smartTagPr>
          <w:attr w:name="IsROCDate" w:val="False"/>
          <w:attr w:name="IsLunarDate" w:val="False"/>
          <w:attr w:name="Day" w:val="22"/>
          <w:attr w:name="Month" w:val="1"/>
          <w:attr w:name="Year" w:val="2021"/>
        </w:smartTagPr>
        <w:r>
          <w:rPr>
            <w:rFonts w:hint="eastAsia"/>
          </w:rPr>
          <w:t>2021-1-22</w:t>
        </w:r>
      </w:smartTag>
    </w:p>
    <w:p w:rsidR="00570A8B" w:rsidRDefault="00570A8B" w:rsidP="00443638">
      <w:pPr>
        <w:sectPr w:rsidR="00570A8B" w:rsidSect="00443638">
          <w:type w:val="continuous"/>
          <w:pgSz w:w="11906" w:h="16838" w:code="9"/>
          <w:pgMar w:top="1644" w:right="1236" w:bottom="1418" w:left="1814" w:header="851" w:footer="907" w:gutter="0"/>
          <w:pgNumType w:start="1"/>
          <w:cols w:space="425"/>
          <w:docGrid w:type="lines" w:linePitch="341" w:charSpace="2373"/>
        </w:sectPr>
      </w:pPr>
    </w:p>
    <w:p w:rsidR="00BE25F0" w:rsidRDefault="00BE25F0"/>
    <w:sectPr w:rsidR="00BE25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0A8B"/>
    <w:rsid w:val="00570A8B"/>
    <w:rsid w:val="00BE2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70A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0A8B"/>
    <w:rPr>
      <w:rFonts w:ascii="黑体" w:eastAsia="黑体" w:hAnsi="宋体" w:cs="Times New Roman"/>
      <w:b/>
      <w:kern w:val="36"/>
      <w:sz w:val="32"/>
      <w:szCs w:val="32"/>
    </w:rPr>
  </w:style>
  <w:style w:type="paragraph" w:customStyle="1" w:styleId="Char2CharCharChar">
    <w:name w:val="Char2 Char Char Char"/>
    <w:basedOn w:val="a"/>
    <w:autoRedefine/>
    <w:rsid w:val="00570A8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2022-06-17T01:47:00Z</dcterms:created>
</cp:coreProperties>
</file>