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7B3" w:rsidRDefault="004377B3" w:rsidP="0071531A">
      <w:pPr>
        <w:pStyle w:val="1"/>
      </w:pPr>
      <w:r w:rsidRPr="0071531A">
        <w:rPr>
          <w:rFonts w:hint="eastAsia"/>
        </w:rPr>
        <w:t>哈弗联名敦煌博物馆，共创季“潮”启动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从东京奥运会上“敦煌飞天”艺术体操</w:t>
      </w:r>
      <w:r>
        <w:t>,</w:t>
      </w:r>
      <w:r>
        <w:t>到</w:t>
      </w:r>
      <w:r>
        <w:t>“</w:t>
      </w:r>
      <w:r>
        <w:t>跨界</w:t>
      </w:r>
      <w:r>
        <w:t>”</w:t>
      </w:r>
      <w:r>
        <w:t>敦煌文创产品</w:t>
      </w:r>
      <w:r>
        <w:t>,</w:t>
      </w:r>
      <w:r>
        <w:t>再到线下、线上各种敦煌艺术展、联名设计服装等</w:t>
      </w:r>
      <w:r>
        <w:t>,</w:t>
      </w:r>
      <w:r>
        <w:t>令千年飞天</w:t>
      </w:r>
      <w:r>
        <w:t>“</w:t>
      </w:r>
      <w:r>
        <w:t>飞出洞窟</w:t>
      </w:r>
      <w:r>
        <w:t>”</w:t>
      </w:r>
      <w:r>
        <w:t>以更时尚的方式</w:t>
      </w:r>
      <w:r>
        <w:t>“</w:t>
      </w:r>
      <w:r>
        <w:t>出圈</w:t>
      </w:r>
      <w:r>
        <w:t>”,</w:t>
      </w:r>
      <w:r>
        <w:t>并掀起一场以敦煌文化为代表的国潮文化热潮</w:t>
      </w:r>
      <w:r>
        <w:t>,</w:t>
      </w:r>
      <w:r>
        <w:t>尤其</w:t>
      </w:r>
      <w:r>
        <w:t>“</w:t>
      </w:r>
      <w:r>
        <w:t>对味</w:t>
      </w:r>
      <w:r>
        <w:t>”Z</w:t>
      </w:r>
      <w:r>
        <w:t>世代。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而一直追求“国潮之盛”的哈弗品牌</w:t>
      </w:r>
      <w:r>
        <w:t>,</w:t>
      </w:r>
      <w:r>
        <w:t>近日就携手敦煌博物馆开启共创季</w:t>
      </w:r>
      <w:r>
        <w:t>,</w:t>
      </w:r>
      <w:r>
        <w:t>通过多元化、数字化、趣味化的方式、弘扬敦煌文化魅力</w:t>
      </w:r>
      <w:r>
        <w:t>,</w:t>
      </w:r>
      <w:r>
        <w:t>共创全新国潮风尚</w:t>
      </w:r>
      <w:r>
        <w:t>!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潮玩</w:t>
      </w:r>
      <w:r>
        <w:t>:</w:t>
      </w:r>
      <w:r>
        <w:t>相聚敦煌月牙泉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就在近日</w:t>
      </w:r>
      <w:r>
        <w:t>,</w:t>
      </w:r>
      <w:r>
        <w:t>敦煌月牙泉广场之上</w:t>
      </w:r>
      <w:r>
        <w:t>,</w:t>
      </w:r>
      <w:r>
        <w:t>一场潮范十足的国潮主题快闪店启动仪式</w:t>
      </w:r>
      <w:r>
        <w:t>,</w:t>
      </w:r>
      <w:r>
        <w:t>正式</w:t>
      </w:r>
      <w:r>
        <w:t>“</w:t>
      </w:r>
      <w:r>
        <w:t>官宣</w:t>
      </w:r>
      <w:r>
        <w:t>”</w:t>
      </w:r>
      <w:r>
        <w:t>哈弗品牌与敦煌博物馆联名共创季活动的开启。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这一次</w:t>
      </w:r>
      <w:r>
        <w:t>,</w:t>
      </w:r>
      <w:r>
        <w:t>是哈弗品牌首次与传统文化大</w:t>
      </w:r>
      <w:r>
        <w:t>IP</w:t>
      </w:r>
      <w:r>
        <w:t>跨界携手</w:t>
      </w:r>
      <w:r>
        <w:t>,</w:t>
      </w:r>
      <w:r>
        <w:t>以哈弗</w:t>
      </w:r>
      <w:r>
        <w:t>H6</w:t>
      </w:r>
      <w:r>
        <w:t>国潮版作为本次活动的品牌大使</w:t>
      </w:r>
      <w:r>
        <w:t>,</w:t>
      </w:r>
      <w:r>
        <w:t>不仅展现出敦煌文化一直以来的魅力所在</w:t>
      </w:r>
      <w:r>
        <w:t>,</w:t>
      </w:r>
      <w:r>
        <w:t>更是彰显哈弗品牌在实力、文化方面的过人之处</w:t>
      </w:r>
      <w:r>
        <w:t>!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国潮主题快闪店内设立了文创手工区、传统游戏区、国潮文化区等</w:t>
      </w:r>
      <w:r>
        <w:t>,</w:t>
      </w:r>
      <w:r>
        <w:t>打造充满潮玩妙趣</w:t>
      </w:r>
      <w:r>
        <w:t>“</w:t>
      </w:r>
      <w:r>
        <w:t>潮玩敦煌</w:t>
      </w:r>
      <w:r>
        <w:t>”</w:t>
      </w:r>
      <w:r>
        <w:t>空间</w:t>
      </w:r>
      <w:r>
        <w:t>,</w:t>
      </w:r>
      <w:r>
        <w:t>参观者可以亲身体验敦煌文化的魅力</w:t>
      </w:r>
      <w:r>
        <w:t>,</w:t>
      </w:r>
      <w:r>
        <w:t>并从哈弗</w:t>
      </w:r>
      <w:r>
        <w:t>H6</w:t>
      </w:r>
      <w:r>
        <w:t>国潮版身上领略近年来的国潮文化之美。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尤其是哈弗</w:t>
      </w:r>
      <w:r>
        <w:t>H6</w:t>
      </w:r>
      <w:r>
        <w:t>国潮版所拥有的东方动势美学</w:t>
      </w:r>
      <w:r>
        <w:t>,</w:t>
      </w:r>
      <w:r>
        <w:t>将神秘悠久的东方文化与磅礴大气的力量美学相融合</w:t>
      </w:r>
      <w:r>
        <w:t>,</w:t>
      </w:r>
      <w:r>
        <w:t>造就凌云轩昂式前脸、松竹之势</w:t>
      </w:r>
      <w:r>
        <w:t>/</w:t>
      </w:r>
      <w:r>
        <w:t>绣春之刃前格栅、龙腾式</w:t>
      </w:r>
      <w:r>
        <w:t>LED</w:t>
      </w:r>
      <w:r>
        <w:t>智能大灯、凤羽流光</w:t>
      </w:r>
      <w:r>
        <w:t>LED</w:t>
      </w:r>
      <w:r>
        <w:t>横贯尾灯等国潮设计</w:t>
      </w:r>
      <w:r>
        <w:t>,“</w:t>
      </w:r>
      <w:r>
        <w:t>以身作则</w:t>
      </w:r>
      <w:r>
        <w:t>”</w:t>
      </w:r>
      <w:r>
        <w:t>展现国潮之美。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此外</w:t>
      </w:r>
      <w:r>
        <w:t>,</w:t>
      </w:r>
      <w:r>
        <w:t>哈弗品牌还在哈弗智家</w:t>
      </w:r>
      <w:r>
        <w:t>APP</w:t>
      </w:r>
      <w:r>
        <w:t>、抖音、小红书等线上渠道</w:t>
      </w:r>
      <w:r>
        <w:t>,</w:t>
      </w:r>
      <w:r>
        <w:t>开启了</w:t>
      </w:r>
      <w:r>
        <w:t>“</w:t>
      </w:r>
      <w:r>
        <w:t>首席体验官</w:t>
      </w:r>
      <w:r>
        <w:t>”</w:t>
      </w:r>
      <w:r>
        <w:t>征集、</w:t>
      </w:r>
      <w:r>
        <w:t>#</w:t>
      </w:r>
      <w:r>
        <w:t>发现身边的国潮</w:t>
      </w:r>
      <w:r>
        <w:t>#</w:t>
      </w:r>
      <w:r>
        <w:t>抖音挑战等趣味活动</w:t>
      </w:r>
      <w:r>
        <w:t>,</w:t>
      </w:r>
      <w:r>
        <w:t>并且还可以参加哈弗智家三周年系列活动</w:t>
      </w:r>
      <w:r>
        <w:t>,</w:t>
      </w:r>
      <w:r>
        <w:t>惊喜大奖十分诱人。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凭借如此“破格”、创新的营销手法</w:t>
      </w:r>
      <w:r>
        <w:t>,</w:t>
      </w:r>
      <w:r>
        <w:t>广泛传播敦煌国潮文化</w:t>
      </w:r>
      <w:r>
        <w:t>,</w:t>
      </w:r>
      <w:r>
        <w:t>与用户、参与者共创一个温暖的情感连接</w:t>
      </w:r>
      <w:r>
        <w:t>,</w:t>
      </w:r>
      <w:r>
        <w:t>从而共同为国潮文化打</w:t>
      </w:r>
      <w:r>
        <w:t>call!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文化</w:t>
      </w:r>
      <w:r>
        <w:t>:</w:t>
      </w:r>
      <w:r>
        <w:t>哈弗品牌有妙计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而说起国潮探索</w:t>
      </w:r>
      <w:r>
        <w:t>,</w:t>
      </w:r>
      <w:r>
        <w:t>哈弗品牌以哈弗</w:t>
      </w:r>
      <w:r>
        <w:t>H6</w:t>
      </w:r>
      <w:r>
        <w:t>国潮版为轴心</w:t>
      </w:r>
      <w:r>
        <w:t>,</w:t>
      </w:r>
      <w:r>
        <w:t>带领</w:t>
      </w:r>
      <w:r>
        <w:t>Z</w:t>
      </w:r>
      <w:r>
        <w:t>世代年轻人广泛探索国潮领域</w:t>
      </w:r>
      <w:r>
        <w:t>,</w:t>
      </w:r>
      <w:r>
        <w:t>从自身实力开始</w:t>
      </w:r>
      <w:r>
        <w:t>,</w:t>
      </w:r>
      <w:r>
        <w:t>建立</w:t>
      </w:r>
      <w:r>
        <w:t>“</w:t>
      </w:r>
      <w:r>
        <w:t>行走的国潮</w:t>
      </w:r>
      <w:r>
        <w:t>”</w:t>
      </w:r>
      <w:r>
        <w:t>独特价值标签。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单说本年度</w:t>
      </w:r>
      <w:r>
        <w:t>,</w:t>
      </w:r>
      <w:r>
        <w:t>就前往了</w:t>
      </w:r>
      <w:r>
        <w:t>8D</w:t>
      </w:r>
      <w:r>
        <w:t>梦幻城重庆、百年古都西安、美食之都成都等国潮网红城市</w:t>
      </w:r>
      <w:r>
        <w:t>,</w:t>
      </w:r>
      <w:r>
        <w:t>与用户共创别样国潮生活</w:t>
      </w:r>
      <w:r>
        <w:t>;</w:t>
      </w:r>
      <w:r>
        <w:t>携手站酷举办</w:t>
      </w:r>
      <w:r>
        <w:t>#</w:t>
      </w:r>
      <w:r>
        <w:t>潮出我的城</w:t>
      </w:r>
      <w:r>
        <w:t>#</w:t>
      </w:r>
      <w:r>
        <w:t>设计大赛</w:t>
      </w:r>
      <w:r>
        <w:t>,</w:t>
      </w:r>
      <w:r>
        <w:t>为哈弗</w:t>
      </w:r>
      <w:r>
        <w:t>H6</w:t>
      </w:r>
      <w:r>
        <w:t>国潮版增添创新设计元素</w:t>
      </w:r>
      <w:r>
        <w:t>,</w:t>
      </w:r>
      <w:r>
        <w:t>看设计师眼中的国潮之美</w:t>
      </w:r>
      <w:r>
        <w:t>;</w:t>
      </w:r>
      <w:r>
        <w:t>开创</w:t>
      </w:r>
      <w:r>
        <w:t>#</w:t>
      </w:r>
      <w:r>
        <w:t>中国潮向前</w:t>
      </w:r>
      <w:r>
        <w:t>#</w:t>
      </w:r>
      <w:r>
        <w:t>微综艺</w:t>
      </w:r>
      <w:r>
        <w:t>,</w:t>
      </w:r>
      <w:r>
        <w:t>通过寓教于乐的全新座谈、游戏等</w:t>
      </w:r>
      <w:r>
        <w:t>Z</w:t>
      </w:r>
      <w:r>
        <w:t>世代喜爱的综艺模式</w:t>
      </w:r>
      <w:r>
        <w:t>,</w:t>
      </w:r>
      <w:r>
        <w:t>创造哈弗品牌独家娱乐向国潮栏目。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哈弗品牌不仅开创了全民共创模式</w:t>
      </w:r>
      <w:r>
        <w:t>,</w:t>
      </w:r>
      <w:r>
        <w:t>也在不断推动行业营销思维和打法升级。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而此次与敦煌博物馆联合共创季活动</w:t>
      </w:r>
      <w:r>
        <w:t>,</w:t>
      </w:r>
      <w:r>
        <w:t>同样标志着哈弗品牌在文化创新、品牌共创领域的全新阶段</w:t>
      </w:r>
      <w:r>
        <w:t>,</w:t>
      </w:r>
      <w:r>
        <w:t>进一步探索品牌向上、构建全新用户生态模式</w:t>
      </w:r>
      <w:r>
        <w:t>,</w:t>
      </w:r>
      <w:r>
        <w:t>也是多年来哈弗品牌通过拼搏创造后的又一</w:t>
      </w:r>
      <w:r>
        <w:t>“</w:t>
      </w:r>
      <w:r>
        <w:t>里程碑</w:t>
      </w:r>
      <w:r>
        <w:t>”!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小结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敦煌之美</w:t>
      </w:r>
      <w:r>
        <w:t>,</w:t>
      </w:r>
      <w:r>
        <w:t>在于文化千年沉淀</w:t>
      </w:r>
      <w:r>
        <w:t>;</w:t>
      </w:r>
      <w:r>
        <w:t>哈弗之强</w:t>
      </w:r>
      <w:r>
        <w:t>,</w:t>
      </w:r>
      <w:r>
        <w:t>在于历年不断拼搏</w:t>
      </w:r>
      <w:r>
        <w:t>,</w:t>
      </w:r>
      <w:r>
        <w:t>这两者相结合绝对是</w:t>
      </w:r>
      <w:r>
        <w:t>“</w:t>
      </w:r>
      <w:r>
        <w:t>天作之选</w:t>
      </w:r>
      <w:r>
        <w:t>”</w:t>
      </w:r>
      <w:r>
        <w:t>。</w:t>
      </w:r>
    </w:p>
    <w:p w:rsidR="004377B3" w:rsidRDefault="004377B3" w:rsidP="004377B3">
      <w:pPr>
        <w:ind w:firstLineChars="200" w:firstLine="420"/>
      </w:pPr>
      <w:r>
        <w:rPr>
          <w:rFonts w:hint="eastAsia"/>
        </w:rPr>
        <w:t>将大美敦煌的艺术文化</w:t>
      </w:r>
      <w:r>
        <w:t>,</w:t>
      </w:r>
      <w:r>
        <w:t>以多元智趣形式传递出去</w:t>
      </w:r>
      <w:r>
        <w:t>;</w:t>
      </w:r>
      <w:r>
        <w:t>将哈弗品牌的强悍实力</w:t>
      </w:r>
      <w:r>
        <w:t>,</w:t>
      </w:r>
      <w:r>
        <w:t>通过不间断的国潮活动传递给用户。相信未来</w:t>
      </w:r>
      <w:r>
        <w:t>,</w:t>
      </w:r>
      <w:r>
        <w:t>随着活动深入将会为消费者带来更多惊喜</w:t>
      </w:r>
      <w:r>
        <w:t>!</w:t>
      </w:r>
    </w:p>
    <w:p w:rsidR="004377B3" w:rsidRDefault="004377B3" w:rsidP="0071531A">
      <w:pPr>
        <w:jc w:val="right"/>
      </w:pPr>
      <w:r w:rsidRPr="0071531A">
        <w:rPr>
          <w:rFonts w:hint="eastAsia"/>
        </w:rPr>
        <w:t>亚讯</w:t>
      </w:r>
      <w:r>
        <w:rPr>
          <w:rFonts w:hint="eastAsia"/>
        </w:rPr>
        <w:t>车网</w:t>
      </w:r>
      <w:r>
        <w:rPr>
          <w:rFonts w:hint="eastAsia"/>
        </w:rPr>
        <w:t>2021-10-7</w:t>
      </w:r>
    </w:p>
    <w:p w:rsidR="004377B3" w:rsidRDefault="004377B3" w:rsidP="00092113">
      <w:pPr>
        <w:sectPr w:rsidR="004377B3" w:rsidSect="0009211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41C6" w:rsidRDefault="004D41C6"/>
    <w:sectPr w:rsidR="004D41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77B3"/>
    <w:rsid w:val="004377B3"/>
    <w:rsid w:val="004D41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77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377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1024</Characters>
  <Application>Microsoft Office Word</Application>
  <DocSecurity>0</DocSecurity>
  <Lines>8</Lines>
  <Paragraphs>2</Paragraphs>
  <ScaleCrop>false</ScaleCrop>
  <Company>Microsoft</Company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2022-06-17T02:17:00Z</dcterms:created>
</cp:coreProperties>
</file>