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EE6" w:rsidRDefault="00A51EE6" w:rsidP="003B5800">
      <w:pPr>
        <w:pStyle w:val="1"/>
      </w:pPr>
      <w:r w:rsidRPr="003B5800">
        <w:rPr>
          <w:rFonts w:hint="eastAsia"/>
        </w:rPr>
        <w:t>探究“千古第一村”——流坑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也许是孤陋寡闻，到江西乐安县之前，我所知道的江西明清建筑群主要集中在婺源一带，比如理坑、簧岭、李坑等等。等到了离乐安</w:t>
      </w:r>
      <w:r>
        <w:t>38</w:t>
      </w:r>
      <w:r>
        <w:t>公里处的流坑古村时，我就惊诧了，它面积之大、古建筑之多、布局之巧妙、文化之深远是其他古村难以企及的，但由于其低调的内涵，很多人跟我一样并不知道。那我们就一起走进流坑古村一探其究竟吧！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流坑村游人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古村流坑看今昔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古村位于赣、闽、粤三省交界处乐安县牛田镇。从吉安出发车行约一个半小时，就抵达了流坑古村旅游服务中心，这是一座融古典韵味和现代风格于一体的建筑。流坑古村人才辈出，该村历史上涌现出两名状元、三十四名进士、七十四名举人。距村子不远处，一簇簇古樟树犹如一顶顶撑开的大伞，点缀荫庇着整个村子。碧绿的樟叶衬托着蓝天白云，溶进灰白相间的建筑群中，把我带进了苍茫与神秘之中，一股久违的乡愁瞬间在心头荡漾开来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古村始建于五代，兴起于宋代，衰微于元代，繁荣于明清，败弱于民国。古村背靠青山，三面环水，处于丘陵地带的盆地中央，盆地东南角有个缺口，一江碧水从东南方向的崇山峻岭中逶迤而来，江水澄澈，悠然一脉，至村边转绕而西，予流坑村以抱水枕山之胜，灌溉舟筏之利。远处，群山拥翠，岚雾飘拂；近处，江水环绕，参天古树掩映芬芳中洋溢出凝重祥和之气；村周江岸，野鸥翔集，百鸟和鸣；环村水面，晶莹可人，澄净里透射着灵秀之态；古村院外，青砖环护，绿柳周垂。弯弯的江水，静静的古村，浩瀚的蓝天，悠悠的白云，窄窄的石桥，构成了古村诗意般的轮廓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一群农家女身着各色衣裳，顺着江边的青石板浣衣洗被，娴熟优雅，无意间为古村平添了几分闲情逸致。这条环绕古村的河名叫乌江，与楚霸王自刎的乌江同名，但它却是千年以来哺育古村流坑的母亲河，给世世代代生活在流坑的乡亲无边的暖意，更给千千万万流坑的游子无限的乡愁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流坑村古村明清建筑一角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江西千古第一村——流坑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古村街巷，由青石板和鹅卵石铺就，以使过往行人晴天免受尘土飞扬之苦，雨天则无泥泞路滑之忧。巷道不足两米宽，夹在两旁古色古香的老屋中间，因为转角望不到尽头，烟云萦绕下恍若梦境。鳞次栉比的老屋，早已被风雨侵蚀褪下了明丽的色彩，但却给我们留下了一缕温馨的青色遐想。流坑村现存的</w:t>
      </w:r>
      <w:r>
        <w:t>500</w:t>
      </w:r>
      <w:r>
        <w:t>多栋各类建筑中，有明清传统建筑及遗址</w:t>
      </w:r>
      <w:r>
        <w:t>260</w:t>
      </w:r>
      <w:r>
        <w:t>处，其中明代建筑、遗址</w:t>
      </w:r>
      <w:r>
        <w:t>19</w:t>
      </w:r>
      <w:r>
        <w:t>处，牌坊楼阁</w:t>
      </w:r>
      <w:r>
        <w:t>59</w:t>
      </w:r>
      <w:r>
        <w:t>座，各类宗祠</w:t>
      </w:r>
      <w:r>
        <w:t>50</w:t>
      </w:r>
      <w:r>
        <w:t>余处，是江西唯一类型齐全、数量众多、规模宏大、特色显著的古建筑群。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古村流坑，既有流坑人长期接受儒家文化熏陶之功，更是中国经济南移的大趋势所致。南方经济的迅速崛起，科举入仕制度为有所准备的南方人提供了难逢的历史机遇，一批批流坑人也汇入了科举入仕的大潮入朝为官，在带来各种荣耀的同时，也带来了不菲的财富。于是，以深厚的儒家文化底蕴为基础，辅之以政治资本和经济实力，一个自然风光与人文景观相得益彰的流坑村也就拔地而起了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流坑村里的小女孩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流坑村小巷人家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流坑归来不看村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游至掌灯时分，灯火昏黄，如恹恹欲睡的老人眼。小巷纵横交错，卵石路面泛着清白的光。古村由于待修缮开发，大部分居民已迁至村外，只有少数老人因住惯了一辈子的老宅，还暂时不愿离开村子。而我成了古村此刻唯一的游人，这恰恰是我所想要的。因为这能让我安静、不被打扰、心无旁骛地感受古村的真实气息，与那些历经数百年风雨的老宅对话，从那些断壁残垣、高墙幽巷、挑檐烟柱上，探寻老宅主人的生活印记，聆听他们讲述曾经的故事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我穿行在幽窄小巷，常有老宅大门洞开却空无一人。乌江如弓背，龙湖如弓弦。地势背高弦低，古村依势而建。乌江绕村而行，龙湖穿村而过。远处青山环抱，拱挹古村子民。所谓“天马南驰，雪峰北耸，玉屏东列，金绛西峙”。当中一块山间盆地，沃壤良田，浑然天成。典型的风水宝地。古人对风水的理解和讲究，在流坑古村体现到了极致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古村建筑布局以“一横七竖”的八条街巷为主框架。主巷与乌江相对，引江风入村，搭配完备的排水系统，风水格局非常完美。小巷密如蛛网，与主巷交错，形成交通网格。从任一巷口出发，都能通达古村。巷道首尾建有望楼，早开晚闭，有防御功能。这些基本构架外，村子里祠堂、庙宇、阁楼、牌坊、店铺、水井、塔楼、墓葬、书院、桥梁等古建筑一应俱全。古村遗留的古物中，那些雕刻最让人叹为观止。砖雕、木雕、匾联、壁画等，都极其精致，文化风貌弥足珍贵。在这里，流坑古村向世人展现了一个完整的古代文明遗存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有廊桥横跨龙湖两岸，将古村连成一体。这里既是通行要道，也是聚会场所。村民以桥为市，每日清晨</w:t>
      </w:r>
      <w:r>
        <w:t>5</w:t>
      </w:r>
      <w:r>
        <w:t>时，桥市已是一派热闹光景。当地出产的蔬菜、粮油、果品、鱼禽等物产便在这里汇集交易，互通有无。散市后，那些水泥摊位瞬间变身休闲的桌椅。村民在这里吹河风、话农桑、看风景，好一幅恬静自然、祥和安宁的山居图卷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拂过历史的烟尘，流坑古村已呈残年老态。目之所及，随处可见倾覆的廊柱、散堆的屋瓦、风蚀的雕窗、斑驳的漆门。许多不知名的高庭大院，有的多易其主，物是人非；有的人去楼空，荒草萋萋，一片寂寥。漫步流坑，不管是穿梭在七横一纵的巷道里，还是在航拍中俯视流坑村落的整体布局，都可以明显感受到古代风水文化在建筑中的表现痕迹。在巷道建设上，流坑古村采用了七横一竖的梳子形格局，巷道内部又有众多的小巷纵横交错，如同迷宫。每条巷道的首尾分别建有望楼，巷道与望楼有村墙纵横相连，所有的望楼关闭之后，整个村子就处于全封闭状态。这样的设计，有利于在特殊时期防匪防盗，保证了整个村子长治久安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很多的游客在流坑参观游览时，一边赞叹这些明清建筑群规模庞大、布局合理、功能齐全，保存完整，如同一座城池，一边疑问到底是什么成就了这座千年古村的辉煌历史？有人说是耕读兴家，也有人说是农商发迹，众说纷纭，莫衷一是，即使在本地也无定论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千年古村流坑村风光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古樟林风光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耕读传家兴董氏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流坑古村落面积约</w:t>
      </w:r>
      <w:r>
        <w:t>3.61</w:t>
      </w:r>
      <w:r>
        <w:t>平方公里，现有</w:t>
      </w:r>
      <w:r>
        <w:t>1200</w:t>
      </w:r>
      <w:r>
        <w:t>户，</w:t>
      </w:r>
      <w:r>
        <w:t>6000</w:t>
      </w:r>
      <w:r>
        <w:t>余人，流坑古村全村以董姓为主，据董姓族谱记载，流坑董姓尊</w:t>
      </w:r>
      <w:r>
        <w:t>“</w:t>
      </w:r>
      <w:r>
        <w:t>罢黜百家，独尊儒术</w:t>
      </w:r>
      <w:r>
        <w:t>”</w:t>
      </w:r>
      <w:r>
        <w:t>的西汉大儒董仲舒为始祖，以唐代宰相董晋为近祖，董晋六世孙董清然为第一代祖，真正在流坑定居下来的则是董清然的第三孙董合，他其实是流坑董姓的真正开基祖。据考，流坑古村始建于五代南唐，是以董氏为血缘关系而聚集的家族村落。村里崇文重教，因科第而兴，曾有</w:t>
      </w:r>
      <w:r>
        <w:t>“</w:t>
      </w:r>
      <w:r>
        <w:t>一门五进士，两朝四尚书。文武两状元，秀才若繁星</w:t>
      </w:r>
      <w:r>
        <w:t>”</w:t>
      </w:r>
      <w:r>
        <w:t>之美称。古村也是中国封建宗法社会的一个缩影，在一千多年的漫长岁月里，董氏精英依靠严</w:t>
      </w:r>
      <w:r>
        <w:rPr>
          <w:rFonts w:hint="eastAsia"/>
        </w:rPr>
        <w:t>密的封建宗族制度来凝聚族众、维系秩序、稳定发展。元代时，古村遇兵患，遭到焚毁。明清时，村中有识之士接续祖业，兴教办学，修谱建祠，发展竹木贸易，使流坑村又一次繁荣兴盛。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北宋初期，朝廷开始盛行重文轻武，大兴科举，流坑开基祖董合的长孙董文广抓住契机，大办学堂书室，并取得明显的成效，先是董文广侄子董淳在</w:t>
      </w:r>
      <w:r>
        <w:t>1015</w:t>
      </w:r>
      <w:r>
        <w:t>年中进士，后又出文武状元各</w:t>
      </w:r>
      <w:r>
        <w:t>1</w:t>
      </w:r>
      <w:r>
        <w:t>人，从此以后，人才辈出，耕读传家也由此盛行，并代代相传。一直到清中期，流坑共考中进士</w:t>
      </w:r>
      <w:r>
        <w:t>34</w:t>
      </w:r>
      <w:r>
        <w:t>名、举人</w:t>
      </w:r>
      <w:r>
        <w:t>78</w:t>
      </w:r>
      <w:r>
        <w:t>名，入仕为官者超百人，这个惊人成就在中国历史上任何一个地方都是少见的。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流坑古村对科举兴家的重视在村里很多建筑中都有明显的体现，我们在村中看到有个怀德堂，正堂墙上有一幅浅浮雕壁画，画中元素众多，但都有入仕的吉祥寓意。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在流坑村西侧棋盘街边还有一座状元楼，始建于南宋，是为纪念南宋恩科状元董德元而建，晚清时重修，但很多柱基仍是明代遗物，阁楼中悬挂的牌匾“状元楼”、楹联“南宫策士文章贵、北阙传胪姓字先”据说就是朱熹亲笔书写。修建此楼的目的是以此激励董氏后人要牢记科举兴家。</w:t>
      </w:r>
    </w:p>
    <w:p w:rsidR="00A51EE6" w:rsidRDefault="00A51EE6" w:rsidP="00A51EE6">
      <w:pPr>
        <w:ind w:firstLineChars="200" w:firstLine="420"/>
      </w:pPr>
      <w:r>
        <w:rPr>
          <w:rFonts w:hint="eastAsia"/>
        </w:rPr>
        <w:t>村北有一座规模最大、时间最久、保存完好的文院，始建于明代中期，是一座带庭院的三进硬山式建筑，内有前廊、前后天井、状元桥、上堂、泮池、花园和一座藏书楼，这就是流坑古村最大的书院和文人聚会的地方。那个藏书楼据说曾有万卷藏书，可惜已毁。据记载，在明清时期，流坑大大小小的书馆、学堂有近</w:t>
      </w:r>
      <w:r>
        <w:t>30</w:t>
      </w:r>
      <w:r>
        <w:t>所，这样的规模，在中国文化名村镇中是绝无仅有的，可见董氏先祖们对子孙文化教育的重视程度，这些大肆重修祠堂、书馆的做法，也是文化传承在子孙中的深远影响所致。</w:t>
      </w:r>
    </w:p>
    <w:p w:rsidR="00A51EE6" w:rsidRPr="003B5800" w:rsidRDefault="00A51EE6" w:rsidP="003B5800">
      <w:pPr>
        <w:jc w:val="right"/>
      </w:pPr>
      <w:r w:rsidRPr="003B5800">
        <w:rPr>
          <w:rFonts w:hint="eastAsia"/>
        </w:rPr>
        <w:t>中国周刊</w:t>
      </w:r>
      <w:r>
        <w:rPr>
          <w:rFonts w:hint="eastAsia"/>
        </w:rPr>
        <w:t>2021-9-23</w:t>
      </w:r>
    </w:p>
    <w:p w:rsidR="00A51EE6" w:rsidRDefault="00A51EE6" w:rsidP="007C0E44">
      <w:pPr>
        <w:sectPr w:rsidR="00A51EE6" w:rsidSect="007C0E44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1D0B05" w:rsidRDefault="001D0B05"/>
    <w:sectPr w:rsidR="001D0B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51EE6"/>
    <w:rsid w:val="001D0B05"/>
    <w:rsid w:val="00A51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A51EE6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A51EE6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494</Words>
  <Characters>2822</Characters>
  <Application>Microsoft Office Word</Application>
  <DocSecurity>0</DocSecurity>
  <Lines>23</Lines>
  <Paragraphs>6</Paragraphs>
  <ScaleCrop>false</ScaleCrop>
  <Company>Microsoft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2022-06-17T02:21:00Z</dcterms:created>
</cp:coreProperties>
</file>