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F65" w:rsidRDefault="006D7F65" w:rsidP="0081541C">
      <w:pPr>
        <w:pStyle w:val="1"/>
        <w:spacing w:line="245" w:lineRule="auto"/>
      </w:pPr>
      <w:r w:rsidRPr="00845C2B">
        <w:rPr>
          <w:rFonts w:hint="eastAsia"/>
        </w:rPr>
        <w:t>小区里的参与式博物馆：我们在这里工作，我们在这里生活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刚过去的春节期间，一间迷你博物馆的试运营吸引了不少人的目光。它位于上海虹桥机场附近的机场新村小区内，是国内目前还很罕见的“社区参与式博物馆”，也是国内首家“航空文化主题社区参与式博物馆”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小区里怎么办博物馆？参与式博物馆又是什么？带着一系列大概许多人都会有的疑问，我走进了机场新村。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一、迷你博物馆，大有文章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博物馆在小区内的“红枫广场”上，是平时小区居民跳广场舞的地方之一，随便问一位居民，便能指给你方向。而如今，这栋两层白色小楼占据了广场上绝对显眼的位置。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重新设计过的白色外立面很具有现代感</w:t>
      </w:r>
      <w:r>
        <w:t xml:space="preserve"> </w:t>
      </w:r>
      <w:r>
        <w:t>程家桥街道</w:t>
      </w:r>
      <w:r>
        <w:t xml:space="preserve"> </w:t>
      </w:r>
      <w:r>
        <w:t>图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它的外墙便不普通，是一处展示空间。一面墙上是虹桥机场新村社区的地图，主持了博物馆修建的居委会书记曹欣礼告诉我，机场新村是民航家属区，是服务民航业的大后方，因此在小区内便有菜场、幼儿园、小学，不用出小区，衣食住行都能解决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也正是这个原因，小区居民有更多的联系、交流和互动，也让这个社区更有黏性。这张地图便能以最直观的方式让参观者了解到它的与众不同之处。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而墙上最特别的是那两排明亮的玻璃橱窗，曹欣礼介绍道，“这两处橱窗不仅仅是展示的橱窗，也是教育的橱窗。”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一面橱窗里是一排排透明的标本盒，标本盒里的内容，从四季或金黄或碧绿的树叶，到粉粉白白的小花，到小飞虫，还有无法被做成标本但也占有一席之地的鸟类的图片，有雷公根、野菊、常春藤、樱花、矢车菊、天牛、玉带凤蝶……</w:t>
      </w:r>
      <w:r>
        <w:t xml:space="preserve"> </w:t>
      </w:r>
      <w:r>
        <w:t>而它们都是小区的原住民，是一年四季你会在小区遇见的不说话的朋友们。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标本盒</w:t>
      </w:r>
      <w:r>
        <w:t xml:space="preserve"> </w:t>
      </w:r>
      <w:r>
        <w:t>本文图除注明外</w:t>
      </w:r>
      <w:r>
        <w:t xml:space="preserve"> </w:t>
      </w:r>
      <w:r>
        <w:t>均为</w:t>
      </w:r>
      <w:r>
        <w:t xml:space="preserve"> </w:t>
      </w:r>
      <w:r>
        <w:t>钱成熙</w:t>
      </w:r>
      <w:r>
        <w:t xml:space="preserve"> </w:t>
      </w:r>
      <w:r>
        <w:t>摄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还有一些标本盒里的内容则很特别，那一坨坨黑黢黢的“玩意”，是小区菜场的湿垃圾处理器产生的纯天然化肥，用来给小区居民种花养草，而那些烟蒂、小广告、碎玻璃，则是</w:t>
      </w:r>
      <w:r>
        <w:t>2020</w:t>
      </w:r>
      <w:r>
        <w:t>年一年间，大家共同努力清理的垃圾的冰山一角。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另一面橱窗里则都是可爱的卡通人物立牌，他们有工程师、空姐、飞行员，也有志愿者、理发师、清洁工。有意思的是，他们并不是凭空创作的虚拟人物，每一个卡通人物背后，都是一名真实的小区居民。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可爱的卡通人物立牌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这两面橱窗所体现的，便是这间“社区参与式”博物馆的宗旨——“我们在这里工作，我们在这里生活。”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二、社区人，是博物馆绝对的主角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作为民航家属区，虹桥机场新村最初的一批居民是民航兵，其他居民也都与民航业有关。从</w:t>
      </w:r>
      <w:r>
        <w:t>1970</w:t>
      </w:r>
      <w:r>
        <w:t>年代初，它是一排排矮平房，后来变成一栋栋居民楼。如今小区里有</w:t>
      </w:r>
      <w:r>
        <w:t>7000</w:t>
      </w:r>
      <w:r>
        <w:t>多居民，是一个非常大的社区。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但与众不同的是，虽然到了如今，小区中原有的居民退出不少，出租率也高达</w:t>
      </w:r>
      <w:r>
        <w:t>47%</w:t>
      </w:r>
      <w:r>
        <w:t>。但正因为它靠近民航枢纽的位置，许多新搬进来的居民，依然也服务于民航产业链相关。这也是在小区里建设一座航空文化主题社区博物馆的基石。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“上海人吃馄饨多。但我们这里，吃馄饨的家庭没有吃饺子的家庭多。”曹欣礼笑言。他说，五湖四海的人来到这里，都可以被这个社区所接纳、包容和融合。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留言墙，一个试运营便满了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作为博物馆试运营的开幕展“我们都是机场人”的一部分，这里展示了新村里三代人的照片，包括第一批住进新村的建设者、民航子弟，以及现在的新居民。另一个展区中则让孩子们来叙述卡通立牌上的爸爸妈妈的故事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一张艺术家创作的“共创画毯”，蓝本则是小区里孩子们的集体创作，小区附近上海动物园的狮虎山、小区里的荷花池……都用充满童真的抽象语言表达了出来。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共创画毯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“新村的印迹”版块，用新村和社区居民的老照片，展现了它半个多世纪的变迁：平房变成楼房，菜场拆迁成为广场……</w:t>
      </w:r>
      <w:r>
        <w:t xml:space="preserve"> </w:t>
      </w:r>
      <w:r>
        <w:t>这段历史也体现了社区管理向社区治理的转换过程。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一间隔音的房间，是博物馆的放映室，在这里，你可以看博物馆诞生的纪录片，也能听到机场新村的声音：从菜场的喧嚣，到行李箱的滚轮声，空姐的高跟鞋踏过小区，当然还有飞机从头顶飞过的声音。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对于普通人而言，飞机的轰鸣意味着离开和抵达，而对于机场新村的居民而言，飞机掠过，那意味着亲人正在头顶飞过。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三、参与式，全社区建造的博物馆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过年正值博物馆试运营，</w:t>
      </w:r>
      <w:r>
        <w:t xml:space="preserve"> </w:t>
      </w:r>
      <w:r>
        <w:t>据说有许多居民会把来拜访的亲朋好友领过来看，告诉他们，</w:t>
      </w:r>
      <w:r>
        <w:t>“</w:t>
      </w:r>
      <w:r>
        <w:t>这里有我的一张照片。</w:t>
      </w:r>
      <w:r>
        <w:t>”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这让曹欣礼很感慨。他说，在这里，不仅“人人都是机场人”，而且“人人都要做策展人”，只要你有内容、有方式去呈现，让参观者能理解你要表达的东西就可以。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来自社会组织“大鱼营造”的朱丹是这个项目的负责人。她向我解释了什么是博物馆</w:t>
      </w:r>
      <w:r>
        <w:t>3.0</w:t>
      </w:r>
      <w:r>
        <w:t>的</w:t>
      </w:r>
      <w:r>
        <w:t>“</w:t>
      </w:r>
      <w:r>
        <w:t>社区参与式博物馆</w:t>
      </w:r>
      <w:r>
        <w:t>”</w:t>
      </w:r>
      <w:r>
        <w:t>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“最早的博物馆是展示有钱人的收藏，博物馆</w:t>
      </w:r>
      <w:r>
        <w:t>2.0</w:t>
      </w:r>
      <w:r>
        <w:t>则加入了互动的元素，现在的博物馆</w:t>
      </w:r>
      <w:r>
        <w:t>3.0</w:t>
      </w:r>
      <w:r>
        <w:t>则是将博物馆从一个高高在上的教育的角色，变成了参与社区、参与议题的角色。</w:t>
      </w:r>
      <w:r>
        <w:t>”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简而言之，社区博物馆是以观众为中心的互动式博物馆，从布展、宣传到维护，都有居民的参与。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“有一个志愿者说，这是</w:t>
      </w:r>
      <w:r>
        <w:t xml:space="preserve"> ‘</w:t>
      </w:r>
      <w:r>
        <w:t>我们家的博物馆</w:t>
      </w:r>
      <w:r>
        <w:t>’</w:t>
      </w:r>
      <w:r>
        <w:t>，我觉得好开心。</w:t>
      </w:r>
      <w:r>
        <w:t>”</w:t>
      </w:r>
      <w:r>
        <w:t>她说。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本来，大鱼营造是来做小区的微更新，在前期调研中，他们发现这里的居民对社区事务的参与度很高。比如，经营着小区内一家房产中介所的夫妇，竟是小区的话事人，有纠纷找老板娘，她说话“比书记还管用”，而老板的手头，收着好几户人家的家门钥匙，一放就是十年。</w:t>
      </w:r>
    </w:p>
    <w:p w:rsidR="006D7F65" w:rsidRDefault="006D7F65" w:rsidP="006D7F65">
      <w:pPr>
        <w:spacing w:line="245" w:lineRule="auto"/>
        <w:ind w:firstLineChars="200" w:firstLine="420"/>
      </w:pPr>
      <w:r>
        <w:t>2020</w:t>
      </w:r>
      <w:r>
        <w:t>年</w:t>
      </w:r>
      <w:r>
        <w:t>10</w:t>
      </w:r>
      <w:r>
        <w:t>月，做一家博物馆的想法终于成型。他们希望博物馆可以成为多元性博物馆，这意味着它的来源和内容都是多元的，社区成员的参与使博物馆的内容可变、可更新，社区成员本身就是博物馆内容的提供商，他们的留言、展品都会引发新的故事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博物馆开发了文创</w:t>
      </w:r>
      <w:r>
        <w:t>IP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社区居民要做“策展人”，很方便，家里有什么都可以带来参展。有一位老师傅送来了他的制服肩章，还有许多人送来了飞机模型。曹欣礼说，他们还计划做一块屏幕，让来访者可以通过扫码来上传自己的照片，让更多的人来参与这个展览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说到参与策展，最有发言权的应当是罗克平。他是老民航人，曾任上海机场集团宣传部副部长，在民航系统工作了二十八年，在机场新村则居住了近</w:t>
      </w:r>
      <w:r>
        <w:t>20</w:t>
      </w:r>
      <w:r>
        <w:t>年。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在展厅里，有一个专属于他的展柜，罗克平说，单是挑选这些老物件，大鱼便先后去了他家五次。在这里，我们能看到</w:t>
      </w:r>
      <w:r>
        <w:t>1998</w:t>
      </w:r>
      <w:r>
        <w:t>年</w:t>
      </w:r>
      <w:r>
        <w:t>9</w:t>
      </w:r>
      <w:r>
        <w:t>月东航</w:t>
      </w:r>
      <w:r>
        <w:t>“</w:t>
      </w:r>
      <w:r>
        <w:t>紧急迫降</w:t>
      </w:r>
      <w:r>
        <w:t>”</w:t>
      </w:r>
      <w:r>
        <w:t>事件时，罗克平拍摄的第一手照片，也有他担任主编的《航空港》杂志的珍贵封面，</w:t>
      </w:r>
      <w:r>
        <w:t>“</w:t>
      </w:r>
      <w:r>
        <w:t>封面女郎</w:t>
      </w:r>
      <w:r>
        <w:t>”</w:t>
      </w:r>
      <w:r>
        <w:t>均由各地的航空业从业者担任。其中一位听说了自己的封面正在展出，非常激动，说一定要来合影。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罗克平的展柜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一张珍贵的老照片，是罗克平与</w:t>
      </w:r>
      <w:r>
        <w:t>1940</w:t>
      </w:r>
      <w:r>
        <w:t>年代曾首飞上海的荷兰航空老机长的合影。荷兰航空复航上海时，这位耄耋老人再次来到了上海，才留下了这张合影。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当然，除了这些“大史纪”，还有一些从个人生活的温情中，反映时代脉络的小细节，过去的通行证、洗澡证、工作证……让经历过那个年代的人都倍感共鸣。对于博物馆来说，这也是让参观者们可以聊一聊的契机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“我觉得，社区博物馆替代了过去的祠堂，如今，它是社区的精神中心。”朱丹告诉我。而博物馆的馆藏内容，就是社区的遗产。她希望社区的所有人都来参与博物馆的共建，而博物馆也服务于社区所有人。她特别强调，这里的社区成员，指的不仅仅是业主、租客，住在社区的人，保安、快递员、清洁工，他们深度参与社区的生活，最了解这个小区，为什么不能来参与呢？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“这间博物馆，是拉近青年和老人、养狗的和不养狗的、社区内和社区外的人的一座桥梁。”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博物馆的运营方式和开放机制都是开放的，馆长也可以轮流来做。想要办活动、做展览的社区居民和组织都可以利用这一空间。“我们要放松，要玩起来。”朱丹说。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博物馆已经和小区里的水饺店、奶茶店、便利店预备做起联动，那里可以播放博物馆制作的纪录片，还可以做社区券，通过在这里做志愿者，或者互动，拿到点数，可以换店里的饮料或水饺。</w:t>
      </w:r>
    </w:p>
    <w:p w:rsidR="006D7F65" w:rsidRDefault="006D7F65" w:rsidP="006D7F65">
      <w:pPr>
        <w:spacing w:line="245" w:lineRule="auto"/>
        <w:ind w:firstLineChars="200" w:firstLine="420"/>
      </w:pPr>
      <w:r>
        <w:rPr>
          <w:rFonts w:hint="eastAsia"/>
        </w:rPr>
        <w:t>他们和社区里的年轻人聊天，发现他们想要家门口的咖啡馆、精酿啤酒馆、健身房，这些可以将他们留在社区里。因此博物馆也打算先从咖啡馆做起，咖啡馆前还可以留出一块供人活动的安全的空间，卡通人物立牌也会轮换，会有讲述人物故事的二维码供参观者扫描……总之未来的可能性非常多，而大伙儿已经在跃跃欲试了。</w:t>
      </w:r>
      <w:r>
        <w:t>3</w:t>
      </w:r>
      <w:r>
        <w:t>月正式开馆时，欢迎来玩。</w:t>
      </w:r>
    </w:p>
    <w:p w:rsidR="006D7F65" w:rsidRDefault="006D7F65" w:rsidP="0081541C">
      <w:pPr>
        <w:spacing w:line="245" w:lineRule="auto"/>
        <w:jc w:val="right"/>
      </w:pPr>
      <w:r w:rsidRPr="00845C2B">
        <w:rPr>
          <w:rFonts w:hint="eastAsia"/>
        </w:rPr>
        <w:t>澎湃新闻</w:t>
      </w:r>
      <w:r>
        <w:rPr>
          <w:rFonts w:hint="eastAsia"/>
        </w:rPr>
        <w:t>2021-3-2</w:t>
      </w:r>
    </w:p>
    <w:p w:rsidR="006D7F65" w:rsidRDefault="006D7F65" w:rsidP="00C93778">
      <w:pPr>
        <w:sectPr w:rsidR="006D7F65" w:rsidSect="00C937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7A7C" w:rsidRDefault="00347A7C"/>
    <w:sectPr w:rsidR="00347A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7F65"/>
    <w:rsid w:val="00347A7C"/>
    <w:rsid w:val="006D7F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D7F6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D7F6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487</Words>
  <Characters>2781</Characters>
  <Application>Microsoft Office Word</Application>
  <DocSecurity>0</DocSecurity>
  <Lines>23</Lines>
  <Paragraphs>6</Paragraphs>
  <ScaleCrop>false</ScaleCrop>
  <Company>Microsoft</Company>
  <LinksUpToDate>false</LinksUpToDate>
  <CharactersWithSpaces>3262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2022-06-17T06:52:00Z</dcterms:created>
</cp:coreProperties>
</file>