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6215" w:rsidRDefault="00EE6215" w:rsidP="00A36565">
      <w:pPr>
        <w:pStyle w:val="1"/>
        <w:rPr>
          <w:rFonts w:hint="eastAsia"/>
        </w:rPr>
      </w:pPr>
      <w:r w:rsidRPr="00175809">
        <w:rPr>
          <w:rFonts w:hint="eastAsia"/>
        </w:rPr>
        <w:t>这些博物馆可以逛：恐龙化石</w:t>
      </w:r>
      <w:r w:rsidRPr="00175809">
        <w:t xml:space="preserve"> 殷商古币 满屋子的壶</w:t>
      </w:r>
    </w:p>
    <w:p w:rsidR="00EE6215" w:rsidRDefault="00EE6215" w:rsidP="00EE6215">
      <w:pPr>
        <w:ind w:firstLineChars="200" w:firstLine="420"/>
      </w:pPr>
      <w:r>
        <w:rPr>
          <w:rFonts w:hint="eastAsia"/>
        </w:rPr>
        <w:t>看了前面的介绍，你是不是对天津的藏家已经唏嘘不已了。其实，除了开私人博物馆的馆主，在天津还有许多喜欢逛私人博物馆的发烧友，私人博物馆于他们来说，是城市里不可或缺的“藏宝地标”，是生活中稀奇古怪的心灵驿站。我们从这些平时喜欢逛私人博物馆的粉丝中选取一部分，看看他们曾经看过或印象最深的私人博物馆吧。本报记者</w:t>
      </w:r>
      <w:r>
        <w:t>/</w:t>
      </w:r>
      <w:r>
        <w:t>赵伯月</w:t>
      </w:r>
    </w:p>
    <w:p w:rsidR="00EE6215" w:rsidRDefault="00EE6215" w:rsidP="00EE6215">
      <w:pPr>
        <w:ind w:firstLineChars="200" w:firstLine="420"/>
      </w:pPr>
      <w:r>
        <w:rPr>
          <w:rFonts w:hint="eastAsia"/>
        </w:rPr>
        <w:t>万壶堂，满屋子的壶</w:t>
      </w:r>
    </w:p>
    <w:p w:rsidR="00EE6215" w:rsidRDefault="00EE6215" w:rsidP="00EE6215">
      <w:pPr>
        <w:ind w:firstLineChars="200" w:firstLine="420"/>
      </w:pPr>
      <w:r>
        <w:rPr>
          <w:rFonts w:hint="eastAsia"/>
        </w:rPr>
        <w:t>推荐人：曾庆庆</w:t>
      </w:r>
    </w:p>
    <w:p w:rsidR="00EE6215" w:rsidRDefault="00EE6215" w:rsidP="00EE6215">
      <w:pPr>
        <w:ind w:firstLineChars="200" w:firstLine="420"/>
      </w:pPr>
      <w:r>
        <w:rPr>
          <w:rFonts w:hint="eastAsia"/>
        </w:rPr>
        <w:t>有一次在中山路美食街上逛，后来和小伙伴一起走到对面的日纬路上，小伙伴神秘地和我说要带我去探店。于是我就跟着她进了一个门脸儿并无二致的小店。只是一进去我就被震住了，一屋子的壶啊，看到店上写着“万壶堂博物馆”的招牌，博物馆的馆长和小伙伴打招呼，又招呼我们坐下喝茶，聊天中我才知道，馆主姓马，这家博物馆里珍藏着马家两兄弟用了</w:t>
      </w:r>
      <w:r>
        <w:t>30</w:t>
      </w:r>
      <w:r>
        <w:t>多年收藏的一万多件壶。</w:t>
      </w:r>
    </w:p>
    <w:p w:rsidR="00EE6215" w:rsidRDefault="00EE6215" w:rsidP="00EE6215">
      <w:pPr>
        <w:ind w:firstLineChars="200" w:firstLine="420"/>
      </w:pPr>
      <w:r>
        <w:rPr>
          <w:rFonts w:hint="eastAsia"/>
        </w:rPr>
        <w:t>听小伙伴说，馆主的外祖父曾经在北洋政府时期跟随孙传芳、阎锡山的部队驻扎在江西九江，那时候在景德镇地区经常出土古瓷。瓷器在当年作为盛用器皿被当地人视为生活用品，即便是古瓷出土也并未引起重视。在江西数年，外祖父收藏了不少古瓷器，这也为日后马家兄弟的瓷器收藏之路奠定了坚实基础。</w:t>
      </w:r>
    </w:p>
    <w:p w:rsidR="00EE6215" w:rsidRDefault="00EE6215" w:rsidP="00EE6215">
      <w:pPr>
        <w:ind w:firstLineChars="200" w:firstLine="420"/>
      </w:pPr>
      <w:r>
        <w:rPr>
          <w:rFonts w:hint="eastAsia"/>
        </w:rPr>
        <w:t>因为外祖父的地缘，两兄弟还去过江西景德镇，深入了解了陶瓷工艺，后来他们寻访大江南北的古代窑址，搜集各时期的陶瓷制品。再后来，两兄弟开了这家私人博物馆，同时也结交了许多朋友，不少人都是听到马家兄弟的事，对陶瓷和壶非常喜爱，还专门来拜访。我的那位小伙伴就是听家里人说起的，才特意来过，之后小伙伴每次出门旅游，到了外面看到有样式新奇的壶也会给博物馆送来，看得出这家私人博物馆和天下爱壶的人都是朋友啦。</w:t>
      </w:r>
    </w:p>
    <w:p w:rsidR="00EE6215" w:rsidRDefault="00EE6215" w:rsidP="00EE6215">
      <w:pPr>
        <w:ind w:firstLineChars="200" w:firstLine="420"/>
      </w:pPr>
      <w:r>
        <w:rPr>
          <w:rFonts w:hint="eastAsia"/>
        </w:rPr>
        <w:t>天下吉山古生物化石私人博物馆</w:t>
      </w:r>
    </w:p>
    <w:p w:rsidR="00EE6215" w:rsidRDefault="00EE6215" w:rsidP="00EE6215">
      <w:pPr>
        <w:ind w:firstLineChars="200" w:firstLine="420"/>
      </w:pPr>
      <w:r>
        <w:rPr>
          <w:rFonts w:hint="eastAsia"/>
        </w:rPr>
        <w:t>推荐人：甲壳虫</w:t>
      </w:r>
    </w:p>
    <w:p w:rsidR="00EE6215" w:rsidRDefault="00EE6215" w:rsidP="00EE6215">
      <w:pPr>
        <w:ind w:firstLineChars="200" w:firstLine="420"/>
      </w:pPr>
      <w:r>
        <w:rPr>
          <w:rFonts w:hint="eastAsia"/>
        </w:rPr>
        <w:t>大概是五六年前，和同学在杨柳青去过一个古生物化石的博览园，那里有个私人搜集的古生物化石博物馆。好多年没去了，后来听说这家私人博物馆已经不在了，馆主好像把藏品都捐给天津大学了，做科研用。当时参观博物馆时，看到展品太震撼了，气势上丝毫不逊色天津自然博物馆。在馆里还听工作人员讲馆主的事。馆主之前收藏红木家具、瓷器，后来才涉及动物骨骼这一领域。有一次，馆主在文物市场看到一种叫“龙骨”的动物骨骼碎片，大片的白花花的，馆主很好奇，一打听才知道那并不是真的“龙骨”，而是恐龙化石的骨骼被砸碎的碎片，国外很多偷运化石文物的贩子就这样将恐龙化石头骨偷运走，怕化石身体庞大，就砸碎了运。馆主知道后非常难过，于是决定高价截留收购。之后又走了国内很多化石出土地，抢救下不少国宝级的古生物化石珍品。</w:t>
      </w:r>
    </w:p>
    <w:p w:rsidR="00EE6215" w:rsidRDefault="00EE6215" w:rsidP="00EE6215">
      <w:pPr>
        <w:ind w:firstLineChars="200" w:firstLine="420"/>
      </w:pPr>
      <w:r>
        <w:rPr>
          <w:rFonts w:hint="eastAsia"/>
        </w:rPr>
        <w:t>泉香阁钱币博物馆让收藏迷“见钱眼开”</w:t>
      </w:r>
    </w:p>
    <w:p w:rsidR="00EE6215" w:rsidRDefault="00EE6215" w:rsidP="00EE6215">
      <w:pPr>
        <w:ind w:firstLineChars="200" w:firstLine="420"/>
      </w:pPr>
      <w:r>
        <w:rPr>
          <w:rFonts w:hint="eastAsia"/>
        </w:rPr>
        <w:t>推荐人：章勇</w:t>
      </w:r>
    </w:p>
    <w:p w:rsidR="00EE6215" w:rsidRDefault="00EE6215" w:rsidP="00EE6215">
      <w:pPr>
        <w:ind w:firstLineChars="200" w:firstLine="420"/>
        <w:rPr>
          <w:rFonts w:hint="eastAsia"/>
        </w:rPr>
      </w:pPr>
      <w:r>
        <w:rPr>
          <w:rFonts w:hint="eastAsia"/>
        </w:rPr>
        <w:t>这家私人博物馆就在河东区卫国道的一品家园，因为我也住在这儿，和馆主是邻居，所以对这家钱币博物馆非常熟悉。在这家钱币博物馆里，可以欣赏到和指甲大小相似的西汉五铢，还有专门给慈禧祝寿而铸造的钱币。而且在这里还可以看到殷商和战国时期的贝币和刀币。不得不说，馆主王定祥算得上是“见钱眼开”的人，为了自己的喜好，只要知道哪里有值得收藏的钱币，他是真舍得下本买回来。</w:t>
      </w:r>
    </w:p>
    <w:p w:rsidR="00EE6215" w:rsidRDefault="00EE6215" w:rsidP="00EE6215">
      <w:pPr>
        <w:ind w:firstLineChars="200" w:firstLine="420"/>
        <w:jc w:val="right"/>
        <w:rPr>
          <w:rFonts w:hint="eastAsia"/>
        </w:rPr>
      </w:pPr>
      <w:r w:rsidRPr="00175809">
        <w:rPr>
          <w:rFonts w:hint="eastAsia"/>
        </w:rPr>
        <w:t>新浪</w:t>
      </w:r>
      <w:r>
        <w:rPr>
          <w:rFonts w:hint="eastAsia"/>
        </w:rPr>
        <w:t>2017-12-12</w:t>
      </w:r>
    </w:p>
    <w:p w:rsidR="00EE6215" w:rsidRDefault="00EE6215" w:rsidP="00432495">
      <w:pPr>
        <w:sectPr w:rsidR="00EE6215" w:rsidSect="0043249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90C66" w:rsidRDefault="00B90C66"/>
    <w:sectPr w:rsidR="00B90C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E6215"/>
    <w:rsid w:val="00B90C66"/>
    <w:rsid w:val="00EE62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E621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E621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E621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1097</Characters>
  <Application>Microsoft Office Word</Application>
  <DocSecurity>0</DocSecurity>
  <Lines>9</Lines>
  <Paragraphs>2</Paragraphs>
  <ScaleCrop>false</ScaleCrop>
  <Company/>
  <LinksUpToDate>false</LinksUpToDate>
  <CharactersWithSpaces>1287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2022-07-06T00:50:00Z</dcterms:created>
</cp:coreProperties>
</file>