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421" w:rsidRDefault="00C03421" w:rsidP="001170EA">
      <w:pPr>
        <w:pStyle w:val="1"/>
        <w:rPr>
          <w:rFonts w:hint="eastAsia"/>
        </w:rPr>
      </w:pPr>
      <w:r w:rsidRPr="001170EA">
        <w:rPr>
          <w:rFonts w:hint="eastAsia"/>
        </w:rPr>
        <w:t>那些历久弥香的岁月——湖南省博物馆建馆六十年间的故事</w:t>
      </w:r>
    </w:p>
    <w:p w:rsidR="00C03421" w:rsidRDefault="00C03421" w:rsidP="00C03421">
      <w:pPr>
        <w:ind w:firstLineChars="200" w:firstLine="420"/>
        <w:rPr>
          <w:rFonts w:hint="eastAsia"/>
        </w:rPr>
      </w:pPr>
      <w:r>
        <w:rPr>
          <w:rFonts w:hint="eastAsia"/>
        </w:rPr>
        <w:t>作者</w:t>
      </w:r>
      <w:r>
        <w:t xml:space="preserve"> </w:t>
      </w:r>
      <w:r>
        <w:t>李毅</w:t>
      </w:r>
    </w:p>
    <w:p w:rsidR="00C03421" w:rsidRDefault="00C03421" w:rsidP="00C03421">
      <w:pPr>
        <w:ind w:firstLineChars="200" w:firstLine="420"/>
      </w:pPr>
      <w:r>
        <w:t>湖南是中国较早出现博物馆的地区之一，早在</w:t>
      </w:r>
      <w:r>
        <w:t>1897</w:t>
      </w:r>
      <w:r>
        <w:t>年，就成立了湖南第一所博物馆</w:t>
      </w:r>
      <w:r>
        <w:t>——</w:t>
      </w:r>
      <w:r>
        <w:t>郴州学会博物院，这标示着湖南省博物馆事业的开端。随后的数十年，从提出</w:t>
      </w:r>
      <w:r>
        <w:t>“</w:t>
      </w:r>
      <w:r>
        <w:t>以无智识之民处生存竞争之世，危乎悲哉，不可说也</w:t>
      </w:r>
      <w:r>
        <w:t>”</w:t>
      </w:r>
      <w:r>
        <w:t>的</w:t>
      </w:r>
      <w:r>
        <w:t>12</w:t>
      </w:r>
      <w:r>
        <w:t>位湖南先贤建立的湖南图书馆兼教育博物馆，到</w:t>
      </w:r>
      <w:r>
        <w:t>1923</w:t>
      </w:r>
      <w:r>
        <w:t>年成立的湖南省教育会博物馆，在湖南这片历史文化厚重的土地上，在先贤们振聋发聩的呼声中，湖南省博物馆事业在酝酿中等待时机，在蓄势中渐渐苏醒。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湖南省博物馆新馆落成。拍摄于</w:t>
      </w:r>
      <w:r>
        <w:t>2017</w:t>
      </w:r>
      <w:r>
        <w:t>年</w:t>
      </w:r>
      <w:r>
        <w:t>11</w:t>
      </w:r>
      <w:r>
        <w:t>月开馆前夕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历史的齿轮不断前行，革新的时代终究眷顾“以智开民”的人们。</w:t>
      </w:r>
      <w:r>
        <w:t>1956</w:t>
      </w:r>
      <w:r>
        <w:t>年，筹备了</w:t>
      </w:r>
      <w:r>
        <w:t>5</w:t>
      </w:r>
      <w:r>
        <w:t>年的湖南省博物馆正式建成开馆，它是新中国成立后，湖南建立的第一座综合性历史博物馆，它的创立也标志着湖南博物馆事业将迎来新的春天。此后半个多世纪，循着先贤的忧国情怀，湘博人建起一座湖湘历史文化的</w:t>
      </w:r>
      <w:r>
        <w:t>“</w:t>
      </w:r>
      <w:r>
        <w:t>图腾</w:t>
      </w:r>
      <w:r>
        <w:t>”</w:t>
      </w:r>
      <w:r>
        <w:t>，凝聚着民族的文化和信仰，见证着中华的文明和强盛。</w:t>
      </w:r>
    </w:p>
    <w:p w:rsidR="00C03421" w:rsidRDefault="00C03421" w:rsidP="00C03421">
      <w:pPr>
        <w:ind w:firstLineChars="200" w:firstLine="420"/>
      </w:pPr>
      <w:r>
        <w:t>2017</w:t>
      </w:r>
      <w:r>
        <w:t>年，经过五年锤炼的湖南省博物馆新馆即将面世，一道更加光芒万丈的历史之门，缓缓打开。在新湘博开馆之际，通过采访三位老馆长，湖南省博物馆建馆六十年间的珍贵故事，得以一一重现。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让我们一起回到那段筚路蓝缕、激动人心的岁月。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壹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建新馆筚路蓝缕，办展览初露峥嵘</w:t>
      </w:r>
    </w:p>
    <w:p w:rsidR="00C03421" w:rsidRDefault="00C03421" w:rsidP="00C03421">
      <w:pPr>
        <w:ind w:firstLineChars="200" w:firstLine="420"/>
      </w:pPr>
      <w:r>
        <w:t>1951</w:t>
      </w:r>
      <w:r>
        <w:t>年</w:t>
      </w:r>
      <w:r>
        <w:t>3</w:t>
      </w:r>
      <w:r>
        <w:t>月，正是春寒料峭时节，长沙留芳岭的百琴园内，却充满徐徐暖意。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在这里，湖南省博物馆筹备处正式挂牌成立，从此开启了湖南省博物馆事业的伟大里程。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湖南省博物馆原馆长</w:t>
      </w:r>
      <w:r>
        <w:t>(</w:t>
      </w:r>
      <w:r>
        <w:t>任职：</w:t>
      </w:r>
      <w:r>
        <w:t>1983-1985</w:t>
      </w:r>
      <w:r>
        <w:t>年</w:t>
      </w:r>
      <w:r>
        <w:t>)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【王启初寄语“新湘博”】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“博学必多识，馆藏乃通神，切磋方实战，琢磨乃功成。少年勤学老来成，一寸光阴不可轻。”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而这时，一个年轻人刚刚踏出大学校园，进入中南文教办工作，那时的他不会知道，和湖南省博物馆在同一时间站上事业的起点，是多么巧妙的缘分。这个年轻人叫王启初，三十多年后，他的职务是湖南省博物馆馆长。</w:t>
      </w:r>
    </w:p>
    <w:p w:rsidR="00C03421" w:rsidRDefault="00C03421" w:rsidP="00C03421">
      <w:pPr>
        <w:ind w:firstLineChars="200" w:firstLine="420"/>
      </w:pPr>
      <w:r>
        <w:t>1956</w:t>
      </w:r>
      <w:r>
        <w:t>年，长沙烈士公园西门的树荫蔼蔼中，立起一块</w:t>
      </w:r>
      <w:r>
        <w:t>“</w:t>
      </w:r>
      <w:r>
        <w:t>湖南省博物馆</w:t>
      </w:r>
      <w:r>
        <w:t>”</w:t>
      </w:r>
      <w:r>
        <w:t>的高大招牌。时值</w:t>
      </w:r>
      <w:r>
        <w:t>“</w:t>
      </w:r>
      <w:r>
        <w:t>一五</w:t>
      </w:r>
      <w:r>
        <w:t>”</w:t>
      </w:r>
      <w:r>
        <w:t>期间，新中国百废待兴，各项事业艰难起步，湖南省博物馆在筚路蓝缕中开始了系统而庞杂的建馆工作。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在当时湖南省博物馆唯一的一幢展馆中，馆员们常常在堆满文物的地上闪转腾挪着。这些文物有的是从各个单位收集而来，有的是在全省范围内征集得到，许多文物来源和背景都不十分明晰，而当时文物甄别、录入、造册等基础工作还未形成系统的经验，一切显得紧张而忙碌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王启初回忆，当时还发现了许多矿物、动植物标本，此后一直在馆中珍藏、展出，直到</w:t>
      </w:r>
      <w:r>
        <w:t>1971</w:t>
      </w:r>
      <w:r>
        <w:t>年，湖南省博物馆决定将矿物类标本拨给了湖南省地质局，</w:t>
      </w:r>
      <w:r>
        <w:t>1979</w:t>
      </w:r>
      <w:r>
        <w:t>年将动植物标本借给了长沙市第一中学。至此，湘博从建馆之初的自然、历史类收藏展示并重，逐渐向以历史类收藏和展示为主转变。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而令王启初印象深刻的，是当时收集的另一些历史类收藏，特别是楚文物和近现代名人收藏，至今仍是馆藏至宝。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王启初还曾亲自参与联系和收集董必武、朱德等国家领导人书写的毛泽东诗词书法作品。“那时我们为博物馆收集了一批很难得的书法珍藏，有着重要的价值和意义。”王启初认为，当时的文物征集和整理工作，为刚刚起步的湖南省博物馆打下了坚实的基础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“湘博有展初长成，养在深闺人未识”。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随着馆藏日丰，湘博人开始了一系列的展览策划，好让更多的人来领略文物的魅力、瞻仰历史的宏伟。“湖南矿产资源”、“湖南农业资源”、“湖南手工艺品”、“湖南楚文物”等六大展览在当时一度万人空巷，给新中国相对匮乏的精神文明生活，带来一抹惊艳的亮色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和王启初一样，年轻的湖南省博物馆经过这一时期的展览和锻炼，逐渐成长起来。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“应该说就是那时，我们开创了湖南省博物馆策展的新模式。”王启初介绍，此后湘博又成功举办了考古类、书画类等大型展览。湖南省博物馆的巍巍气象，在那些年轻而充满激情的日子里，渐渐丰满起来。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贰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文物商店淘“宝贝”，《新湖南报》登展讯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“来啦</w:t>
      </w:r>
      <w:r>
        <w:t>?”“</w:t>
      </w:r>
      <w:r>
        <w:t>来了，最近有什么好东西没有。</w:t>
      </w:r>
      <w:r>
        <w:t>”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很长一段时间，王启初都习惯了以这种开场白，跨进黄兴南路的文物商店和南门口的古旧商店大门。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当时，主要负责字画收藏、鉴定、保管方面工作的王启初，几乎每个周末都泡在各种文物商店、古旧商店里。他回忆，那时齐白石的画是按尺寸算的，一尺</w:t>
      </w:r>
      <w:r>
        <w:t>100</w:t>
      </w:r>
      <w:r>
        <w:t>元，三尺就是</w:t>
      </w:r>
      <w:r>
        <w:t>300</w:t>
      </w:r>
      <w:r>
        <w:t>元。很多有价值的文物散落在各种商店里，</w:t>
      </w:r>
      <w:r>
        <w:t>“</w:t>
      </w:r>
      <w:r>
        <w:t>只要是觉得好的书画、文物，我就通过购买、协商等形式收藏到湖南省博物馆。</w:t>
      </w:r>
      <w:r>
        <w:t>”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裱画店也是王启初经常光顾的地方，店里经常有收藏家拿着个人收藏的书画前去装裱，装裱过程中有一个环节是将书画晾挂在模板上，王启初就在挂满书画的墙边慢慢看，看上了其中一幅，就跟收藏家商量，看能不能作为湖南省博物馆的藏品收藏入馆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当时博物馆有一本收藏册，专门用来登记这些“淘宝”得来的文物，王启初一趟一趟从商店往博物馆“运输”文物，册子也慢慢从空白变得笔墨纵横。时至今日，“淘宝”或许已经不是博物馆收藏文物的主要手段，但王启初仍然有着自己独到的见解。他认为，文物古旧商店不仅是一个自主经营的场所，还可以成为博物馆收集文物的前沿阵地之一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除此之外，湖南省博物馆还面向社会公开征集文物，这期间也收到了大量来自民间收藏家的无偿捐献，王启初回忆，“比如我到现在还记得，当时有一个叫刘世杰的浏阳人，主动将大量书画捐赠给了湖南省博物馆。”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馆藏文物慢慢丰富起来，怎么吸引人们来看</w:t>
      </w:r>
      <w:r>
        <w:t>?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建馆之初的年代，信息传播很不发达，一场展览好不容易策划、布置、开展，很多市民却因为根本不知道展览的消息，导致观展的人数很有限。这让湘博人感到很沮丧。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经过一段时间的摸索，登报、发海报成为湘博宣传展览的主要方法。在当时，湖南最有影响力的报纸是由毛泽东亲自题写报头的《新湖南报》</w:t>
      </w:r>
      <w:r>
        <w:t>(</w:t>
      </w:r>
      <w:r>
        <w:t>即《湖南日报》前身</w:t>
      </w:r>
      <w:r>
        <w:t>)</w:t>
      </w:r>
      <w:r>
        <w:t>，如果第二天有展览开放，前一天湘博就会在《新湖南报》上登展讯消息，用新闻的形式介绍展览的内容，配合海报进行宣传。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另外，湘博也通过“人带人”的方式，先主动带人到湘博看展，以一传十、十传百的方式，口口相传。慢慢的，烈士公园西门的红色大楼，成为了长沙人熟悉和喜爱的文化胜地。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叁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发现炭河里遗址，找回四羊方尊残片</w:t>
      </w:r>
    </w:p>
    <w:p w:rsidR="00C03421" w:rsidRDefault="00C03421" w:rsidP="00C03421">
      <w:pPr>
        <w:ind w:firstLineChars="200" w:firstLine="420"/>
      </w:pPr>
      <w:r>
        <w:t>1963</w:t>
      </w:r>
      <w:r>
        <w:t>年，平静的湖南省博物馆掀起一场不小的波澜。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当年</w:t>
      </w:r>
      <w:r>
        <w:t>6</w:t>
      </w:r>
      <w:r>
        <w:t>月，湖南省博物馆考古部工作人员高至喜</w:t>
      </w:r>
      <w:r>
        <w:t>(1986-1992</w:t>
      </w:r>
      <w:r>
        <w:t>年任湖南省博物馆馆长</w:t>
      </w:r>
      <w:r>
        <w:t>)</w:t>
      </w:r>
      <w:r>
        <w:t>接到一项任务，鉴定一件刚刚发现的青铜器，令人惊奇的是，这件青铜器的器身里装了一千多颗玉珠、玉管。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湖南省博物馆原馆长</w:t>
      </w:r>
      <w:r>
        <w:t>(</w:t>
      </w:r>
      <w:r>
        <w:t>任职：</w:t>
      </w:r>
      <w:r>
        <w:t>1986-1992</w:t>
      </w:r>
      <w:r>
        <w:t>年</w:t>
      </w:r>
      <w:r>
        <w:t>)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【高至喜寄语“新湘博”】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着力做好人才培养</w:t>
      </w:r>
      <w:r>
        <w:t>;</w:t>
      </w:r>
      <w:r>
        <w:t>着力做好藏品增进、管理、保护、研究</w:t>
      </w:r>
      <w:r>
        <w:t>;</w:t>
      </w:r>
      <w:r>
        <w:t>着力做好陈列展览</w:t>
      </w:r>
      <w:r>
        <w:t>;</w:t>
      </w:r>
      <w:r>
        <w:t>争创世界一流博物馆。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经过仔细鉴定，高至喜确定这是一件商代的青铜提梁卣，他马上联系文物发现人，宁乡县黄材镇炭寨子村一名叫姜世生的会计。</w:t>
      </w:r>
      <w:r>
        <w:t>7</w:t>
      </w:r>
      <w:r>
        <w:t>月初，他和姜世生一起前往发现文物的炭河里河流现场进行勘察。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沿着河流一直往上游走，高至喜突然发现一个疑似文物遗址的</w:t>
      </w:r>
      <w:r>
        <w:t>60</w:t>
      </w:r>
      <w:r>
        <w:t>厘米深坑。因为当时下了一场大雨，洪水冲刷出来一些陶片，端详着这些器型不一的陶片，高至喜预感，更大的惊喜正等待着他，随着他的进一步勘探，</w:t>
      </w:r>
      <w:r>
        <w:t>“</w:t>
      </w:r>
      <w:r>
        <w:t>炭河里遗址</w:t>
      </w:r>
      <w:r>
        <w:t>”</w:t>
      </w:r>
      <w:r>
        <w:t>就此发现。这个后来被评为</w:t>
      </w:r>
      <w:r>
        <w:t>“</w:t>
      </w:r>
      <w:r>
        <w:t>全国十大考古新发现</w:t>
      </w:r>
      <w:r>
        <w:t>”</w:t>
      </w:r>
      <w:r>
        <w:t>、全国重点文物保护单位的商周古文化遗址，奠定了一个新的考古学平台，在此出土的商周青铜器，许多成为了璀璨世界的中华民族瑰宝，其中就有曾在湖南省博物馆收藏的传世国宝</w:t>
      </w:r>
      <w:r>
        <w:t>——</w:t>
      </w:r>
      <w:r>
        <w:t>四羊方尊。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发现炭河里遗址后，高至喜在宁乡黄材一带开始了大面积的文物寻访。在张家湾的一户老百姓家中，他发现一尊商代青铜鼎，最终花</w:t>
      </w:r>
      <w:r>
        <w:t>15</w:t>
      </w:r>
      <w:r>
        <w:t>元买回，在当时，这个价格已经高出市价的</w:t>
      </w:r>
      <w:r>
        <w:t>4-5</w:t>
      </w:r>
      <w:r>
        <w:t>倍。随后，发现文物的消息越来越多地传到高至喜耳中，一天，他收到消息，在月山铺的一个婆婆家里，有</w:t>
      </w:r>
      <w:r>
        <w:t>20</w:t>
      </w:r>
      <w:r>
        <w:t>多件商周的青铜器，他立即启程，步行</w:t>
      </w:r>
      <w:r>
        <w:t>20</w:t>
      </w:r>
      <w:r>
        <w:t>多里路赶到月山铺，开始一家一户地访问，可惜结果却令人失望。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苦寻无果的高至喜正打算放弃搜寻开始返程，途中却偶遇一个叫姜景舒的村民，闲谈中姜景舒说起他在自家的红薯地里曾发现一件青铜古物，后来上交了政府，不过还留有一块当时不慎敲落的残片。听着他的描述，高至喜断定那就是商周青铜器，来到姜景舒家中，高至喜大喜过望，原来这件古物正是四羊方尊，这块残片的颜色、厚度和云龙纹都完美契合。正是这一次的巧遇，让国宝最终得以完璧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波澜过后，湖南省博物馆的馆藏日渐丰富、声名也日渐籍甚，而这一切，都源于那群为发现和保护文物不懈努力的湘博人。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肆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人类考古奇迹发现，开启湘博新纪元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马王堆汉墓出土现场</w:t>
      </w:r>
    </w:p>
    <w:p w:rsidR="00C03421" w:rsidRDefault="00C03421" w:rsidP="00C03421">
      <w:pPr>
        <w:ind w:firstLineChars="200" w:firstLine="420"/>
      </w:pPr>
      <w:r>
        <w:t>1972</w:t>
      </w:r>
      <w:r>
        <w:t>年年初的一个晚上，一通来自解放军</w:t>
      </w:r>
      <w:r>
        <w:t>366</w:t>
      </w:r>
      <w:r>
        <w:t>医院的求助电话，打到了熊传薪</w:t>
      </w:r>
      <w:r>
        <w:t>(1992-2000</w:t>
      </w:r>
      <w:r>
        <w:t>年任湖南省博物馆馆长</w:t>
      </w:r>
      <w:r>
        <w:t>)</w:t>
      </w:r>
      <w:r>
        <w:t>的办公室。医院所在的防空洞下，那个奇迹现场的秘密正等着他们去发现。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随后，一场震惊世界的考古事件，正式拉开序幕。</w:t>
      </w:r>
    </w:p>
    <w:p w:rsidR="00C03421" w:rsidRDefault="00C03421" w:rsidP="00C03421">
      <w:pPr>
        <w:ind w:firstLineChars="200" w:firstLine="420"/>
      </w:pPr>
      <w:r>
        <w:t>1971</w:t>
      </w:r>
      <w:r>
        <w:t>年年底，为响应</w:t>
      </w:r>
      <w:r>
        <w:t>“</w:t>
      </w:r>
      <w:r>
        <w:t>战备</w:t>
      </w:r>
      <w:r>
        <w:t>”</w:t>
      </w:r>
      <w:r>
        <w:t>动员，位于马王堆附近的解放军</w:t>
      </w:r>
      <w:r>
        <w:t>366</w:t>
      </w:r>
      <w:r>
        <w:t>医院决定在马王堆的两个小山坡建造地下医院，施工中遇到塌方，用钢钎进行钻探时从钻孔里冒出了呛人的气体，有人用火点燃了一道神秘的蓝色火焰。接到电话后，熊传薪带领同事立即赶往了现场，他们很快发现，这是一处古墓葬，因为医院工程开凿已经使古墓受到严重破坏，必须马上进行抢救性发掘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难题很快摆在熊传薪面前，从土堆到墓口有四百多平方米，从上往下挖工程量太大了，经费也大大超出预算。怎么办</w:t>
      </w:r>
      <w:r>
        <w:t>?</w:t>
      </w:r>
      <w:r>
        <w:t>他灵机一动：发动群众</w:t>
      </w:r>
      <w:r>
        <w:t>!</w:t>
      </w:r>
      <w:r>
        <w:t>他和同事们兵分两路，一边大量收集、购买锄头、扁担和绳子，一边说动附近的居民参与挖掘，向长沙各个学校求援。最终，经过日夜不停地挖掘，马王堆汉墓一号墓的全貌逐渐展现在世人眼前。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湖南省博物馆原馆长</w:t>
      </w:r>
      <w:r>
        <w:t>(</w:t>
      </w:r>
      <w:r>
        <w:t>任职：</w:t>
      </w:r>
      <w:r>
        <w:t>1992-2000</w:t>
      </w:r>
      <w:r>
        <w:t>年</w:t>
      </w:r>
      <w:r>
        <w:t>)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【熊传薪寄语“新湘博”】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希望新湘博与观众更加接近，利用这么好的一个平台，将我们的湖湘文化推向全国，推向世界。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当熊传薪和湖南省博物馆的同事们将一号墓中的文物、辛追遗体陆续运回时，奇迹才刚刚开始。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经过反复鉴定，这批文物来自</w:t>
      </w:r>
      <w:r>
        <w:t>2000</w:t>
      </w:r>
      <w:r>
        <w:t>多年前的西汉确凿无疑，更令人震惊的是，墓中文物和女尸的保存完好程度，其中一件漆鼎，打开时里面盛放的藕羹竟然清晰可见其中漂浮的藕片。墓中千余件精致罕见的汉代文物，也成为此后研究古中国历史文化的重要凭证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一座宏伟的地下宝库就此现身，带给世界以无与伦比的震撼，呈现出一段灿烂文明。湖南省博物馆也从此开启了伟大的新纪元。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伍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绝招频出取文物，风雪险挖二号墓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马王堆一号墓的发掘，成为盛极一时的考古要闻。而勘探结果显示，一号墓周围，可能还有新的惊喜等待发现。正在国外负责中国文物展览工作的高至喜，被湖南省博物馆提前征召回国，负责主持二、三号墓的挖掘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打开三号墓棺椁的时候，周边四个边箱的文物都摆得很满，这引起湖南省委的高度重视，尤其是时任湖南省军区司令的杨大易，特意批准调一个连的解放军全副武装为挖掘现场提供保卫。由于白天围观群众太多，文物安全得不到保障，高至喜选择晚上作业，率队花了三个通宵，通过照相、绘图、编号、清洗等一系列程序，确保文物得到安全、科学的挖掘和保护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在取文物时，高至喜还是遇到了难题。在文物取出之前，需要绘图存档，但由于边箱文物太多易碎，根本无法下脚，尤其是墓中的珍贵漆器文物一个比一个大，最大的宽达</w:t>
      </w:r>
      <w:r>
        <w:t>70-80CM</w:t>
      </w:r>
      <w:r>
        <w:t>，造成了很大的取物困难。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囿于当时的条件，高至喜想出了一个后来动作电影里面经常出现的办法：用绳子把人绑住，慢慢放到墓坑中，悬吊在边箱上空，在完成绘图后，再由人抱着文物一并拉上来。而这还仅限于上层浅箱的文物，为了取出下层文物，高至喜现场临时制作两个软梯吊在边箱的两边，再安排人下到底层边箱内，通过传递的方式将文物一层一层取出来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高至喜回忆，当时边箱里有一卷用绳子捆绑的几百支竹简的古书，因为绳子腐烂严重，很难按照原样提取出来，大家都感到非常焦急。北京考古研究所专家王振江最终站了出来，他用自制的提取文物工具，先在竹简腐烂交叉的地方用线捆绑好，再一次性将该竹简按原样提取出来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值得一提的是，为了研究一号墓女尸千年不腐的秘密，高至喜特地请来化工研究所的专家，在专业工具的协助下，通过在棺椁东南角上钻孔收集到棺椁内的气体和液体样本，取得没有与外界新鲜空气接触的第一手资料，也成为此后极为珍稀的科学研究样本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在一、三号墓相继完成挖掘后，女尸辛追的身份仍然争议重重，人们将期望投向二号墓的挖掘。</w:t>
      </w:r>
    </w:p>
    <w:p w:rsidR="00C03421" w:rsidRDefault="00C03421" w:rsidP="00C03421">
      <w:pPr>
        <w:ind w:firstLineChars="200" w:firstLine="420"/>
      </w:pPr>
      <w:r>
        <w:t>1974</w:t>
      </w:r>
      <w:r>
        <w:t>年</w:t>
      </w:r>
      <w:r>
        <w:t>1</w:t>
      </w:r>
      <w:r>
        <w:t>月</w:t>
      </w:r>
      <w:r>
        <w:t>13</w:t>
      </w:r>
      <w:r>
        <w:t>日，长沙正是风雪交加，二号墓的挖掘仍如期进行。为避免因恶劣天气造成人员安全事故，时任湖南省委书记、马王堆挖掘工程领导小组组长李振军顶着风雪赶到现场，全程监督整体挖掘工作。然而祸不单行，上有风雪吹打，下面墓坑一经挖掘发现灌满了淤泥。高至喜冒着墓室垮塌的危险，和考古队下到墓坑中，在淤泥里艰难搜索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很快，有人在棺椁中摸出来两个印章，一个是利苍的御印，一个是“轪侯之印”，可按照历史记载，应该还有一个“长沙丞相”的印章。工作人员搜索无果，发现椁底板之间有几条缝隙，怀疑印章可能从缝隙之间掉到椁底板下面去了。在棺椁文物清查干净后，工作人员将椁底板一一拿开，把底下的淤泥一次性用卡车拖到湖南省博物馆，通过水洗冲刷之后，果然，“长沙丞相”这枚印章就在其中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正是这三枚印章，让关于马王堆汉墓背景的种种争议尘埃落定，墓主人的身份和下葬年份等信息一一得到了确认。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多年以后人们感叹，马王堆汉墓的挖掘，为世界考古史带来了宝贵的财富，为人类文明贡献了难得的奇迹，而它，也为湘博人佩戴上不朽的勋章。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陆</w:t>
      </w:r>
    </w:p>
    <w:p w:rsidR="00C03421" w:rsidRDefault="00C03421" w:rsidP="00C03421">
      <w:pPr>
        <w:ind w:firstLineChars="200" w:firstLine="420"/>
      </w:pPr>
      <w:r>
        <w:t>14</w:t>
      </w:r>
      <w:r>
        <w:t>年写就《长沙汉墓》，</w:t>
      </w:r>
      <w:r>
        <w:t>21</w:t>
      </w:r>
      <w:r>
        <w:t>载盼归皿方罍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对年轻人而言，湖南省博物馆像是一位渊博闻达的长者，可以聆听他穿越千年的历史和感悟</w:t>
      </w:r>
      <w:r>
        <w:t>;</w:t>
      </w:r>
      <w:r>
        <w:t>而对王启初、高至喜、熊传薪来说，湖南省博物馆更像一个知交多年的老友，背后藏着的，是历久弥香的岁月和情怀。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如今，器身合一的“皿而全”铜方罍在新馆展厅静静呈放，它的背后，是一代湘博人的锲而不舍和许多激动人心的故事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每个星期的周二、周五，你在湖南省博物馆的办公楼里都能见到一位头发花白的老人，他总在案前紧张忙碌着，你很难相信这是一位年届耄耋的老人。他是</w:t>
      </w:r>
      <w:r>
        <w:t>85</w:t>
      </w:r>
      <w:r>
        <w:t>岁的老馆长高至喜，他在做一个国家社会科学的课题，研究成果已经准备编纂成书明年出版，名字叫做《长沙汉墓》。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早在</w:t>
      </w:r>
      <w:r>
        <w:t>14</w:t>
      </w:r>
      <w:r>
        <w:t>年前，高至喜</w:t>
      </w:r>
      <w:r>
        <w:t>70</w:t>
      </w:r>
      <w:r>
        <w:t>岁的时候，他就申报了这一课题，十余年间，课题收录的资料有湖南省内西汉墓</w:t>
      </w:r>
      <w:r>
        <w:t>1690</w:t>
      </w:r>
      <w:r>
        <w:t>座，楚墓</w:t>
      </w:r>
      <w:r>
        <w:t>61</w:t>
      </w:r>
      <w:r>
        <w:t>座，东汉墓</w:t>
      </w:r>
      <w:r>
        <w:t>380</w:t>
      </w:r>
      <w:r>
        <w:t>座，一共</w:t>
      </w:r>
      <w:r>
        <w:t>2131</w:t>
      </w:r>
      <w:r>
        <w:t>座古墓资料，仅资料图片就拍摄了</w:t>
      </w:r>
      <w:r>
        <w:t>4000</w:t>
      </w:r>
      <w:r>
        <w:t>多张，绘图也有数千张。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“因为有兴趣，才一直坚持做这些事情。我基本没有周末，都在忙这个。我现在最害怕的就是由于身体原因导致半途而废，没有人能插得上手现在这些工作。很庆幸现在身体状况还可以，能继续做下去。”对于现状，高至喜有担心却又很乐观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他的老朋友、接任他湖南省博物馆馆长职务的熊传薪，也已年届</w:t>
      </w:r>
      <w:r>
        <w:t>77</w:t>
      </w:r>
      <w:r>
        <w:t>，如今熊传薪最津津乐道的，是那场历经</w:t>
      </w:r>
      <w:r>
        <w:t>21</w:t>
      </w:r>
      <w:r>
        <w:t>年等待的圆梦。</w:t>
      </w:r>
    </w:p>
    <w:p w:rsidR="00C03421" w:rsidRDefault="00C03421" w:rsidP="00C03421">
      <w:pPr>
        <w:ind w:firstLineChars="200" w:firstLine="420"/>
      </w:pPr>
      <w:r>
        <w:t>2014</w:t>
      </w:r>
      <w:r>
        <w:t>年</w:t>
      </w:r>
      <w:r>
        <w:t>3</w:t>
      </w:r>
      <w:r>
        <w:t>月，世纪国宝皿方罍的器身，从美国回到长沙，和湖南省博物馆收藏的皿方罍器盖最终合体，完罍归湘，传为佳话。</w:t>
      </w:r>
    </w:p>
    <w:p w:rsidR="00C03421" w:rsidRDefault="00C03421" w:rsidP="00C03421">
      <w:pPr>
        <w:ind w:firstLineChars="200" w:firstLine="420"/>
      </w:pPr>
      <w:r>
        <w:rPr>
          <w:rFonts w:hint="eastAsia"/>
        </w:rPr>
        <w:t>这一次合体，熊传薪等了</w:t>
      </w:r>
      <w:r>
        <w:t>21</w:t>
      </w:r>
      <w:r>
        <w:t>年。</w:t>
      </w:r>
      <w:r>
        <w:t>21</w:t>
      </w:r>
      <w:r>
        <w:t>年前，他得知皿方罍的器身被一位日本收藏家收藏，便前往日本考察，那也是他第一次见到皿方罍器身，国宝分离，令他心疼万分。此后的多次交涉都无果告终，一等，就是</w:t>
      </w:r>
      <w:r>
        <w:t>21</w:t>
      </w:r>
      <w:r>
        <w:t>年。</w:t>
      </w:r>
    </w:p>
    <w:p w:rsidR="00C03421" w:rsidRDefault="00C03421" w:rsidP="00C03421">
      <w:pPr>
        <w:ind w:firstLineChars="200" w:firstLine="420"/>
        <w:rPr>
          <w:rFonts w:hint="eastAsia"/>
        </w:rPr>
      </w:pPr>
      <w:r>
        <w:rPr>
          <w:rFonts w:hint="eastAsia"/>
        </w:rPr>
        <w:t>“新湘博开放后，会正式迎接盖身合一的皿方罍回家。我们要将它作为一个重点陈列，让大众能很好地欣赏它。”熊传薪对于即将到来的新湘博开馆，多了一份期待。</w:t>
      </w:r>
    </w:p>
    <w:p w:rsidR="00C03421" w:rsidRDefault="00C03421" w:rsidP="00C03421">
      <w:pPr>
        <w:ind w:firstLineChars="200" w:firstLine="420"/>
        <w:jc w:val="right"/>
        <w:rPr>
          <w:rFonts w:hint="eastAsia"/>
        </w:rPr>
      </w:pPr>
      <w:r w:rsidRPr="001170EA">
        <w:rPr>
          <w:rFonts w:hint="eastAsia"/>
        </w:rPr>
        <w:t>华声在线</w:t>
      </w:r>
      <w:r>
        <w:rPr>
          <w:rFonts w:hint="eastAsia"/>
        </w:rPr>
        <w:t>2017-12-1</w:t>
      </w:r>
    </w:p>
    <w:p w:rsidR="00C03421" w:rsidRDefault="00C03421" w:rsidP="00750F1E">
      <w:pPr>
        <w:sectPr w:rsidR="00C03421" w:rsidSect="00750F1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A7B64" w:rsidRDefault="00CA7B64"/>
    <w:sectPr w:rsidR="00CA7B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03421"/>
    <w:rsid w:val="00C03421"/>
    <w:rsid w:val="00CA7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0342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0342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0342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931</Words>
  <Characters>5307</Characters>
  <Application>Microsoft Office Word</Application>
  <DocSecurity>0</DocSecurity>
  <Lines>44</Lines>
  <Paragraphs>12</Paragraphs>
  <ScaleCrop>false</ScaleCrop>
  <Company/>
  <LinksUpToDate>false</LinksUpToDate>
  <CharactersWithSpaces>6226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