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5100" w:rsidRDefault="00125100" w:rsidP="00C74875">
      <w:pPr>
        <w:pStyle w:val="1"/>
        <w:rPr>
          <w:shd w:val="clear" w:color="auto" w:fill="FFFFFF"/>
        </w:rPr>
      </w:pPr>
      <w:r>
        <w:rPr>
          <w:rFonts w:hint="eastAsia"/>
          <w:shd w:val="clear" w:color="auto" w:fill="FFFFFF"/>
        </w:rPr>
        <w:t> </w:t>
      </w:r>
      <w:bookmarkStart w:id="0" w:name="_Toc106351795"/>
      <w:r>
        <w:rPr>
          <w:rFonts w:hint="eastAsia"/>
          <w:shd w:val="clear" w:color="auto" w:fill="FFFFFF"/>
        </w:rPr>
        <w:t>韩城市教育局关于印发《韩城市教育系统“大学习、大调研、大讨论、大培训、大转变、大提升”教育实践活动方案》的通知</w:t>
      </w:r>
      <w:bookmarkEnd w:id="0"/>
    </w:p>
    <w:p w:rsidR="00125100" w:rsidRPr="00C74875" w:rsidRDefault="00125100" w:rsidP="00125100">
      <w:pPr>
        <w:ind w:firstLineChars="200" w:firstLine="420"/>
        <w:rPr>
          <w:szCs w:val="21"/>
        </w:rPr>
      </w:pPr>
      <w:r w:rsidRPr="00C74875">
        <w:rPr>
          <w:rFonts w:hint="eastAsia"/>
          <w:szCs w:val="21"/>
        </w:rPr>
        <w:t>一、指导思想</w:t>
      </w:r>
    </w:p>
    <w:p w:rsidR="00125100" w:rsidRPr="00C74875" w:rsidRDefault="00125100" w:rsidP="00125100">
      <w:pPr>
        <w:ind w:firstLineChars="200" w:firstLine="420"/>
        <w:rPr>
          <w:szCs w:val="21"/>
        </w:rPr>
      </w:pPr>
      <w:r w:rsidRPr="00C74875">
        <w:rPr>
          <w:rFonts w:hint="eastAsia"/>
          <w:szCs w:val="21"/>
        </w:rPr>
        <w:t>以习近平新时代中国特色社会主义思想和习近平总书记关于教育的重要论述为指导，以“高举旗帜、响应号召，奋进新时代，启航新征程”主题活动为总揽，深入学习贯彻党的十九大和十九届历次全会精神、全国教育工作会议精神和省教育工委、省教育厅有关要求，坚持和加强党对教育工作的全面领导，坚决贯彻党的教育方针和改革部署，落实立德树人根本任务，锚定渭南教育强市“五强”目标，按照</w:t>
      </w:r>
      <w:r w:rsidRPr="00C74875">
        <w:rPr>
          <w:szCs w:val="21"/>
        </w:rPr>
        <w:t>2022</w:t>
      </w:r>
      <w:r w:rsidRPr="00C74875">
        <w:rPr>
          <w:szCs w:val="21"/>
        </w:rPr>
        <w:t>年全市教育工作会议安排部署，围绕五项重点工作，加快推进韩城教育高质量发展，以实际行动和优异成绩迎接党的二十大胜利召开。</w:t>
      </w:r>
    </w:p>
    <w:p w:rsidR="00125100" w:rsidRPr="00C74875" w:rsidRDefault="00125100" w:rsidP="00125100">
      <w:pPr>
        <w:ind w:firstLineChars="200" w:firstLine="420"/>
        <w:rPr>
          <w:szCs w:val="21"/>
        </w:rPr>
      </w:pPr>
      <w:r w:rsidRPr="00C74875">
        <w:rPr>
          <w:rFonts w:hint="eastAsia"/>
          <w:szCs w:val="21"/>
        </w:rPr>
        <w:t>二、活动目的</w:t>
      </w:r>
    </w:p>
    <w:p w:rsidR="00125100" w:rsidRPr="00C74875" w:rsidRDefault="00125100" w:rsidP="00125100">
      <w:pPr>
        <w:ind w:firstLineChars="200" w:firstLine="420"/>
        <w:rPr>
          <w:szCs w:val="21"/>
        </w:rPr>
      </w:pPr>
      <w:r w:rsidRPr="00C74875">
        <w:rPr>
          <w:rFonts w:hint="eastAsia"/>
          <w:szCs w:val="21"/>
        </w:rPr>
        <w:t>聚焦我市教育事业发展面临的新形势、新任务，坚持“勤快严实精细廉”要求，认真学习最新理论知识和教育改革发展政策，深入调研找准制约教育发展问题短板，充分讨论找出解决问题途径，开展扎实有效的业务培训，切实转变教育理念方法，全面提升教育形象与水平，引导广大党员干部、教职员工旗帜鲜明讲政治，立足岗位强本领，持之以恒转作风，心无旁骛抓落实，实现教育质量全面提升，办好人民满意的韩城教育。</w:t>
      </w:r>
    </w:p>
    <w:p w:rsidR="00125100" w:rsidRPr="00C74875" w:rsidRDefault="00125100" w:rsidP="00125100">
      <w:pPr>
        <w:ind w:firstLineChars="200" w:firstLine="420"/>
        <w:rPr>
          <w:szCs w:val="21"/>
        </w:rPr>
      </w:pPr>
      <w:r w:rsidRPr="00C74875">
        <w:rPr>
          <w:rFonts w:hint="eastAsia"/>
          <w:szCs w:val="21"/>
        </w:rPr>
        <w:t>三、活动对象</w:t>
      </w:r>
    </w:p>
    <w:p w:rsidR="00125100" w:rsidRPr="00C74875" w:rsidRDefault="00125100" w:rsidP="00125100">
      <w:pPr>
        <w:ind w:firstLineChars="200" w:firstLine="420"/>
        <w:rPr>
          <w:szCs w:val="21"/>
        </w:rPr>
      </w:pPr>
      <w:r w:rsidRPr="00C74875">
        <w:rPr>
          <w:rFonts w:hint="eastAsia"/>
          <w:szCs w:val="21"/>
        </w:rPr>
        <w:t>本教育实践活动对象为教育系统全体教职员工。</w:t>
      </w:r>
    </w:p>
    <w:p w:rsidR="00125100" w:rsidRPr="00C74875" w:rsidRDefault="00125100" w:rsidP="00125100">
      <w:pPr>
        <w:ind w:firstLineChars="200" w:firstLine="420"/>
        <w:rPr>
          <w:szCs w:val="21"/>
        </w:rPr>
      </w:pPr>
      <w:r w:rsidRPr="00C74875">
        <w:rPr>
          <w:rFonts w:hint="eastAsia"/>
          <w:szCs w:val="21"/>
        </w:rPr>
        <w:t>四、重点内容</w:t>
      </w:r>
    </w:p>
    <w:p w:rsidR="00125100" w:rsidRPr="00C74875" w:rsidRDefault="00125100" w:rsidP="00125100">
      <w:pPr>
        <w:ind w:firstLineChars="200" w:firstLine="420"/>
        <w:rPr>
          <w:szCs w:val="21"/>
        </w:rPr>
      </w:pPr>
      <w:r w:rsidRPr="00C74875">
        <w:rPr>
          <w:rFonts w:hint="eastAsia"/>
          <w:szCs w:val="21"/>
        </w:rPr>
        <w:t>全系统教育实践活动围绕“大学习、大调研、大讨论、大培训、大转变、大提升”六方面内容开展。</w:t>
      </w:r>
    </w:p>
    <w:p w:rsidR="00125100" w:rsidRPr="00C74875" w:rsidRDefault="00125100" w:rsidP="00125100">
      <w:pPr>
        <w:ind w:firstLineChars="200" w:firstLine="420"/>
        <w:rPr>
          <w:szCs w:val="21"/>
        </w:rPr>
      </w:pPr>
      <w:r w:rsidRPr="00C74875">
        <w:rPr>
          <w:rFonts w:hint="eastAsia"/>
          <w:szCs w:val="21"/>
        </w:rPr>
        <w:t>（一）开展大学习，进一步统一思想认识</w:t>
      </w:r>
    </w:p>
    <w:p w:rsidR="00125100" w:rsidRPr="00C74875" w:rsidRDefault="00125100" w:rsidP="00125100">
      <w:pPr>
        <w:ind w:firstLineChars="200" w:firstLine="420"/>
        <w:rPr>
          <w:szCs w:val="21"/>
        </w:rPr>
      </w:pPr>
      <w:r w:rsidRPr="00C74875">
        <w:rPr>
          <w:szCs w:val="21"/>
        </w:rPr>
        <w:t>1.</w:t>
      </w:r>
      <w:r w:rsidRPr="00C74875">
        <w:rPr>
          <w:szCs w:val="21"/>
        </w:rPr>
        <w:t>加强理论学习。深入学习习近平新时代中国特色社会主义思想、党的十九届六中全会精神、习近平总书记三次来陕考察重要讲话精神等党的最新理论成果，把政治建设摆在首要位置，不断提升政治领悟力和执行力，真正把思想行动统一到中省市以及局党组工作部署上来。</w:t>
      </w:r>
    </w:p>
    <w:p w:rsidR="00125100" w:rsidRPr="00C74875" w:rsidRDefault="00125100" w:rsidP="00125100">
      <w:pPr>
        <w:ind w:firstLineChars="200" w:firstLine="420"/>
        <w:rPr>
          <w:szCs w:val="21"/>
        </w:rPr>
      </w:pPr>
      <w:r w:rsidRPr="00C74875">
        <w:rPr>
          <w:szCs w:val="21"/>
        </w:rPr>
        <w:t>2.</w:t>
      </w:r>
      <w:r w:rsidRPr="00C74875">
        <w:rPr>
          <w:szCs w:val="21"/>
        </w:rPr>
        <w:t>加强业务学习。认真学习我市第十九次党代会、</w:t>
      </w:r>
      <w:r w:rsidRPr="00C74875">
        <w:rPr>
          <w:szCs w:val="21"/>
        </w:rPr>
        <w:t>2022</w:t>
      </w:r>
      <w:r w:rsidRPr="00C74875">
        <w:rPr>
          <w:szCs w:val="21"/>
        </w:rPr>
        <w:t>年全市教育工作会议精神，以及中省最新出台的有关教育改革的政策意见，对照教育评价改革、党组织领导的校长负责制、</w:t>
      </w:r>
      <w:r w:rsidRPr="00C74875">
        <w:rPr>
          <w:szCs w:val="21"/>
        </w:rPr>
        <w:t>“</w:t>
      </w:r>
      <w:r w:rsidRPr="00C74875">
        <w:rPr>
          <w:szCs w:val="21"/>
        </w:rPr>
        <w:t>双减</w:t>
      </w:r>
      <w:r w:rsidRPr="00C74875">
        <w:rPr>
          <w:szCs w:val="21"/>
        </w:rPr>
        <w:t>”</w:t>
      </w:r>
      <w:r w:rsidRPr="00C74875">
        <w:rPr>
          <w:szCs w:val="21"/>
        </w:rPr>
        <w:t>政策、新高考综合改革、教育强市创建等年度重点工作，明确工作方向，锚定任务目标。</w:t>
      </w:r>
    </w:p>
    <w:p w:rsidR="00125100" w:rsidRPr="00C74875" w:rsidRDefault="00125100" w:rsidP="00125100">
      <w:pPr>
        <w:ind w:firstLineChars="200" w:firstLine="420"/>
        <w:rPr>
          <w:szCs w:val="21"/>
        </w:rPr>
      </w:pPr>
      <w:r w:rsidRPr="00C74875">
        <w:rPr>
          <w:rFonts w:hint="eastAsia"/>
          <w:szCs w:val="21"/>
        </w:rPr>
        <w:t>各园校、局直各单位、机关各科室要制定学习计划，围绕重点学习内容，结合学校和单位实际，通过领导领学、教师自学、专题研讨、体会分享等方式，贯彻活动始终，确保学习有效性和针对性。</w:t>
      </w:r>
    </w:p>
    <w:p w:rsidR="00125100" w:rsidRPr="00C74875" w:rsidRDefault="00125100" w:rsidP="00125100">
      <w:pPr>
        <w:ind w:firstLineChars="200" w:firstLine="420"/>
        <w:rPr>
          <w:szCs w:val="21"/>
        </w:rPr>
      </w:pPr>
      <w:r w:rsidRPr="00C74875">
        <w:rPr>
          <w:rFonts w:hint="eastAsia"/>
          <w:szCs w:val="21"/>
        </w:rPr>
        <w:t>（二）开展大调研，进一步找准问题症结</w:t>
      </w:r>
    </w:p>
    <w:p w:rsidR="00125100" w:rsidRPr="00C74875" w:rsidRDefault="00125100" w:rsidP="00125100">
      <w:pPr>
        <w:ind w:firstLineChars="200" w:firstLine="420"/>
        <w:rPr>
          <w:szCs w:val="21"/>
        </w:rPr>
      </w:pPr>
      <w:r w:rsidRPr="00C74875">
        <w:rPr>
          <w:szCs w:val="21"/>
        </w:rPr>
        <w:t>1.</w:t>
      </w:r>
      <w:r w:rsidRPr="00C74875">
        <w:rPr>
          <w:szCs w:val="21"/>
        </w:rPr>
        <w:t>全面深入调研。要扑下身子，面向一线教师、学生及家长、退休领导教师、社会各界群众等不同对象，开展深入细致的调研活动，做到各层次、多领域全覆盖。</w:t>
      </w:r>
    </w:p>
    <w:p w:rsidR="00125100" w:rsidRPr="00C74875" w:rsidRDefault="00125100" w:rsidP="00125100">
      <w:pPr>
        <w:ind w:firstLineChars="200" w:firstLine="420"/>
        <w:rPr>
          <w:szCs w:val="21"/>
        </w:rPr>
      </w:pPr>
      <w:r w:rsidRPr="00C74875">
        <w:rPr>
          <w:szCs w:val="21"/>
        </w:rPr>
        <w:t>2.</w:t>
      </w:r>
      <w:r w:rsidRPr="00C74875">
        <w:rPr>
          <w:szCs w:val="21"/>
        </w:rPr>
        <w:t>灵活调研方式。针对不同层面的对象，要采取灵活多样的方式开展调研。对干部教师的调研可通过工作例会、教研组会、谈心谈话等方式进行；对学生及家长的调研可通过主题班队会、家长会、调查问卷、教师家访等方式进行；对退休干部教师、社会各界群众的调研可通过观摩交流、上门走访等方式进行。</w:t>
      </w:r>
    </w:p>
    <w:p w:rsidR="00125100" w:rsidRPr="00C74875" w:rsidRDefault="00125100" w:rsidP="00125100">
      <w:pPr>
        <w:ind w:firstLineChars="200" w:firstLine="420"/>
        <w:rPr>
          <w:szCs w:val="21"/>
        </w:rPr>
      </w:pPr>
      <w:r w:rsidRPr="00C74875">
        <w:rPr>
          <w:szCs w:val="21"/>
        </w:rPr>
        <w:t>3.</w:t>
      </w:r>
      <w:r w:rsidRPr="00C74875">
        <w:rPr>
          <w:szCs w:val="21"/>
        </w:rPr>
        <w:t>认真分析问题。通过广泛深入调研，准确掌握基层一线真实情况，找准工作中的问题短板，针对教育理念更新、育人方式转变、教学模式优化、师生关系改善、管理机制健全、师生心理健康、工作作风提升等方面问题，找准在政策落实、工作推进、经验推广等方面制约教育发展的瓶颈症结。</w:t>
      </w:r>
    </w:p>
    <w:p w:rsidR="00125100" w:rsidRPr="00C74875" w:rsidRDefault="00125100" w:rsidP="00125100">
      <w:pPr>
        <w:ind w:firstLineChars="200" w:firstLine="420"/>
        <w:rPr>
          <w:szCs w:val="21"/>
        </w:rPr>
      </w:pPr>
      <w:r w:rsidRPr="00C74875">
        <w:rPr>
          <w:rFonts w:hint="eastAsia"/>
          <w:szCs w:val="21"/>
        </w:rPr>
        <w:t>各园校、局直各单位、机关各科室要制定调研工作计划，用心用情调研，认真听取并梳理汇总调研对象意见建议，不怕揭短亮丑，勇于直面问题，确保调研工作取得实效。</w:t>
      </w:r>
    </w:p>
    <w:p w:rsidR="00125100" w:rsidRPr="00C74875" w:rsidRDefault="00125100" w:rsidP="00125100">
      <w:pPr>
        <w:ind w:firstLineChars="200" w:firstLine="420"/>
        <w:rPr>
          <w:szCs w:val="21"/>
        </w:rPr>
      </w:pPr>
      <w:r w:rsidRPr="00C74875">
        <w:rPr>
          <w:rFonts w:hint="eastAsia"/>
          <w:szCs w:val="21"/>
        </w:rPr>
        <w:t>（三）开展大讨论，进一步明晰努力方向</w:t>
      </w:r>
    </w:p>
    <w:p w:rsidR="00125100" w:rsidRPr="00C74875" w:rsidRDefault="00125100" w:rsidP="00125100">
      <w:pPr>
        <w:ind w:firstLineChars="200" w:firstLine="420"/>
        <w:rPr>
          <w:szCs w:val="21"/>
        </w:rPr>
      </w:pPr>
      <w:r w:rsidRPr="00C74875">
        <w:rPr>
          <w:szCs w:val="21"/>
        </w:rPr>
        <w:t>1.</w:t>
      </w:r>
      <w:r w:rsidRPr="00C74875">
        <w:rPr>
          <w:szCs w:val="21"/>
        </w:rPr>
        <w:t>拓宽讨论范围。讨论活动可以采取集体讨论和单独讨论相结合的方式进行，要打破职务、学科、年级壁垒，在领导班子、业务部门、任课教师等不同范围开展形式多样的讨论交流活动，确保全员参与讨论，人人发表意见。</w:t>
      </w:r>
    </w:p>
    <w:p w:rsidR="00125100" w:rsidRPr="00C74875" w:rsidRDefault="00125100" w:rsidP="00125100">
      <w:pPr>
        <w:ind w:firstLineChars="200" w:firstLine="420"/>
        <w:rPr>
          <w:szCs w:val="21"/>
        </w:rPr>
      </w:pPr>
      <w:r w:rsidRPr="00C74875">
        <w:rPr>
          <w:szCs w:val="21"/>
        </w:rPr>
        <w:t>2.</w:t>
      </w:r>
      <w:r w:rsidRPr="00C74875">
        <w:rPr>
          <w:szCs w:val="21"/>
        </w:rPr>
        <w:t>明确讨论内容。讨论活动开始前，要把前期调研发现收集的意见建议作为讨论的主题内容，立足自身实际，放眼教育全局，明确今后要</w:t>
      </w:r>
      <w:r w:rsidRPr="00C74875">
        <w:rPr>
          <w:szCs w:val="21"/>
        </w:rPr>
        <w:t>“</w:t>
      </w:r>
      <w:r w:rsidRPr="00C74875">
        <w:rPr>
          <w:szCs w:val="21"/>
        </w:rPr>
        <w:t>干什么</w:t>
      </w:r>
      <w:r w:rsidRPr="00C74875">
        <w:rPr>
          <w:szCs w:val="21"/>
        </w:rPr>
        <w:t>”“</w:t>
      </w:r>
      <w:r w:rsidRPr="00C74875">
        <w:rPr>
          <w:szCs w:val="21"/>
        </w:rPr>
        <w:t>怎么干</w:t>
      </w:r>
      <w:r w:rsidRPr="00C74875">
        <w:rPr>
          <w:szCs w:val="21"/>
        </w:rPr>
        <w:t>”</w:t>
      </w:r>
      <w:r w:rsidRPr="00C74875">
        <w:rPr>
          <w:szCs w:val="21"/>
        </w:rPr>
        <w:t>。</w:t>
      </w:r>
    </w:p>
    <w:p w:rsidR="00125100" w:rsidRPr="00C74875" w:rsidRDefault="00125100" w:rsidP="00125100">
      <w:pPr>
        <w:ind w:firstLineChars="200" w:firstLine="420"/>
        <w:rPr>
          <w:szCs w:val="21"/>
        </w:rPr>
      </w:pPr>
      <w:r w:rsidRPr="00C74875">
        <w:rPr>
          <w:szCs w:val="21"/>
        </w:rPr>
        <w:t>3.</w:t>
      </w:r>
      <w:r w:rsidRPr="00C74875">
        <w:rPr>
          <w:szCs w:val="21"/>
        </w:rPr>
        <w:t>确保讨论成果。讨论交流是思想的交锋、理念的碰撞，要说真话、实话，不说空话、假话，真正带着情怀谋事干事，避免带着偏见混淆是非，把讨论交流作为一次互补思想、统一思路的过程，保证讨论增进理解，成果丰实。</w:t>
      </w:r>
    </w:p>
    <w:p w:rsidR="00125100" w:rsidRPr="00C74875" w:rsidRDefault="00125100" w:rsidP="00125100">
      <w:pPr>
        <w:ind w:firstLineChars="200" w:firstLine="420"/>
        <w:rPr>
          <w:szCs w:val="21"/>
        </w:rPr>
      </w:pPr>
      <w:r w:rsidRPr="00C74875">
        <w:rPr>
          <w:rFonts w:hint="eastAsia"/>
          <w:szCs w:val="21"/>
        </w:rPr>
        <w:t>各学校、局直各单位、机关各科室要在前期学习调研的基础上，通过业务大讲堂、全干会、年级例会、教研组会等方式，多层次、多形式地开展讨论交流活动，达到统一思想、凝聚共识的目的。</w:t>
      </w:r>
    </w:p>
    <w:p w:rsidR="00125100" w:rsidRPr="00C74875" w:rsidRDefault="00125100" w:rsidP="00125100">
      <w:pPr>
        <w:ind w:firstLineChars="200" w:firstLine="420"/>
        <w:rPr>
          <w:szCs w:val="21"/>
        </w:rPr>
      </w:pPr>
      <w:r w:rsidRPr="00C74875">
        <w:rPr>
          <w:rFonts w:hint="eastAsia"/>
          <w:szCs w:val="21"/>
        </w:rPr>
        <w:t>（四）开展大培训，进一步提升综合素质</w:t>
      </w:r>
    </w:p>
    <w:p w:rsidR="00125100" w:rsidRPr="00C74875" w:rsidRDefault="00125100" w:rsidP="00125100">
      <w:pPr>
        <w:ind w:firstLineChars="200" w:firstLine="420"/>
        <w:rPr>
          <w:szCs w:val="21"/>
        </w:rPr>
      </w:pPr>
      <w:r w:rsidRPr="00C74875">
        <w:rPr>
          <w:szCs w:val="21"/>
        </w:rPr>
        <w:t>1.</w:t>
      </w:r>
      <w:r w:rsidRPr="00C74875">
        <w:rPr>
          <w:szCs w:val="21"/>
        </w:rPr>
        <w:t>加强师德教育。各园校要利用</w:t>
      </w:r>
      <w:r w:rsidRPr="00C74875">
        <w:rPr>
          <w:szCs w:val="21"/>
        </w:rPr>
        <w:t>“</w:t>
      </w:r>
      <w:r w:rsidRPr="00C74875">
        <w:rPr>
          <w:szCs w:val="21"/>
        </w:rPr>
        <w:t>三会一课</w:t>
      </w:r>
      <w:r w:rsidRPr="00C74875">
        <w:rPr>
          <w:szCs w:val="21"/>
        </w:rPr>
        <w:t>”</w:t>
      </w:r>
      <w:r w:rsidRPr="00C74875">
        <w:rPr>
          <w:szCs w:val="21"/>
        </w:rPr>
        <w:t>、学校例会、政治学习、全干会等活动将师德教育作为教师培训的重要内容，组织教师认真学习贯彻《中小学教师职业道德规范》、《教师法》等相关内容，结合</w:t>
      </w:r>
      <w:r w:rsidRPr="00C74875">
        <w:rPr>
          <w:szCs w:val="21"/>
        </w:rPr>
        <w:t>“</w:t>
      </w:r>
      <w:r w:rsidRPr="00C74875">
        <w:rPr>
          <w:szCs w:val="21"/>
        </w:rPr>
        <w:t>五项管理</w:t>
      </w:r>
      <w:r w:rsidRPr="00C74875">
        <w:rPr>
          <w:szCs w:val="21"/>
        </w:rPr>
        <w:t>”</w:t>
      </w:r>
      <w:r w:rsidRPr="00C74875">
        <w:rPr>
          <w:szCs w:val="21"/>
        </w:rPr>
        <w:t>和</w:t>
      </w:r>
      <w:r w:rsidRPr="00C74875">
        <w:rPr>
          <w:szCs w:val="21"/>
        </w:rPr>
        <w:t>“</w:t>
      </w:r>
      <w:r w:rsidRPr="00C74875">
        <w:rPr>
          <w:szCs w:val="21"/>
        </w:rPr>
        <w:t>双减</w:t>
      </w:r>
      <w:r w:rsidRPr="00C74875">
        <w:rPr>
          <w:szCs w:val="21"/>
        </w:rPr>
        <w:t>”</w:t>
      </w:r>
      <w:r w:rsidRPr="00C74875">
        <w:rPr>
          <w:szCs w:val="21"/>
        </w:rPr>
        <w:t>政策，明确教师管理要求，大力加强师德教育。</w:t>
      </w:r>
    </w:p>
    <w:p w:rsidR="00125100" w:rsidRPr="00C74875" w:rsidRDefault="00125100" w:rsidP="00125100">
      <w:pPr>
        <w:ind w:firstLineChars="200" w:firstLine="420"/>
        <w:rPr>
          <w:szCs w:val="21"/>
        </w:rPr>
      </w:pPr>
      <w:r w:rsidRPr="00C74875">
        <w:rPr>
          <w:szCs w:val="21"/>
        </w:rPr>
        <w:t>2.</w:t>
      </w:r>
      <w:r w:rsidRPr="00C74875">
        <w:rPr>
          <w:szCs w:val="21"/>
        </w:rPr>
        <w:t>加强业务培训。各园校要针对</w:t>
      </w:r>
      <w:r w:rsidRPr="00C74875">
        <w:rPr>
          <w:szCs w:val="21"/>
        </w:rPr>
        <w:t>“</w:t>
      </w:r>
      <w:r w:rsidRPr="00C74875">
        <w:rPr>
          <w:szCs w:val="21"/>
        </w:rPr>
        <w:t>领导班子、班主任、任课教师</w:t>
      </w:r>
      <w:r w:rsidRPr="00C74875">
        <w:rPr>
          <w:szCs w:val="21"/>
        </w:rPr>
        <w:t>”</w:t>
      </w:r>
      <w:r w:rsidRPr="00C74875">
        <w:rPr>
          <w:szCs w:val="21"/>
        </w:rPr>
        <w:t>等不同岗位，围绕学校管理、班主任工作、教师教学研究、</w:t>
      </w:r>
      <w:r w:rsidRPr="00C74875">
        <w:rPr>
          <w:szCs w:val="21"/>
        </w:rPr>
        <w:t>“</w:t>
      </w:r>
      <w:r w:rsidRPr="00C74875">
        <w:rPr>
          <w:szCs w:val="21"/>
        </w:rPr>
        <w:t>高效课堂</w:t>
      </w:r>
      <w:r w:rsidRPr="00C74875">
        <w:rPr>
          <w:szCs w:val="21"/>
        </w:rPr>
        <w:t>”</w:t>
      </w:r>
      <w:r w:rsidRPr="00C74875">
        <w:rPr>
          <w:szCs w:val="21"/>
        </w:rPr>
        <w:t>建设、心理健康教育等内容，通过教师业务大讲堂、赛教观摩课、新老教师结对子等方式，科学设计培训载体，丰富优化培训内容，线上线下有机结合，不断提高教师培训的针对性和实效性。同时，积极拓宽培训渠道，采取</w:t>
      </w:r>
      <w:r w:rsidRPr="00C74875">
        <w:rPr>
          <w:szCs w:val="21"/>
        </w:rPr>
        <w:t>“</w:t>
      </w:r>
      <w:r w:rsidRPr="00C74875">
        <w:rPr>
          <w:szCs w:val="21"/>
        </w:rPr>
        <w:t>请进来</w:t>
      </w:r>
      <w:r w:rsidRPr="00C74875">
        <w:rPr>
          <w:szCs w:val="21"/>
        </w:rPr>
        <w:t>”</w:t>
      </w:r>
      <w:r w:rsidRPr="00C74875">
        <w:rPr>
          <w:szCs w:val="21"/>
        </w:rPr>
        <w:t>和</w:t>
      </w:r>
      <w:r w:rsidRPr="00C74875">
        <w:rPr>
          <w:szCs w:val="21"/>
        </w:rPr>
        <w:t>“</w:t>
      </w:r>
      <w:r w:rsidRPr="00C74875">
        <w:rPr>
          <w:szCs w:val="21"/>
        </w:rPr>
        <w:t>走出去</w:t>
      </w:r>
      <w:r w:rsidRPr="00C74875">
        <w:rPr>
          <w:szCs w:val="21"/>
        </w:rPr>
        <w:t>”</w:t>
      </w:r>
      <w:r w:rsidRPr="00C74875">
        <w:rPr>
          <w:szCs w:val="21"/>
        </w:rPr>
        <w:t>相结合的办法，邀请知名专家学者开展专题培训讲座，外出考察学习省内外名校办学理念和管理模式，不断提升教师队伍业务水平。</w:t>
      </w:r>
    </w:p>
    <w:p w:rsidR="00125100" w:rsidRPr="00C74875" w:rsidRDefault="00125100" w:rsidP="00125100">
      <w:pPr>
        <w:ind w:firstLineChars="200" w:firstLine="420"/>
        <w:rPr>
          <w:szCs w:val="21"/>
        </w:rPr>
      </w:pPr>
      <w:r w:rsidRPr="00C74875">
        <w:rPr>
          <w:szCs w:val="21"/>
        </w:rPr>
        <w:t>3.</w:t>
      </w:r>
      <w:r w:rsidRPr="00C74875">
        <w:rPr>
          <w:szCs w:val="21"/>
        </w:rPr>
        <w:t>加强专题培训。局直各单位要立足本单位主要业务，以新课程改革、</w:t>
      </w:r>
      <w:r w:rsidRPr="00C74875">
        <w:rPr>
          <w:szCs w:val="21"/>
        </w:rPr>
        <w:t>“</w:t>
      </w:r>
      <w:r w:rsidRPr="00C74875">
        <w:rPr>
          <w:szCs w:val="21"/>
        </w:rPr>
        <w:t>双减</w:t>
      </w:r>
      <w:r w:rsidRPr="00C74875">
        <w:rPr>
          <w:szCs w:val="21"/>
        </w:rPr>
        <w:t>”</w:t>
      </w:r>
      <w:r w:rsidRPr="00C74875">
        <w:rPr>
          <w:szCs w:val="21"/>
        </w:rPr>
        <w:t>政策、新高考综合改革、校园健康管理、财务管理、安全管理等为主要内容，立足服务基层需求，开展</w:t>
      </w:r>
      <w:r w:rsidRPr="00C74875">
        <w:rPr>
          <w:szCs w:val="21"/>
        </w:rPr>
        <w:t>“</w:t>
      </w:r>
      <w:r w:rsidRPr="00C74875">
        <w:rPr>
          <w:szCs w:val="21"/>
        </w:rPr>
        <w:t>订单式</w:t>
      </w:r>
      <w:r w:rsidRPr="00C74875">
        <w:rPr>
          <w:szCs w:val="21"/>
        </w:rPr>
        <w:t>•</w:t>
      </w:r>
      <w:r w:rsidRPr="00C74875">
        <w:rPr>
          <w:szCs w:val="21"/>
        </w:rPr>
        <w:t>菜单式</w:t>
      </w:r>
      <w:r w:rsidRPr="00C74875">
        <w:rPr>
          <w:szCs w:val="21"/>
        </w:rPr>
        <w:t>”</w:t>
      </w:r>
      <w:r w:rsidRPr="00C74875">
        <w:rPr>
          <w:szCs w:val="21"/>
        </w:rPr>
        <w:t>送培下乡活动，切实满足学校、教师发展需要。</w:t>
      </w:r>
    </w:p>
    <w:p w:rsidR="00125100" w:rsidRPr="00C74875" w:rsidRDefault="00125100" w:rsidP="00125100">
      <w:pPr>
        <w:ind w:firstLineChars="200" w:firstLine="420"/>
        <w:rPr>
          <w:szCs w:val="21"/>
        </w:rPr>
      </w:pPr>
      <w:r w:rsidRPr="00C74875">
        <w:rPr>
          <w:rFonts w:hint="eastAsia"/>
          <w:szCs w:val="21"/>
        </w:rPr>
        <w:t>各园校、局直各单位、机关各科室要把干部教师培训作为促进事业发展的重要抓手，根据调研讨论查找出的问题不足，有针对性的开展业务知识展示、专业技能比武、校际观摩交流等活动，拓展平台渠道，落实人员资金保障，实现干部教师队伍综合素质整体提升。</w:t>
      </w:r>
    </w:p>
    <w:p w:rsidR="00125100" w:rsidRPr="00C74875" w:rsidRDefault="00125100" w:rsidP="00125100">
      <w:pPr>
        <w:ind w:firstLineChars="200" w:firstLine="420"/>
        <w:rPr>
          <w:szCs w:val="21"/>
        </w:rPr>
      </w:pPr>
      <w:r w:rsidRPr="00C74875">
        <w:rPr>
          <w:rFonts w:hint="eastAsia"/>
          <w:szCs w:val="21"/>
        </w:rPr>
        <w:t>（五）开展大转变，进一步强化工作作风</w:t>
      </w:r>
    </w:p>
    <w:p w:rsidR="00125100" w:rsidRPr="00C74875" w:rsidRDefault="00125100" w:rsidP="00125100">
      <w:pPr>
        <w:ind w:firstLineChars="200" w:firstLine="420"/>
        <w:rPr>
          <w:szCs w:val="21"/>
        </w:rPr>
      </w:pPr>
      <w:r w:rsidRPr="00C74875">
        <w:rPr>
          <w:szCs w:val="21"/>
        </w:rPr>
        <w:t>1.</w:t>
      </w:r>
      <w:r w:rsidRPr="00C74875">
        <w:rPr>
          <w:szCs w:val="21"/>
        </w:rPr>
        <w:t>转变思想理念。要立足教育发展新形势、新要求，深入研究教育领域综合改革新思想，转变学校管理、育人模式、教学改革、综合评价等思想理念，树牢正确的政绩观、质量观、发展观。</w:t>
      </w:r>
    </w:p>
    <w:p w:rsidR="00125100" w:rsidRPr="00C74875" w:rsidRDefault="00125100" w:rsidP="00125100">
      <w:pPr>
        <w:ind w:firstLineChars="200" w:firstLine="420"/>
        <w:rPr>
          <w:szCs w:val="21"/>
        </w:rPr>
      </w:pPr>
      <w:r w:rsidRPr="00C74875">
        <w:rPr>
          <w:szCs w:val="21"/>
        </w:rPr>
        <w:t>2.</w:t>
      </w:r>
      <w:r w:rsidRPr="00C74875">
        <w:rPr>
          <w:szCs w:val="21"/>
        </w:rPr>
        <w:t>强化纪律要求。要明确内部管理要求，规范考勤、请销假、外出报备、会风会纪等制度规定，从严规范工作纪律，始终保持昂扬向上、奋发进取的精神状态。</w:t>
      </w:r>
    </w:p>
    <w:p w:rsidR="00125100" w:rsidRPr="00C74875" w:rsidRDefault="00125100" w:rsidP="00125100">
      <w:pPr>
        <w:ind w:firstLineChars="200" w:firstLine="420"/>
        <w:rPr>
          <w:szCs w:val="21"/>
        </w:rPr>
      </w:pPr>
      <w:r w:rsidRPr="00C74875">
        <w:rPr>
          <w:szCs w:val="21"/>
        </w:rPr>
        <w:t>3.</w:t>
      </w:r>
      <w:r w:rsidRPr="00C74875">
        <w:rPr>
          <w:szCs w:val="21"/>
        </w:rPr>
        <w:t>树牢服务意识。领导班子要率先垂范、以身作则，坚持为教师学生服务的原则，强化服务意识，保障教师权益，促进学生成长，引领学校新的发展；学校教师要以促进学生健康全面成长为出发点，坚持以生为本、爱生如子，关注学生心理健康，积极构建和谐融洽的新型师生关系；局直单位和机关科室要更新工作理念，转变工作角色，变管理者为服务者，以实现全市教育事业高质量发展为目的，积极主动为基层园校提供业务指导和优质服务。</w:t>
      </w:r>
    </w:p>
    <w:p w:rsidR="00125100" w:rsidRPr="00C74875" w:rsidRDefault="00125100" w:rsidP="00125100">
      <w:pPr>
        <w:ind w:firstLineChars="200" w:firstLine="420"/>
        <w:rPr>
          <w:szCs w:val="21"/>
        </w:rPr>
      </w:pPr>
      <w:r w:rsidRPr="00C74875">
        <w:rPr>
          <w:szCs w:val="21"/>
        </w:rPr>
        <w:t>4.</w:t>
      </w:r>
      <w:r w:rsidRPr="00C74875">
        <w:rPr>
          <w:szCs w:val="21"/>
        </w:rPr>
        <w:t>优化工作环境。要以爱国卫生运动为抓手，开展环境卫生大清理，营造整洁干净安全的学习工作环境。要教育引导党员、干部、职工自觉遵守党纪法规，养成讲究文明礼仪、使用文明语言、规范服务行为的良好习惯。</w:t>
      </w:r>
    </w:p>
    <w:p w:rsidR="00125100" w:rsidRPr="00C74875" w:rsidRDefault="00125100" w:rsidP="00125100">
      <w:pPr>
        <w:ind w:firstLineChars="200" w:firstLine="420"/>
        <w:rPr>
          <w:szCs w:val="21"/>
        </w:rPr>
      </w:pPr>
      <w:r w:rsidRPr="00C74875">
        <w:rPr>
          <w:rFonts w:hint="eastAsia"/>
          <w:szCs w:val="21"/>
        </w:rPr>
        <w:t>各园校、局直各单位、机关各科室要健全完善单位内部管理制度体系，落实各项管理规定，确保制度落实不打折扣、不走形式。各园校要结合劳动实践教育，开展“周五大扫除”活动，培养学生热爱劳动、尊重劳动意识。</w:t>
      </w:r>
    </w:p>
    <w:p w:rsidR="00125100" w:rsidRPr="00C74875" w:rsidRDefault="00125100" w:rsidP="00125100">
      <w:pPr>
        <w:ind w:firstLineChars="200" w:firstLine="420"/>
        <w:rPr>
          <w:szCs w:val="21"/>
        </w:rPr>
      </w:pPr>
      <w:r w:rsidRPr="00C74875">
        <w:rPr>
          <w:rFonts w:hint="eastAsia"/>
          <w:szCs w:val="21"/>
        </w:rPr>
        <w:t>（六）开展大提升，进一步抓好工作落实</w:t>
      </w:r>
    </w:p>
    <w:p w:rsidR="00125100" w:rsidRPr="00C74875" w:rsidRDefault="00125100" w:rsidP="00125100">
      <w:pPr>
        <w:ind w:firstLineChars="200" w:firstLine="420"/>
        <w:rPr>
          <w:szCs w:val="21"/>
        </w:rPr>
      </w:pPr>
      <w:r w:rsidRPr="00C74875">
        <w:rPr>
          <w:szCs w:val="21"/>
        </w:rPr>
        <w:t>1.</w:t>
      </w:r>
      <w:r w:rsidRPr="00C74875">
        <w:rPr>
          <w:szCs w:val="21"/>
        </w:rPr>
        <w:t>明确工作方向。要结合教育改革发展的当前实际，围绕</w:t>
      </w:r>
      <w:r w:rsidRPr="00C74875">
        <w:rPr>
          <w:szCs w:val="21"/>
        </w:rPr>
        <w:t>2022</w:t>
      </w:r>
      <w:r w:rsidRPr="00C74875">
        <w:rPr>
          <w:szCs w:val="21"/>
        </w:rPr>
        <w:t>年重点工作，科学合理制定好今年工作计划，做到思路清晰、目标明确、措施得力、保障有效。</w:t>
      </w:r>
    </w:p>
    <w:p w:rsidR="00125100" w:rsidRPr="00C74875" w:rsidRDefault="00125100" w:rsidP="00125100">
      <w:pPr>
        <w:ind w:firstLineChars="200" w:firstLine="420"/>
        <w:rPr>
          <w:szCs w:val="21"/>
        </w:rPr>
      </w:pPr>
      <w:r w:rsidRPr="00C74875">
        <w:rPr>
          <w:szCs w:val="21"/>
        </w:rPr>
        <w:t>2.</w:t>
      </w:r>
      <w:r w:rsidRPr="00C74875">
        <w:rPr>
          <w:szCs w:val="21"/>
        </w:rPr>
        <w:t>找准工作抓手。要精准把握全市教育实际，立足全年工作任务，找准落实重点工作任务的着力点，明晰工作推进整体思路，制定切合实际的工作举措，确保各项工作稳步顺利推进。</w:t>
      </w:r>
    </w:p>
    <w:p w:rsidR="00125100" w:rsidRPr="00C74875" w:rsidRDefault="00125100" w:rsidP="00125100">
      <w:pPr>
        <w:ind w:firstLineChars="200" w:firstLine="420"/>
        <w:rPr>
          <w:szCs w:val="21"/>
        </w:rPr>
      </w:pPr>
      <w:r w:rsidRPr="00C74875">
        <w:rPr>
          <w:szCs w:val="21"/>
        </w:rPr>
        <w:t>3.</w:t>
      </w:r>
      <w:r w:rsidRPr="00C74875">
        <w:rPr>
          <w:szCs w:val="21"/>
        </w:rPr>
        <w:t>实现创新发展。要在去年工作的经验基础上，主动解放思想，积极扬长补短，立足自身实际，谋求拓展突破，不断提升内部管理水平和业务工作水平，实现教育质量大提升。</w:t>
      </w:r>
    </w:p>
    <w:p w:rsidR="00125100" w:rsidRPr="00C74875" w:rsidRDefault="00125100" w:rsidP="00125100">
      <w:pPr>
        <w:ind w:firstLineChars="200" w:firstLine="420"/>
        <w:rPr>
          <w:szCs w:val="21"/>
        </w:rPr>
      </w:pPr>
      <w:r w:rsidRPr="00C74875">
        <w:rPr>
          <w:rFonts w:hint="eastAsia"/>
          <w:szCs w:val="21"/>
        </w:rPr>
        <w:t>各园校、局直各单位、机关各科室要对照年度工作计划，制定完善工作推进落实的时间表、路线图，分解任务指标，细化落实到人，实行“周检查、月通报、季考核”，确保各项任务落到实处、稳步推进。</w:t>
      </w:r>
    </w:p>
    <w:p w:rsidR="00125100" w:rsidRPr="00C74875" w:rsidRDefault="00125100" w:rsidP="00125100">
      <w:pPr>
        <w:ind w:firstLineChars="200" w:firstLine="420"/>
        <w:rPr>
          <w:szCs w:val="21"/>
        </w:rPr>
      </w:pPr>
      <w:r w:rsidRPr="00C74875">
        <w:rPr>
          <w:rFonts w:hint="eastAsia"/>
          <w:szCs w:val="21"/>
        </w:rPr>
        <w:t>五、时间步骤</w:t>
      </w:r>
    </w:p>
    <w:p w:rsidR="00125100" w:rsidRPr="00C74875" w:rsidRDefault="00125100" w:rsidP="00125100">
      <w:pPr>
        <w:ind w:firstLineChars="200" w:firstLine="420"/>
        <w:rPr>
          <w:szCs w:val="21"/>
        </w:rPr>
      </w:pPr>
      <w:r w:rsidRPr="00C74875">
        <w:rPr>
          <w:rFonts w:hint="eastAsia"/>
          <w:szCs w:val="21"/>
        </w:rPr>
        <w:t>（一）宣传动员阶段（</w:t>
      </w:r>
      <w:r w:rsidRPr="00C74875">
        <w:rPr>
          <w:szCs w:val="21"/>
        </w:rPr>
        <w:t>2</w:t>
      </w:r>
      <w:r w:rsidRPr="00C74875">
        <w:rPr>
          <w:szCs w:val="21"/>
        </w:rPr>
        <w:t>月</w:t>
      </w:r>
      <w:r w:rsidRPr="00C74875">
        <w:rPr>
          <w:szCs w:val="21"/>
        </w:rPr>
        <w:t>23</w:t>
      </w:r>
      <w:r w:rsidRPr="00C74875">
        <w:rPr>
          <w:szCs w:val="21"/>
        </w:rPr>
        <w:t>日至</w:t>
      </w:r>
      <w:r w:rsidRPr="00C74875">
        <w:rPr>
          <w:szCs w:val="21"/>
        </w:rPr>
        <w:t>3</w:t>
      </w:r>
      <w:r w:rsidRPr="00C74875">
        <w:rPr>
          <w:szCs w:val="21"/>
        </w:rPr>
        <w:t>月</w:t>
      </w:r>
      <w:r w:rsidRPr="00C74875">
        <w:rPr>
          <w:szCs w:val="21"/>
        </w:rPr>
        <w:t>6</w:t>
      </w:r>
      <w:r w:rsidRPr="00C74875">
        <w:rPr>
          <w:szCs w:val="21"/>
        </w:rPr>
        <w:t>日）</w:t>
      </w:r>
    </w:p>
    <w:p w:rsidR="00125100" w:rsidRPr="00C74875" w:rsidRDefault="00125100" w:rsidP="00125100">
      <w:pPr>
        <w:ind w:firstLineChars="200" w:firstLine="420"/>
        <w:rPr>
          <w:szCs w:val="21"/>
        </w:rPr>
      </w:pPr>
      <w:r w:rsidRPr="00C74875">
        <w:rPr>
          <w:rFonts w:hint="eastAsia"/>
          <w:szCs w:val="21"/>
        </w:rPr>
        <w:t>主要任务：成立机构、制定方案、召开动员大会，正式启动教育实践活动。</w:t>
      </w:r>
    </w:p>
    <w:p w:rsidR="00125100" w:rsidRPr="00C74875" w:rsidRDefault="00125100" w:rsidP="00125100">
      <w:pPr>
        <w:ind w:firstLineChars="200" w:firstLine="420"/>
        <w:rPr>
          <w:szCs w:val="21"/>
        </w:rPr>
      </w:pPr>
      <w:r w:rsidRPr="00C74875">
        <w:rPr>
          <w:rFonts w:hint="eastAsia"/>
          <w:szCs w:val="21"/>
        </w:rPr>
        <w:t>（二）调研讨论阶段（</w:t>
      </w:r>
      <w:r w:rsidRPr="00C74875">
        <w:rPr>
          <w:szCs w:val="21"/>
        </w:rPr>
        <w:t>3</w:t>
      </w:r>
      <w:r w:rsidRPr="00C74875">
        <w:rPr>
          <w:szCs w:val="21"/>
        </w:rPr>
        <w:t>月</w:t>
      </w:r>
      <w:r w:rsidRPr="00C74875">
        <w:rPr>
          <w:szCs w:val="21"/>
        </w:rPr>
        <w:t>7</w:t>
      </w:r>
      <w:r w:rsidRPr="00C74875">
        <w:rPr>
          <w:szCs w:val="21"/>
        </w:rPr>
        <w:t>日至</w:t>
      </w:r>
      <w:r w:rsidRPr="00C74875">
        <w:rPr>
          <w:szCs w:val="21"/>
        </w:rPr>
        <w:t>3</w:t>
      </w:r>
      <w:r w:rsidRPr="00C74875">
        <w:rPr>
          <w:szCs w:val="21"/>
        </w:rPr>
        <w:t>月</w:t>
      </w:r>
      <w:r w:rsidRPr="00C74875">
        <w:rPr>
          <w:szCs w:val="21"/>
        </w:rPr>
        <w:t>31</w:t>
      </w:r>
      <w:r w:rsidRPr="00C74875">
        <w:rPr>
          <w:szCs w:val="21"/>
        </w:rPr>
        <w:t>日）</w:t>
      </w:r>
    </w:p>
    <w:p w:rsidR="00125100" w:rsidRPr="00C74875" w:rsidRDefault="00125100" w:rsidP="00125100">
      <w:pPr>
        <w:ind w:firstLineChars="200" w:firstLine="420"/>
        <w:rPr>
          <w:szCs w:val="21"/>
        </w:rPr>
      </w:pPr>
      <w:r w:rsidRPr="00C74875">
        <w:rPr>
          <w:rFonts w:hint="eastAsia"/>
          <w:szCs w:val="21"/>
        </w:rPr>
        <w:t>主要任务：广泛开展调研讨论，查找问题不足，收集意见建议。</w:t>
      </w:r>
    </w:p>
    <w:p w:rsidR="00125100" w:rsidRPr="00C74875" w:rsidRDefault="00125100" w:rsidP="00125100">
      <w:pPr>
        <w:ind w:firstLineChars="200" w:firstLine="420"/>
        <w:rPr>
          <w:szCs w:val="21"/>
        </w:rPr>
      </w:pPr>
      <w:r w:rsidRPr="00C74875">
        <w:rPr>
          <w:rFonts w:hint="eastAsia"/>
          <w:szCs w:val="21"/>
        </w:rPr>
        <w:t>（三）培训转变阶段（</w:t>
      </w:r>
      <w:r w:rsidRPr="00C74875">
        <w:rPr>
          <w:szCs w:val="21"/>
        </w:rPr>
        <w:t>4</w:t>
      </w:r>
      <w:r w:rsidRPr="00C74875">
        <w:rPr>
          <w:szCs w:val="21"/>
        </w:rPr>
        <w:t>月</w:t>
      </w:r>
      <w:r w:rsidRPr="00C74875">
        <w:rPr>
          <w:szCs w:val="21"/>
        </w:rPr>
        <w:t>1</w:t>
      </w:r>
      <w:r w:rsidRPr="00C74875">
        <w:rPr>
          <w:szCs w:val="21"/>
        </w:rPr>
        <w:t>日至</w:t>
      </w:r>
      <w:r w:rsidRPr="00C74875">
        <w:rPr>
          <w:szCs w:val="21"/>
        </w:rPr>
        <w:t>5</w:t>
      </w:r>
      <w:r w:rsidRPr="00C74875">
        <w:rPr>
          <w:szCs w:val="21"/>
        </w:rPr>
        <w:t>月</w:t>
      </w:r>
      <w:r w:rsidRPr="00C74875">
        <w:rPr>
          <w:szCs w:val="21"/>
        </w:rPr>
        <w:t>15</w:t>
      </w:r>
      <w:r w:rsidRPr="00C74875">
        <w:rPr>
          <w:szCs w:val="21"/>
        </w:rPr>
        <w:t>日）</w:t>
      </w:r>
    </w:p>
    <w:p w:rsidR="00125100" w:rsidRPr="00C74875" w:rsidRDefault="00125100" w:rsidP="00125100">
      <w:pPr>
        <w:ind w:firstLineChars="200" w:firstLine="420"/>
        <w:rPr>
          <w:szCs w:val="21"/>
        </w:rPr>
      </w:pPr>
      <w:r w:rsidRPr="00C74875">
        <w:rPr>
          <w:rFonts w:hint="eastAsia"/>
          <w:szCs w:val="21"/>
        </w:rPr>
        <w:t>主要任务：坚持问题导向，扎实开展培训，补齐各项问题短板与不足。</w:t>
      </w:r>
    </w:p>
    <w:p w:rsidR="00125100" w:rsidRPr="00C74875" w:rsidRDefault="00125100" w:rsidP="00125100">
      <w:pPr>
        <w:ind w:firstLineChars="200" w:firstLine="420"/>
        <w:rPr>
          <w:szCs w:val="21"/>
        </w:rPr>
      </w:pPr>
      <w:r w:rsidRPr="00C74875">
        <w:rPr>
          <w:rFonts w:hint="eastAsia"/>
          <w:szCs w:val="21"/>
        </w:rPr>
        <w:t>（四）提升落实阶段（</w:t>
      </w:r>
      <w:r w:rsidRPr="00C74875">
        <w:rPr>
          <w:szCs w:val="21"/>
        </w:rPr>
        <w:t>5</w:t>
      </w:r>
      <w:r w:rsidRPr="00C74875">
        <w:rPr>
          <w:szCs w:val="21"/>
        </w:rPr>
        <w:t>月</w:t>
      </w:r>
      <w:r w:rsidRPr="00C74875">
        <w:rPr>
          <w:szCs w:val="21"/>
        </w:rPr>
        <w:t>16</w:t>
      </w:r>
      <w:r w:rsidRPr="00C74875">
        <w:rPr>
          <w:szCs w:val="21"/>
        </w:rPr>
        <w:t>日至本学期末）</w:t>
      </w:r>
    </w:p>
    <w:p w:rsidR="00125100" w:rsidRPr="00C74875" w:rsidRDefault="00125100" w:rsidP="00125100">
      <w:pPr>
        <w:ind w:firstLineChars="200" w:firstLine="420"/>
        <w:rPr>
          <w:szCs w:val="21"/>
        </w:rPr>
      </w:pPr>
      <w:r w:rsidRPr="00C74875">
        <w:rPr>
          <w:rFonts w:hint="eastAsia"/>
          <w:szCs w:val="21"/>
        </w:rPr>
        <w:t>主要任务：对标全市教育工作会议五项重点任务和学校工作计划，按时保质完成各项工作。</w:t>
      </w:r>
    </w:p>
    <w:p w:rsidR="00125100" w:rsidRPr="00C74875" w:rsidRDefault="00125100" w:rsidP="00125100">
      <w:pPr>
        <w:ind w:firstLineChars="200" w:firstLine="420"/>
        <w:rPr>
          <w:szCs w:val="21"/>
        </w:rPr>
      </w:pPr>
      <w:r w:rsidRPr="00C74875">
        <w:rPr>
          <w:rFonts w:hint="eastAsia"/>
          <w:szCs w:val="21"/>
        </w:rPr>
        <w:t>六、组织领导</w:t>
      </w:r>
    </w:p>
    <w:p w:rsidR="00125100" w:rsidRPr="00C74875" w:rsidRDefault="00125100" w:rsidP="00125100">
      <w:pPr>
        <w:ind w:firstLineChars="200" w:firstLine="420"/>
        <w:rPr>
          <w:szCs w:val="21"/>
        </w:rPr>
      </w:pPr>
      <w:r w:rsidRPr="00C74875">
        <w:rPr>
          <w:rFonts w:hint="eastAsia"/>
          <w:szCs w:val="21"/>
        </w:rPr>
        <w:t>市局成立“大学习、大调研、大讨论、大培训、大转变、大提升”教育实践活动工作专班。</w:t>
      </w:r>
    </w:p>
    <w:p w:rsidR="00125100" w:rsidRPr="00C74875" w:rsidRDefault="00125100" w:rsidP="00125100">
      <w:pPr>
        <w:ind w:firstLineChars="200" w:firstLine="420"/>
        <w:rPr>
          <w:szCs w:val="21"/>
        </w:rPr>
      </w:pPr>
      <w:r w:rsidRPr="00C74875">
        <w:rPr>
          <w:rFonts w:hint="eastAsia"/>
          <w:szCs w:val="21"/>
        </w:rPr>
        <w:t>组</w:t>
      </w:r>
      <w:r w:rsidRPr="00C74875">
        <w:rPr>
          <w:szCs w:val="21"/>
        </w:rPr>
        <w:t xml:space="preserve">  </w:t>
      </w:r>
      <w:r w:rsidRPr="00C74875">
        <w:rPr>
          <w:szCs w:val="21"/>
        </w:rPr>
        <w:t>长：贾建军</w:t>
      </w:r>
    </w:p>
    <w:p w:rsidR="00125100" w:rsidRPr="00C74875" w:rsidRDefault="00125100" w:rsidP="00125100">
      <w:pPr>
        <w:ind w:firstLineChars="200" w:firstLine="420"/>
        <w:rPr>
          <w:szCs w:val="21"/>
        </w:rPr>
      </w:pPr>
      <w:r w:rsidRPr="00C74875">
        <w:rPr>
          <w:rFonts w:hint="eastAsia"/>
          <w:szCs w:val="21"/>
        </w:rPr>
        <w:t>副组长：高占武、郭江荣、张晓刚、宋文奇、张杏林</w:t>
      </w:r>
    </w:p>
    <w:p w:rsidR="00125100" w:rsidRPr="00C74875" w:rsidRDefault="00125100" w:rsidP="00125100">
      <w:pPr>
        <w:ind w:firstLineChars="200" w:firstLine="420"/>
        <w:rPr>
          <w:szCs w:val="21"/>
        </w:rPr>
      </w:pPr>
      <w:r w:rsidRPr="00C74875">
        <w:rPr>
          <w:rFonts w:hint="eastAsia"/>
          <w:szCs w:val="21"/>
        </w:rPr>
        <w:t>成</w:t>
      </w:r>
      <w:r w:rsidRPr="00C74875">
        <w:rPr>
          <w:szCs w:val="21"/>
        </w:rPr>
        <w:t xml:space="preserve">  </w:t>
      </w:r>
      <w:r w:rsidRPr="00C74875">
        <w:rPr>
          <w:szCs w:val="21"/>
        </w:rPr>
        <w:t>员：各教育组、市属学校、局直单位和机关科室主要负责人。</w:t>
      </w:r>
    </w:p>
    <w:p w:rsidR="00125100" w:rsidRPr="00C74875" w:rsidRDefault="00125100" w:rsidP="00125100">
      <w:pPr>
        <w:ind w:firstLineChars="200" w:firstLine="420"/>
        <w:rPr>
          <w:szCs w:val="21"/>
        </w:rPr>
      </w:pPr>
      <w:r w:rsidRPr="00C74875">
        <w:rPr>
          <w:rFonts w:hint="eastAsia"/>
          <w:szCs w:val="21"/>
        </w:rPr>
        <w:t>专班办公室设在市局基教科，负责协调组织教育实践活动的开展。</w:t>
      </w:r>
    </w:p>
    <w:p w:rsidR="00125100" w:rsidRPr="00C74875" w:rsidRDefault="00125100" w:rsidP="00125100">
      <w:pPr>
        <w:ind w:firstLineChars="200" w:firstLine="420"/>
        <w:rPr>
          <w:szCs w:val="21"/>
        </w:rPr>
      </w:pPr>
      <w:r w:rsidRPr="00C74875">
        <w:rPr>
          <w:rFonts w:hint="eastAsia"/>
          <w:szCs w:val="21"/>
        </w:rPr>
        <w:t>七、相关要求</w:t>
      </w:r>
    </w:p>
    <w:p w:rsidR="00125100" w:rsidRPr="00C74875" w:rsidRDefault="00125100" w:rsidP="00125100">
      <w:pPr>
        <w:ind w:firstLineChars="200" w:firstLine="420"/>
        <w:rPr>
          <w:szCs w:val="21"/>
        </w:rPr>
      </w:pPr>
      <w:r w:rsidRPr="00C74875">
        <w:rPr>
          <w:rFonts w:hint="eastAsia"/>
          <w:szCs w:val="21"/>
        </w:rPr>
        <w:t>（一）加强组织领导，做好宣传动员。各园校、局直各单位要成立教育实践活动工作专班，并根据教育实践活动内容要求，结合自身实际，制定任务明确、载体丰富、操作性强的活动方案，并适时召开动员大会，迅速掀起活动热潮。</w:t>
      </w:r>
    </w:p>
    <w:p w:rsidR="00125100" w:rsidRPr="00C74875" w:rsidRDefault="00125100" w:rsidP="00125100">
      <w:pPr>
        <w:ind w:firstLineChars="200" w:firstLine="420"/>
        <w:rPr>
          <w:szCs w:val="21"/>
        </w:rPr>
      </w:pPr>
      <w:r w:rsidRPr="00C74875">
        <w:rPr>
          <w:rFonts w:hint="eastAsia"/>
          <w:szCs w:val="21"/>
        </w:rPr>
        <w:t>各教育组负责收集本辖区中小学校、幼儿园活动方案，加盖学校公章后于</w:t>
      </w:r>
      <w:r w:rsidRPr="00C74875">
        <w:rPr>
          <w:szCs w:val="21"/>
        </w:rPr>
        <w:t>3</w:t>
      </w:r>
      <w:r w:rsidRPr="00C74875">
        <w:rPr>
          <w:szCs w:val="21"/>
        </w:rPr>
        <w:t>月</w:t>
      </w:r>
      <w:r w:rsidRPr="00C74875">
        <w:rPr>
          <w:szCs w:val="21"/>
        </w:rPr>
        <w:t>7</w:t>
      </w:r>
      <w:r w:rsidRPr="00C74875">
        <w:rPr>
          <w:szCs w:val="21"/>
        </w:rPr>
        <w:t>日前报市局基教科；各市属学校、局直单位活动方案直接报送。</w:t>
      </w:r>
    </w:p>
    <w:p w:rsidR="00125100" w:rsidRPr="00C74875" w:rsidRDefault="00125100" w:rsidP="00125100">
      <w:pPr>
        <w:ind w:firstLineChars="200" w:firstLine="420"/>
        <w:rPr>
          <w:szCs w:val="21"/>
        </w:rPr>
      </w:pPr>
      <w:r w:rsidRPr="00C74875">
        <w:rPr>
          <w:rFonts w:hint="eastAsia"/>
          <w:szCs w:val="21"/>
        </w:rPr>
        <w:t>（二）紧扣时间节点，压茬稳步推进。各单位要充分理解教育实践活动的内在逻辑，学习是调研的前提，调研是讨论的基础，讨论是培训的导向，培训是转变的抓手，转变是提升的保障。各单位的活动，既要结合自身实际，按照时间节点，完成各项活动任务，又要在先后完成六项任务的基础上，把学习、讨论贯穿始终，把培训、转变作为主线，实现教育质量的全面提升。</w:t>
      </w:r>
    </w:p>
    <w:p w:rsidR="00125100" w:rsidRPr="00C74875" w:rsidRDefault="00125100" w:rsidP="00125100">
      <w:pPr>
        <w:ind w:firstLineChars="200" w:firstLine="420"/>
        <w:rPr>
          <w:szCs w:val="21"/>
        </w:rPr>
      </w:pPr>
      <w:r w:rsidRPr="00C74875">
        <w:rPr>
          <w:rFonts w:hint="eastAsia"/>
          <w:szCs w:val="21"/>
        </w:rPr>
        <w:t>（三）强化督导检查，确保任务落实。教育实践活动实行“周汇报、月小结、季通报”的方式推进，从不同层面强化督导检查。各教育组要对本辖区园校活动开展情况进行常态化检查，检查学校各环节任务完成情况；督导室要从活动组织、载体设置、任务落实等方面，定期开展专项督查；包联领导要对基层活动进行不定期抽查，及时发现特色亮点，纠正存在问题偏差，确保教育实践活动扎实稳步推进。派驻教育纪检组将适时开展效能督查，对推进不力、敷衍应付的单位和个人进行严肃问责。</w:t>
      </w:r>
    </w:p>
    <w:p w:rsidR="00125100" w:rsidRDefault="00125100" w:rsidP="00125100">
      <w:pPr>
        <w:ind w:firstLineChars="200" w:firstLine="420"/>
        <w:rPr>
          <w:szCs w:val="21"/>
        </w:rPr>
      </w:pPr>
      <w:r w:rsidRPr="00C74875">
        <w:rPr>
          <w:rFonts w:hint="eastAsia"/>
          <w:szCs w:val="21"/>
        </w:rPr>
        <w:t>（四）积极宣传引导，营造良好氛围。市局微信、微博和门户网站要及时宣传报道，充分挖掘各单位教育实践活动特色亮点和典型做法；各单位要充分利用公众号、微信群等网络宣传平台，宣传活动内容和成效进展，展示各单位活动实效，引导师生、家长积极参与，营造活动良好氛围。</w:t>
      </w:r>
    </w:p>
    <w:p w:rsidR="00125100" w:rsidRDefault="00125100" w:rsidP="00125100">
      <w:pPr>
        <w:ind w:firstLineChars="200" w:firstLine="420"/>
        <w:jc w:val="right"/>
        <w:rPr>
          <w:szCs w:val="21"/>
        </w:rPr>
      </w:pPr>
      <w:r w:rsidRPr="00C74875">
        <w:rPr>
          <w:rFonts w:hint="eastAsia"/>
          <w:szCs w:val="21"/>
        </w:rPr>
        <w:t>韩城市教育局</w:t>
      </w:r>
      <w:r w:rsidRPr="00C74875">
        <w:rPr>
          <w:szCs w:val="21"/>
        </w:rPr>
        <w:t>2022-02-23</w:t>
      </w:r>
    </w:p>
    <w:p w:rsidR="00125100" w:rsidRDefault="00125100" w:rsidP="00187CBB">
      <w:pPr>
        <w:sectPr w:rsidR="00125100" w:rsidSect="00187CBB">
          <w:type w:val="continuous"/>
          <w:pgSz w:w="11906" w:h="16838"/>
          <w:pgMar w:top="1644" w:right="1236" w:bottom="1418" w:left="1814" w:header="851" w:footer="907" w:gutter="0"/>
          <w:pgNumType w:start="1"/>
          <w:cols w:space="720"/>
          <w:docGrid w:type="lines" w:linePitch="341" w:charSpace="2373"/>
        </w:sectPr>
      </w:pPr>
    </w:p>
    <w:p w:rsidR="00826961" w:rsidRDefault="00826961"/>
    <w:sectPr w:rsidR="008269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5100"/>
    <w:rsid w:val="00125100"/>
    <w:rsid w:val="008269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51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51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648</Words>
  <Characters>3698</Characters>
  <Application>Microsoft Office Word</Application>
  <DocSecurity>0</DocSecurity>
  <Lines>30</Lines>
  <Paragraphs>8</Paragraphs>
  <ScaleCrop>false</ScaleCrop>
  <Company>Win10NeT.COM</Company>
  <LinksUpToDate>false</LinksUpToDate>
  <CharactersWithSpaces>4338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