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45A6F" w:rsidRDefault="00B45A6F" w:rsidP="00FA0274">
      <w:pPr>
        <w:pStyle w:val="1"/>
        <w:spacing w:line="245" w:lineRule="auto"/>
        <w:rPr>
          <w:rFonts w:hint="eastAsia"/>
        </w:rPr>
      </w:pPr>
      <w:r w:rsidRPr="00ED3741">
        <w:rPr>
          <w:rFonts w:hint="eastAsia"/>
        </w:rPr>
        <w:t>沂水县人民政府关于进一步加强河道采砂管理工作的实施方案</w:t>
      </w:r>
    </w:p>
    <w:p w:rsidR="00B45A6F" w:rsidRDefault="00B45A6F" w:rsidP="00B45A6F">
      <w:pPr>
        <w:spacing w:line="245" w:lineRule="auto"/>
        <w:ind w:firstLineChars="200" w:firstLine="420"/>
      </w:pPr>
      <w:r>
        <w:rPr>
          <w:rFonts w:hint="eastAsia"/>
        </w:rPr>
        <w:t>各乡镇（街道）人民政府（办事处），沂水经济开发区，县政府各部门：</w:t>
      </w:r>
    </w:p>
    <w:p w:rsidR="00B45A6F" w:rsidRDefault="00B45A6F" w:rsidP="00B45A6F">
      <w:pPr>
        <w:spacing w:line="245" w:lineRule="auto"/>
        <w:ind w:firstLineChars="200" w:firstLine="420"/>
      </w:pPr>
      <w:r>
        <w:rPr>
          <w:rFonts w:hint="eastAsia"/>
        </w:rPr>
        <w:t>为深入贯彻落实习近平生态文明思想和党的十九大精神，进一步加强全县河道（含水库、人工水道、蓄滞洪区等）采砂管理，维护河势稳定，保障防洪安全、供水安全、生态安全和重要基础设施安全，根据《水法》《防洪法》《河道管理条例》等法律法规和《水利部关于河道采砂管理工作的指导意见》以及全面推行河长制湖长制相关要求，结合我县实际，制定本方案。</w:t>
      </w:r>
    </w:p>
    <w:p w:rsidR="00B45A6F" w:rsidRDefault="00B45A6F" w:rsidP="00B45A6F">
      <w:pPr>
        <w:spacing w:line="245" w:lineRule="auto"/>
        <w:ind w:firstLineChars="200" w:firstLine="420"/>
      </w:pPr>
      <w:r>
        <w:rPr>
          <w:rFonts w:hint="eastAsia"/>
        </w:rPr>
        <w:t>一、提高政治站位，深入践行绿色发展理念</w:t>
      </w:r>
    </w:p>
    <w:p w:rsidR="00B45A6F" w:rsidRDefault="00B45A6F" w:rsidP="00B45A6F">
      <w:pPr>
        <w:spacing w:line="245" w:lineRule="auto"/>
        <w:ind w:firstLineChars="200" w:firstLine="420"/>
      </w:pPr>
      <w:r>
        <w:rPr>
          <w:rFonts w:hint="eastAsia"/>
        </w:rPr>
        <w:t>保护江河湖泊事关广大人民群众福祉，加强河道采砂管理是保护江河湖泊的重要内容。近年来，随着经济社会发展，砂石需求量居高不下，个别河道水库无序开采、私采乱挖问题时有发生，造成河床高低不平、河流走向混乱、河岸坍塌、河堤破坏，严重影响河势稳定和防洪、供水、生态安全，威胁涉河基础设施安全，加强河道采砂管理刻不容缓。要深入贯彻落实习近平生态文明思想，积极践行绿水青山就是金山银山的绿色发展理念，正确处理河湖保护和经济发展的关系，充分认识加强河道采砂管理工作的重要性、紧迫性和艰巨性，按照“保护优先、科学规划、规范许可、有效监管、确保安全”的原则和要求，在既不破坏河湖生态、水利设施，又不对堤防安全等产生次生影响的前提下，依法依规有序开采，保持河道采砂适时适度，切实维护河湖健康生命。</w:t>
      </w:r>
    </w:p>
    <w:p w:rsidR="00B45A6F" w:rsidRDefault="00B45A6F" w:rsidP="00B45A6F">
      <w:pPr>
        <w:spacing w:line="245" w:lineRule="auto"/>
        <w:ind w:firstLineChars="200" w:firstLine="420"/>
      </w:pPr>
      <w:r>
        <w:rPr>
          <w:rFonts w:hint="eastAsia"/>
        </w:rPr>
        <w:t>二、以河湖长制为平台，层层落实采砂管理责任</w:t>
      </w:r>
    </w:p>
    <w:p w:rsidR="00B45A6F" w:rsidRDefault="00B45A6F" w:rsidP="00B45A6F">
      <w:pPr>
        <w:spacing w:line="245" w:lineRule="auto"/>
        <w:ind w:firstLineChars="200" w:firstLine="420"/>
      </w:pPr>
      <w:r>
        <w:rPr>
          <w:rFonts w:hint="eastAsia"/>
        </w:rPr>
        <w:t>（一）明确各级河湖长责任。根据全面实行河长制、湖长制实施方案要求，各级总河湖长对区域内河湖管理和保护负总责，是河湖保护第一责任人，负责牵头组织对非法采砂等突出问题进行清理整治。县里将按照上级要求，将采砂管理成效纳入河长制湖长制责任考核体系。</w:t>
      </w:r>
    </w:p>
    <w:p w:rsidR="00B45A6F" w:rsidRDefault="00B45A6F" w:rsidP="00B45A6F">
      <w:pPr>
        <w:spacing w:line="245" w:lineRule="auto"/>
        <w:ind w:firstLineChars="200" w:firstLine="420"/>
      </w:pPr>
      <w:r>
        <w:rPr>
          <w:rFonts w:hint="eastAsia"/>
        </w:rPr>
        <w:t>（二）形成河道采砂监管合力。建立河湖长挂帅、水利部门牵头、有关部门协同、社会各界监督的采砂管理联动机制。县水利局要坚持守河有责、守河担责、守河尽责，切实承担起河道采砂管理法定职责，加强统一监督管理，全面负责防洪安全、河势稳定、堤防安全。县自然资源和规划局负责保障河道内砂石资源的合理利用，全面加强对采砂以及堆砂占地工作的监督管理。县交通运输局、交警大队要严格监管河砂境内外运输，依法严厉查处违法采砂运输车辆。县财政局要加大资金投入力度，提高采砂监管水平，充分保障采砂监管工作顺利开展。同时，建立完善收入分配制度，充分调动各方工作积极性。县综合执法局、公安局要加大打击处罚力度，对非法开采、盗采河砂行为依法严厉打击。县环保局负责对河道洗砂以及堆砂场扬尘防治等进行监管。县城投公司参与全县河砂统一开采经营等工作。</w:t>
      </w:r>
    </w:p>
    <w:p w:rsidR="00B45A6F" w:rsidRDefault="00B45A6F" w:rsidP="00B45A6F">
      <w:pPr>
        <w:spacing w:line="245" w:lineRule="auto"/>
        <w:ind w:firstLineChars="200" w:firstLine="420"/>
      </w:pPr>
      <w:r>
        <w:rPr>
          <w:rFonts w:hint="eastAsia"/>
        </w:rPr>
        <w:t>（三）落实属地管理责任。各乡镇按照属地管理原则，对辖区内有采砂管理任务的河道，逐级逐段落实采砂管理河长责任人、行政主管部门责任人、现场监管责任人和行政执法责任人，由县水利部门按照管理权限向社会公告，并报省级水行政主管部门备案。</w:t>
      </w:r>
    </w:p>
    <w:p w:rsidR="00B45A6F" w:rsidRDefault="00B45A6F" w:rsidP="00B45A6F">
      <w:pPr>
        <w:spacing w:line="245" w:lineRule="auto"/>
        <w:ind w:firstLineChars="200" w:firstLine="420"/>
      </w:pPr>
      <w:r>
        <w:rPr>
          <w:rFonts w:hint="eastAsia"/>
        </w:rPr>
        <w:t>三、坚持保护优先原则，强化采砂规划刚性约束</w:t>
      </w:r>
    </w:p>
    <w:p w:rsidR="00B45A6F" w:rsidRDefault="00B45A6F" w:rsidP="00B45A6F">
      <w:pPr>
        <w:spacing w:line="245" w:lineRule="auto"/>
        <w:ind w:firstLineChars="200" w:firstLine="420"/>
      </w:pPr>
      <w:r>
        <w:rPr>
          <w:rFonts w:hint="eastAsia"/>
        </w:rPr>
        <w:t>（一）组织规划编制。根据河湖管理权限，对有采砂任务的河湖，加快编制采砂规划。河道采砂规划由县水利局负责组织编制，依法划定禁采区和规定禁采期，并经市水利局审查同意后，由县政府审批，予以公告。河道采砂规划一经批准，各级必须严格执行，确需修改的，按照原批准程序报批。</w:t>
      </w:r>
    </w:p>
    <w:p w:rsidR="00B45A6F" w:rsidRDefault="00B45A6F" w:rsidP="00B45A6F">
      <w:pPr>
        <w:spacing w:line="245" w:lineRule="auto"/>
        <w:ind w:firstLineChars="200" w:firstLine="420"/>
      </w:pPr>
      <w:r>
        <w:rPr>
          <w:rFonts w:hint="eastAsia"/>
        </w:rPr>
        <w:t>（二）严格规划标准。严格落实保护优先、绿色发展，坚持统筹兼顾、科学论证，按照《河道采砂规划编制规程》（</w:t>
      </w:r>
      <w:r>
        <w:t>SL423—2008</w:t>
      </w:r>
      <w:r>
        <w:t>）及水利规划环境影响评价的有关要求进行采砂规划编制，严格规定禁采期，划定禁采区、可采区，合理确定可采区采砂总量、年度开采总量、可采范围与高程、采砂船舶和机具数量与功率要求，确保河势稳定、防洪安全、生态安全和重要基础设施安全。</w:t>
      </w:r>
    </w:p>
    <w:p w:rsidR="00B45A6F" w:rsidRDefault="00B45A6F" w:rsidP="00B45A6F">
      <w:pPr>
        <w:spacing w:line="245" w:lineRule="auto"/>
        <w:ind w:firstLineChars="200" w:firstLine="420"/>
      </w:pPr>
      <w:r>
        <w:rPr>
          <w:rFonts w:hint="eastAsia"/>
        </w:rPr>
        <w:t>（三）科学论证规划。河道采砂必须经水行政主管部门充分论证，并服从河道整治规划，符合河道、水库在防洪、行洪、排涝、灌溉等方面的规划和要求，确保河道水库工程的安全和正常运行。河道采砂若与防汛安全和河道整治、河道管理发生矛盾，应服从防汛指挥部、河道主管机关及其授权的河道管理单位统一指挥和管理，严禁擅自盲目开采造成资源破坏、危及河道安全。</w:t>
      </w:r>
    </w:p>
    <w:p w:rsidR="00B45A6F" w:rsidRDefault="00B45A6F" w:rsidP="00B45A6F">
      <w:pPr>
        <w:spacing w:line="245" w:lineRule="auto"/>
        <w:ind w:firstLineChars="200" w:firstLine="420"/>
      </w:pPr>
      <w:r>
        <w:rPr>
          <w:rFonts w:hint="eastAsia"/>
        </w:rPr>
        <w:t>四、严格许可审批管理，加强事中事后监管</w:t>
      </w:r>
    </w:p>
    <w:p w:rsidR="00B45A6F" w:rsidRDefault="00B45A6F" w:rsidP="00B45A6F">
      <w:pPr>
        <w:spacing w:line="245" w:lineRule="auto"/>
        <w:ind w:firstLineChars="200" w:firstLine="420"/>
      </w:pPr>
      <w:r>
        <w:rPr>
          <w:rFonts w:hint="eastAsia"/>
        </w:rPr>
        <w:t>（一）严格许可审批标准。在河道内采砂，无河道管理机构的，由水行政主管部门审查批准。河道采砂许可应以批复的采砂规划、年度采砂计划为依据，依法依规进行。因吹填固基、整治疏浚河道和涉水工程进行河道采砂的，应当编制采砂可行性论证报告，报经县水利部门批复同意。依法整治疏浚河道和涉水工程产生的砂石一般不得在市场经营销售，确需经营销售的，应按经营性采砂管理，由县政府统一组织处置。</w:t>
      </w:r>
    </w:p>
    <w:p w:rsidR="00B45A6F" w:rsidRDefault="00B45A6F" w:rsidP="00B45A6F">
      <w:pPr>
        <w:spacing w:line="245" w:lineRule="auto"/>
        <w:ind w:firstLineChars="200" w:firstLine="420"/>
      </w:pPr>
      <w:r>
        <w:rPr>
          <w:rFonts w:hint="eastAsia"/>
        </w:rPr>
        <w:t>（二）严格许可审批流程。在河道内采砂的单位，须向河道主管部门或授权的河道管理单位提出申请登记，提交采砂地点、范围、深度、路线、作业方式、弃料处理方案、安全度汛措施、负责人以及为开采活动需要增设的辅助设施等内容和采砂计划。同时，需一并提供由自然资源和规划部门出具的采砂区内无基本农田、无林地证明，并与县水利局签订承诺书。对因采砂造成的相关安全责任做出明确界定后，经行政审批机关审查批准，发放采砂许可证，采砂许可应对采砂作业范围、作业方式、作业时间、采砂船只和机具数量及规格等进行明确规定。对采砂规划、现场管理责任人、日常监管措施不到位，无可采区实施方案、堆砂场设置方案及河道修复方案的，不得批准河道采砂许可。</w:t>
      </w:r>
    </w:p>
    <w:p w:rsidR="00B45A6F" w:rsidRDefault="00B45A6F" w:rsidP="00B45A6F">
      <w:pPr>
        <w:spacing w:line="245" w:lineRule="auto"/>
        <w:ind w:firstLineChars="200" w:firstLine="420"/>
      </w:pPr>
      <w:r>
        <w:rPr>
          <w:rFonts w:hint="eastAsia"/>
        </w:rPr>
        <w:t>（三）严格事中事后监管。实行旁站式监管，建立进出场计重、监控、登记等制度，确保采砂现场监管全覆盖、无盲区。采砂现场应设立明显标志，载明相关许可信息，确保作业安全。采砂船和机具统一登记、规范管理。河道采砂须严格按照许可的作业方式开采，不得超范围、超深度、超功率、超船数、超期限、超许可量，采砂结束后及时撤离采砂船和机具、平复河床。堆砂场应设置在河道管理范围以外，确需设置在河道管理范围内的，应符合岸线规划，并按有关规定办理批准手续。积极探索推行河道砂石采运管理单制度，强化采、运、销全过程监管。</w:t>
      </w:r>
    </w:p>
    <w:p w:rsidR="00B45A6F" w:rsidRDefault="00B45A6F" w:rsidP="00B45A6F">
      <w:pPr>
        <w:spacing w:line="245" w:lineRule="auto"/>
        <w:ind w:firstLineChars="200" w:firstLine="420"/>
      </w:pPr>
      <w:r>
        <w:rPr>
          <w:rFonts w:hint="eastAsia"/>
        </w:rPr>
        <w:t>（四）严格事后验收程序。河道采砂作业完成后，施工单位需完成采砂区河道两岸河堤修复，做好回填等善后工作，并向县水行政主管部门提出采砂作业恢复验收申请，由水利部门会同交通运输、自然资源和规划、施工单位、驻地乡镇及沂水城投公司对采砂作业区进行审查验收。验收不合格的，责令限期完成整改，直至验收通过。</w:t>
      </w:r>
    </w:p>
    <w:p w:rsidR="00B45A6F" w:rsidRDefault="00B45A6F" w:rsidP="00B45A6F">
      <w:pPr>
        <w:spacing w:line="245" w:lineRule="auto"/>
        <w:ind w:firstLineChars="200" w:firstLine="420"/>
      </w:pPr>
      <w:r>
        <w:rPr>
          <w:rFonts w:hint="eastAsia"/>
        </w:rPr>
        <w:t>五、加强日常监督巡查，严厉打击非法采砂</w:t>
      </w:r>
    </w:p>
    <w:p w:rsidR="00B45A6F" w:rsidRDefault="00B45A6F" w:rsidP="00B45A6F">
      <w:pPr>
        <w:spacing w:line="245" w:lineRule="auto"/>
        <w:ind w:firstLineChars="200" w:firstLine="420"/>
      </w:pPr>
      <w:r>
        <w:rPr>
          <w:rFonts w:hint="eastAsia"/>
        </w:rPr>
        <w:t>（一）加强日常监督巡查。建立完善河道采砂监督巡查制度，有关职能部门及工作专班、各乡镇要加强监督巡查，对重点河段、敏感水域、问题多发河段和重要时段加大巡查频次。要强化对禁采区和禁采期的巡查监管，及时发现并解决问题，杜绝以整改代替处罚、以处罚代替监管的现象。对河道采砂监管工作中不担当、不作为、慢作为、乱作为，致使河道非法采砂问题突出的相关责任人，将依法依纪严肃追责问责。</w:t>
      </w:r>
    </w:p>
    <w:p w:rsidR="00B45A6F" w:rsidRDefault="00B45A6F" w:rsidP="00B45A6F">
      <w:pPr>
        <w:spacing w:line="245" w:lineRule="auto"/>
        <w:ind w:firstLineChars="200" w:firstLine="420"/>
      </w:pPr>
      <w:r>
        <w:rPr>
          <w:rFonts w:hint="eastAsia"/>
        </w:rPr>
        <w:t>（二）保持高压严打态势。结合扫黑除恶专项斗争决策部署，认真落实《最高人民法院、最高人民检察院关于办理非法采矿、破坏性采矿刑事案件适用法律若干问题的解释》要求，推进行政执法与刑事司法有效衔接，严厉打击非法采砂行为。认真排查非法采砂涉黑涉恶行为，及时发现移交问题线索，积极配合公安等部门做好后续调查取证和查处工作，形成强大攻势和威慑力。</w:t>
      </w:r>
    </w:p>
    <w:p w:rsidR="00B45A6F" w:rsidRDefault="00B45A6F" w:rsidP="00B45A6F">
      <w:pPr>
        <w:spacing w:line="245" w:lineRule="auto"/>
        <w:ind w:firstLineChars="200" w:firstLine="420"/>
      </w:pPr>
      <w:r>
        <w:rPr>
          <w:rFonts w:hint="eastAsia"/>
        </w:rPr>
        <w:t>（三）建立健全体制机制。在河湖长统一领导下，统筹有关部门力量，建立定期会商、信息共享、联合检查、联合执法、案件移交等制度。跨乡镇的河段（水域）要建立区域联防联控机制，形成上下统一、区域协调、部门联动的执法监督格局。适时开展执法打击和专项整治行动。</w:t>
      </w:r>
    </w:p>
    <w:p w:rsidR="00B45A6F" w:rsidRDefault="00B45A6F" w:rsidP="00B45A6F">
      <w:pPr>
        <w:spacing w:line="245" w:lineRule="auto"/>
        <w:ind w:firstLineChars="200" w:firstLine="420"/>
      </w:pPr>
      <w:r>
        <w:rPr>
          <w:rFonts w:hint="eastAsia"/>
        </w:rPr>
        <w:t>六、加大舆论宣传力度，强化监管能力建设</w:t>
      </w:r>
    </w:p>
    <w:p w:rsidR="00B45A6F" w:rsidRDefault="00B45A6F" w:rsidP="00B45A6F">
      <w:pPr>
        <w:spacing w:line="245" w:lineRule="auto"/>
        <w:ind w:firstLineChars="200" w:firstLine="420"/>
      </w:pPr>
      <w:r>
        <w:rPr>
          <w:rFonts w:hint="eastAsia"/>
        </w:rPr>
        <w:t>（一）加大新闻宣传力度。充分发挥新闻媒体、社会舆论和群众监督作用，建立河道非法采砂举报制度，为加强河道采砂管理和打击违法行为营造良好的社会舆论氛围。加大河湖保护教育宣传力度，设立专门曝光台，主动曝光违法典型案件，形成有效震慑。</w:t>
      </w:r>
    </w:p>
    <w:p w:rsidR="00B45A6F" w:rsidRDefault="00B45A6F" w:rsidP="00B45A6F">
      <w:pPr>
        <w:spacing w:line="245" w:lineRule="auto"/>
        <w:ind w:firstLineChars="200" w:firstLine="420"/>
      </w:pPr>
      <w:r>
        <w:rPr>
          <w:rFonts w:hint="eastAsia"/>
        </w:rPr>
        <w:t>（二）强化采砂监管信息化建设。按照“务实、管用、高效”原则，积极运用卫星遥感技术、无人机、</w:t>
      </w:r>
      <w:r>
        <w:t>GPS</w:t>
      </w:r>
      <w:r>
        <w:t>定位、视频监控等现代信息技术，丰富监管手段，提高监管效能和精准度。对许可的采砂船要安装定位系统，对采砂船集中停靠地实行在线监控。对可采区、堆砂场、采砂船集中停靠地等，要在</w:t>
      </w:r>
      <w:r>
        <w:t>“</w:t>
      </w:r>
      <w:r>
        <w:t>水利一张图</w:t>
      </w:r>
      <w:r>
        <w:t>”</w:t>
      </w:r>
      <w:r>
        <w:t>上进行标注。</w:t>
      </w:r>
    </w:p>
    <w:p w:rsidR="00B45A6F" w:rsidRDefault="00B45A6F" w:rsidP="00B45A6F">
      <w:pPr>
        <w:spacing w:line="245" w:lineRule="auto"/>
        <w:ind w:firstLineChars="200" w:firstLine="420"/>
      </w:pPr>
      <w:r>
        <w:rPr>
          <w:rFonts w:hint="eastAsia"/>
        </w:rPr>
        <w:t>（三）健全完善采砂管理工作机制。加强河道采砂监管力量和执法队伍建设，成立沂水县规范河道采砂管理工作领导小组，领导小组下设综合协调、规划利用、打击非法、舆论宣传、督查问效五个工作专班，分别由县政府办公室、县水利局、县公安局、县委宣传部、县纪委监委牵头负责，成员单位分工负责。领导小组定期调度各专班工作开展情况，集中分析研判和研究解决相关问题。各工作专班分线作战，协调推进。综合协调工作专班作为领导小组常设机构，统筹负责领导小组日常事务和县委、县政府交办的各项工作任务。同时，配备必要的执法装备，落实执法经费，加强队伍培训。强化廉政风险防控和作风建设，按照风清气正、业务过硬、执法严格的要求，打造一支忠诚、干净、担当的河道采砂监管和执法队伍。各乡镇也要抽调专门力量，成立工作专班，做到主要领导亲自抓、分管领导靠上抓，并充分发挥村级网格员的作用，切实加强河道采砂日常监管巡查，加快形成县、乡、村三级网格全覆盖监管体系。</w:t>
      </w:r>
    </w:p>
    <w:p w:rsidR="00B45A6F" w:rsidRDefault="00B45A6F" w:rsidP="00B45A6F">
      <w:pPr>
        <w:spacing w:line="245" w:lineRule="auto"/>
        <w:ind w:firstLineChars="200" w:firstLine="420"/>
      </w:pPr>
      <w:r>
        <w:rPr>
          <w:rFonts w:hint="eastAsia"/>
        </w:rPr>
        <w:t>附件：沂水县规范河道采砂管理工作领导小组</w:t>
      </w:r>
    </w:p>
    <w:p w:rsidR="00B45A6F" w:rsidRDefault="00B45A6F" w:rsidP="00B45A6F">
      <w:pPr>
        <w:spacing w:line="245" w:lineRule="auto"/>
        <w:ind w:firstLineChars="200" w:firstLine="420"/>
      </w:pPr>
      <w:r>
        <w:rPr>
          <w:rFonts w:hint="eastAsia"/>
        </w:rPr>
        <w:t>沂水县人民政府</w:t>
      </w:r>
    </w:p>
    <w:p w:rsidR="00B45A6F" w:rsidRDefault="00B45A6F" w:rsidP="00B45A6F">
      <w:pPr>
        <w:spacing w:line="245" w:lineRule="auto"/>
        <w:ind w:firstLineChars="200" w:firstLine="420"/>
      </w:pPr>
      <w:smartTag w:uri="urn:schemas-microsoft-com:office:smarttags" w:element="chsdate">
        <w:smartTagPr>
          <w:attr w:name="Year" w:val="2019"/>
          <w:attr w:name="Month" w:val="10"/>
          <w:attr w:name="Day" w:val="1"/>
          <w:attr w:name="IsLunarDate" w:val="False"/>
          <w:attr w:name="IsROCDate" w:val="False"/>
        </w:smartTagPr>
        <w:r>
          <w:t>2019</w:t>
        </w:r>
        <w:r>
          <w:t>年</w:t>
        </w:r>
        <w:r>
          <w:t>10</w:t>
        </w:r>
        <w:r>
          <w:t>月</w:t>
        </w:r>
        <w:r>
          <w:t>1</w:t>
        </w:r>
        <w:r>
          <w:t>日</w:t>
        </w:r>
      </w:smartTag>
    </w:p>
    <w:p w:rsidR="00B45A6F" w:rsidRDefault="00B45A6F" w:rsidP="00B45A6F">
      <w:pPr>
        <w:spacing w:line="245" w:lineRule="auto"/>
        <w:ind w:firstLineChars="200" w:firstLine="420"/>
      </w:pPr>
      <w:r>
        <w:rPr>
          <w:rFonts w:hint="eastAsia"/>
        </w:rPr>
        <w:t>（此件公开发布）</w:t>
      </w:r>
    </w:p>
    <w:p w:rsidR="00B45A6F" w:rsidRDefault="00B45A6F" w:rsidP="00B45A6F">
      <w:pPr>
        <w:spacing w:line="245" w:lineRule="auto"/>
        <w:ind w:firstLineChars="200" w:firstLine="420"/>
      </w:pPr>
      <w:r>
        <w:rPr>
          <w:rFonts w:hint="eastAsia"/>
        </w:rPr>
        <w:t>附件</w:t>
      </w:r>
    </w:p>
    <w:p w:rsidR="00B45A6F" w:rsidRDefault="00B45A6F" w:rsidP="00B45A6F">
      <w:pPr>
        <w:spacing w:line="245" w:lineRule="auto"/>
        <w:ind w:firstLineChars="200" w:firstLine="420"/>
      </w:pPr>
      <w:r>
        <w:rPr>
          <w:rFonts w:hint="eastAsia"/>
        </w:rPr>
        <w:t>沂水县规范河道采砂管理工作领导小组</w:t>
      </w:r>
    </w:p>
    <w:p w:rsidR="00B45A6F" w:rsidRDefault="00B45A6F" w:rsidP="00B45A6F">
      <w:pPr>
        <w:spacing w:line="245" w:lineRule="auto"/>
        <w:ind w:firstLineChars="200" w:firstLine="420"/>
      </w:pPr>
      <w:r>
        <w:rPr>
          <w:rFonts w:hint="eastAsia"/>
        </w:rPr>
        <w:t>组</w:t>
      </w:r>
      <w:r>
        <w:t xml:space="preserve">  </w:t>
      </w:r>
      <w:r>
        <w:t>长：戚树启</w:t>
      </w:r>
      <w:r>
        <w:t xml:space="preserve">  </w:t>
      </w:r>
      <w:r>
        <w:t>县委常委、县政府副县长</w:t>
      </w:r>
    </w:p>
    <w:p w:rsidR="00B45A6F" w:rsidRDefault="00B45A6F" w:rsidP="00B45A6F">
      <w:pPr>
        <w:spacing w:line="245" w:lineRule="auto"/>
        <w:ind w:firstLineChars="200" w:firstLine="420"/>
      </w:pPr>
      <w:r>
        <w:rPr>
          <w:rFonts w:hint="eastAsia"/>
        </w:rPr>
        <w:t>副组长：何法江</w:t>
      </w:r>
      <w:r>
        <w:t xml:space="preserve">  </w:t>
      </w:r>
      <w:r>
        <w:t>县委常委、统战部部长</w:t>
      </w:r>
    </w:p>
    <w:p w:rsidR="00B45A6F" w:rsidRDefault="00B45A6F" w:rsidP="00B45A6F">
      <w:pPr>
        <w:spacing w:line="245" w:lineRule="auto"/>
        <w:ind w:firstLineChars="200" w:firstLine="420"/>
      </w:pPr>
      <w:r>
        <w:t>孟令君</w:t>
      </w:r>
      <w:r>
        <w:t xml:space="preserve">  </w:t>
      </w:r>
      <w:r>
        <w:t>县政府副县长、公安局局长</w:t>
      </w:r>
    </w:p>
    <w:p w:rsidR="00B45A6F" w:rsidRDefault="00B45A6F" w:rsidP="00B45A6F">
      <w:pPr>
        <w:spacing w:line="245" w:lineRule="auto"/>
        <w:ind w:firstLineChars="200" w:firstLine="420"/>
      </w:pPr>
      <w:r>
        <w:rPr>
          <w:rFonts w:hint="eastAsia"/>
        </w:rPr>
        <w:t>成</w:t>
      </w:r>
      <w:r>
        <w:t xml:space="preserve">  </w:t>
      </w:r>
      <w:r>
        <w:t>员：李兰峰</w:t>
      </w:r>
      <w:r>
        <w:t xml:space="preserve">  </w:t>
      </w:r>
      <w:r>
        <w:t>县纪委常务副书记、监委副主任</w:t>
      </w:r>
    </w:p>
    <w:p w:rsidR="00B45A6F" w:rsidRDefault="00B45A6F" w:rsidP="00B45A6F">
      <w:pPr>
        <w:spacing w:line="245" w:lineRule="auto"/>
        <w:ind w:firstLineChars="200" w:firstLine="420"/>
      </w:pPr>
      <w:r>
        <w:rPr>
          <w:rFonts w:hint="eastAsia"/>
        </w:rPr>
        <w:t>赵光好</w:t>
      </w:r>
      <w:r>
        <w:t xml:space="preserve">  </w:t>
      </w:r>
      <w:r>
        <w:t>县委宣传部常务副部长</w:t>
      </w:r>
    </w:p>
    <w:p w:rsidR="00B45A6F" w:rsidRDefault="00B45A6F" w:rsidP="00B45A6F">
      <w:pPr>
        <w:spacing w:line="245" w:lineRule="auto"/>
        <w:ind w:firstLineChars="200" w:firstLine="420"/>
      </w:pPr>
      <w:r>
        <w:rPr>
          <w:rFonts w:hint="eastAsia"/>
        </w:rPr>
        <w:t>公茂胜</w:t>
      </w:r>
      <w:r>
        <w:t xml:space="preserve">  </w:t>
      </w:r>
      <w:r>
        <w:t>县委组织部副部长</w:t>
      </w:r>
    </w:p>
    <w:p w:rsidR="00B45A6F" w:rsidRDefault="00B45A6F" w:rsidP="00B45A6F">
      <w:pPr>
        <w:spacing w:line="245" w:lineRule="auto"/>
        <w:ind w:firstLineChars="200" w:firstLine="420"/>
      </w:pPr>
      <w:r>
        <w:rPr>
          <w:rFonts w:hint="eastAsia"/>
        </w:rPr>
        <w:t>赵清祥</w:t>
      </w:r>
      <w:r>
        <w:t xml:space="preserve">  </w:t>
      </w:r>
      <w:r>
        <w:t>县法院正科级审判员、专职审判委员会委员</w:t>
      </w:r>
    </w:p>
    <w:p w:rsidR="00B45A6F" w:rsidRDefault="00B45A6F" w:rsidP="00B45A6F">
      <w:pPr>
        <w:spacing w:line="245" w:lineRule="auto"/>
        <w:ind w:firstLineChars="200" w:firstLine="420"/>
      </w:pPr>
      <w:r>
        <w:rPr>
          <w:rFonts w:hint="eastAsia"/>
        </w:rPr>
        <w:t>郁</w:t>
      </w:r>
      <w:r>
        <w:t xml:space="preserve">  </w:t>
      </w:r>
      <w:r>
        <w:t>皓</w:t>
      </w:r>
      <w:r>
        <w:t xml:space="preserve">  </w:t>
      </w:r>
      <w:r>
        <w:t>县检察院副检察长</w:t>
      </w:r>
    </w:p>
    <w:p w:rsidR="00B45A6F" w:rsidRDefault="00B45A6F" w:rsidP="00B45A6F">
      <w:pPr>
        <w:spacing w:line="245" w:lineRule="auto"/>
        <w:ind w:firstLineChars="200" w:firstLine="420"/>
      </w:pPr>
      <w:r>
        <w:rPr>
          <w:rFonts w:hint="eastAsia"/>
        </w:rPr>
        <w:t>曹传海</w:t>
      </w:r>
      <w:r>
        <w:t xml:space="preserve">  </w:t>
      </w:r>
      <w:r>
        <w:t>县水利局局长</w:t>
      </w:r>
    </w:p>
    <w:p w:rsidR="00B45A6F" w:rsidRDefault="00B45A6F" w:rsidP="00B45A6F">
      <w:pPr>
        <w:spacing w:line="245" w:lineRule="auto"/>
        <w:ind w:firstLineChars="200" w:firstLine="420"/>
      </w:pPr>
      <w:r>
        <w:rPr>
          <w:rFonts w:hint="eastAsia"/>
        </w:rPr>
        <w:t>牛树娟</w:t>
      </w:r>
      <w:r>
        <w:t xml:space="preserve">  </w:t>
      </w:r>
      <w:r>
        <w:t>县自然资源和规划局局长</w:t>
      </w:r>
    </w:p>
    <w:p w:rsidR="00B45A6F" w:rsidRDefault="00B45A6F" w:rsidP="00B45A6F">
      <w:pPr>
        <w:spacing w:line="245" w:lineRule="auto"/>
        <w:ind w:firstLineChars="200" w:firstLine="420"/>
      </w:pPr>
      <w:r>
        <w:rPr>
          <w:rFonts w:hint="eastAsia"/>
        </w:rPr>
        <w:t>张晓华</w:t>
      </w:r>
      <w:r>
        <w:t xml:space="preserve">  </w:t>
      </w:r>
      <w:r>
        <w:t>县财政局局长</w:t>
      </w:r>
    </w:p>
    <w:p w:rsidR="00B45A6F" w:rsidRDefault="00B45A6F" w:rsidP="00B45A6F">
      <w:pPr>
        <w:spacing w:line="245" w:lineRule="auto"/>
        <w:ind w:firstLineChars="200" w:firstLine="420"/>
      </w:pPr>
      <w:r>
        <w:rPr>
          <w:rFonts w:hint="eastAsia"/>
        </w:rPr>
        <w:t>程培军</w:t>
      </w:r>
      <w:r>
        <w:t xml:space="preserve">  </w:t>
      </w:r>
      <w:r>
        <w:t>县交通运输局局长</w:t>
      </w:r>
    </w:p>
    <w:p w:rsidR="00B45A6F" w:rsidRDefault="00B45A6F" w:rsidP="00B45A6F">
      <w:pPr>
        <w:spacing w:line="245" w:lineRule="auto"/>
        <w:ind w:firstLineChars="200" w:firstLine="420"/>
      </w:pPr>
      <w:r>
        <w:rPr>
          <w:rFonts w:hint="eastAsia"/>
        </w:rPr>
        <w:t>丁远东</w:t>
      </w:r>
      <w:r>
        <w:t xml:space="preserve">  </w:t>
      </w:r>
      <w:r>
        <w:t>县综合执法局局长</w:t>
      </w:r>
    </w:p>
    <w:p w:rsidR="00B45A6F" w:rsidRDefault="00B45A6F" w:rsidP="00B45A6F">
      <w:pPr>
        <w:spacing w:line="245" w:lineRule="auto"/>
        <w:ind w:firstLineChars="200" w:firstLine="420"/>
      </w:pPr>
      <w:r>
        <w:rPr>
          <w:rFonts w:hint="eastAsia"/>
        </w:rPr>
        <w:t>袁其周</w:t>
      </w:r>
      <w:r>
        <w:t xml:space="preserve">  </w:t>
      </w:r>
      <w:r>
        <w:t>县行政审批服务局局长</w:t>
      </w:r>
    </w:p>
    <w:p w:rsidR="00B45A6F" w:rsidRDefault="00B45A6F" w:rsidP="00B45A6F">
      <w:pPr>
        <w:spacing w:line="245" w:lineRule="auto"/>
        <w:ind w:firstLineChars="200" w:firstLine="420"/>
      </w:pPr>
      <w:r>
        <w:rPr>
          <w:rFonts w:hint="eastAsia"/>
        </w:rPr>
        <w:t>孔翔扬</w:t>
      </w:r>
      <w:r>
        <w:t xml:space="preserve">  </w:t>
      </w:r>
      <w:r>
        <w:t>县环保局局长</w:t>
      </w:r>
    </w:p>
    <w:p w:rsidR="00B45A6F" w:rsidRDefault="00B45A6F" w:rsidP="00B45A6F">
      <w:pPr>
        <w:spacing w:line="245" w:lineRule="auto"/>
        <w:ind w:firstLineChars="200" w:firstLine="420"/>
      </w:pPr>
      <w:r>
        <w:rPr>
          <w:rFonts w:hint="eastAsia"/>
        </w:rPr>
        <w:t>耿立江</w:t>
      </w:r>
      <w:r>
        <w:t xml:space="preserve">  </w:t>
      </w:r>
      <w:r>
        <w:t>县应急管理局局长</w:t>
      </w:r>
    </w:p>
    <w:p w:rsidR="00B45A6F" w:rsidRDefault="00B45A6F" w:rsidP="00B45A6F">
      <w:pPr>
        <w:spacing w:line="245" w:lineRule="auto"/>
        <w:ind w:firstLineChars="200" w:firstLine="420"/>
      </w:pPr>
      <w:r>
        <w:rPr>
          <w:rFonts w:hint="eastAsia"/>
        </w:rPr>
        <w:t>王家祥</w:t>
      </w:r>
      <w:r>
        <w:t xml:space="preserve">  </w:t>
      </w:r>
      <w:r>
        <w:t>县司法局局长</w:t>
      </w:r>
    </w:p>
    <w:p w:rsidR="00B45A6F" w:rsidRDefault="00B45A6F" w:rsidP="00B45A6F">
      <w:pPr>
        <w:spacing w:line="245" w:lineRule="auto"/>
        <w:ind w:firstLineChars="200" w:firstLine="420"/>
      </w:pPr>
      <w:r>
        <w:rPr>
          <w:rFonts w:hint="eastAsia"/>
        </w:rPr>
        <w:t>薛彦养</w:t>
      </w:r>
      <w:r>
        <w:t xml:space="preserve">  </w:t>
      </w:r>
      <w:r>
        <w:t>县公安局副局长</w:t>
      </w:r>
    </w:p>
    <w:p w:rsidR="00B45A6F" w:rsidRDefault="00B45A6F" w:rsidP="00B45A6F">
      <w:pPr>
        <w:spacing w:line="245" w:lineRule="auto"/>
        <w:ind w:firstLineChars="200" w:firstLine="420"/>
      </w:pPr>
      <w:r>
        <w:rPr>
          <w:rFonts w:hint="eastAsia"/>
        </w:rPr>
        <w:t>孟凡昌</w:t>
      </w:r>
      <w:r>
        <w:t xml:space="preserve">  </w:t>
      </w:r>
      <w:r>
        <w:t>县交警大队大队长</w:t>
      </w:r>
    </w:p>
    <w:p w:rsidR="00B45A6F" w:rsidRDefault="00B45A6F" w:rsidP="00B45A6F">
      <w:pPr>
        <w:spacing w:line="245" w:lineRule="auto"/>
        <w:ind w:firstLineChars="200" w:firstLine="420"/>
      </w:pPr>
      <w:r>
        <w:rPr>
          <w:rFonts w:hint="eastAsia"/>
        </w:rPr>
        <w:t>许俊山</w:t>
      </w:r>
      <w:r>
        <w:t xml:space="preserve">  </w:t>
      </w:r>
      <w:r>
        <w:t>县政府办公室副主任科员</w:t>
      </w:r>
    </w:p>
    <w:p w:rsidR="00B45A6F" w:rsidRDefault="00B45A6F" w:rsidP="00B45A6F">
      <w:pPr>
        <w:spacing w:line="245" w:lineRule="auto"/>
        <w:ind w:firstLineChars="200" w:firstLine="420"/>
      </w:pPr>
      <w:r>
        <w:rPr>
          <w:rFonts w:hint="eastAsia"/>
        </w:rPr>
        <w:t>刘太安</w:t>
      </w:r>
      <w:r>
        <w:t xml:space="preserve">  </w:t>
      </w:r>
      <w:r>
        <w:t>沂城街道办事处主任</w:t>
      </w:r>
    </w:p>
    <w:p w:rsidR="00B45A6F" w:rsidRDefault="00B45A6F" w:rsidP="00B45A6F">
      <w:pPr>
        <w:spacing w:line="245" w:lineRule="auto"/>
        <w:ind w:firstLineChars="200" w:firstLine="420"/>
      </w:pPr>
      <w:r>
        <w:rPr>
          <w:rFonts w:hint="eastAsia"/>
        </w:rPr>
        <w:t>蔡玉根</w:t>
      </w:r>
      <w:r>
        <w:t xml:space="preserve">  </w:t>
      </w:r>
      <w:r>
        <w:t>龙家圈街道办事处主任</w:t>
      </w:r>
    </w:p>
    <w:p w:rsidR="00B45A6F" w:rsidRDefault="00B45A6F" w:rsidP="00B45A6F">
      <w:pPr>
        <w:spacing w:line="245" w:lineRule="auto"/>
        <w:ind w:firstLineChars="200" w:firstLine="420"/>
      </w:pPr>
      <w:r>
        <w:rPr>
          <w:rFonts w:hint="eastAsia"/>
        </w:rPr>
        <w:t>张</w:t>
      </w:r>
      <w:r>
        <w:t xml:space="preserve">  </w:t>
      </w:r>
      <w:r>
        <w:t>迎</w:t>
      </w:r>
      <w:r>
        <w:t xml:space="preserve">  </w:t>
      </w:r>
      <w:r>
        <w:t>道托镇人民政府镇长</w:t>
      </w:r>
    </w:p>
    <w:p w:rsidR="00B45A6F" w:rsidRDefault="00B45A6F" w:rsidP="00B45A6F">
      <w:pPr>
        <w:spacing w:line="245" w:lineRule="auto"/>
        <w:ind w:firstLineChars="200" w:firstLine="420"/>
      </w:pPr>
      <w:r>
        <w:rPr>
          <w:rFonts w:hint="eastAsia"/>
        </w:rPr>
        <w:t>杜元华</w:t>
      </w:r>
      <w:r>
        <w:t xml:space="preserve">  </w:t>
      </w:r>
      <w:r>
        <w:t>高桥镇人民政府镇长</w:t>
      </w:r>
    </w:p>
    <w:p w:rsidR="00B45A6F" w:rsidRDefault="00B45A6F" w:rsidP="00B45A6F">
      <w:pPr>
        <w:spacing w:line="245" w:lineRule="auto"/>
        <w:ind w:firstLineChars="200" w:firstLine="420"/>
      </w:pPr>
      <w:r>
        <w:rPr>
          <w:rFonts w:hint="eastAsia"/>
        </w:rPr>
        <w:t>徐学武</w:t>
      </w:r>
      <w:r>
        <w:t xml:space="preserve">  </w:t>
      </w:r>
      <w:r>
        <w:t>马站镇人民政府镇长</w:t>
      </w:r>
    </w:p>
    <w:p w:rsidR="00B45A6F" w:rsidRDefault="00B45A6F" w:rsidP="00B45A6F">
      <w:pPr>
        <w:spacing w:line="245" w:lineRule="auto"/>
        <w:ind w:firstLineChars="200" w:firstLine="420"/>
      </w:pPr>
      <w:r>
        <w:rPr>
          <w:rFonts w:hint="eastAsia"/>
        </w:rPr>
        <w:t>刘宝军</w:t>
      </w:r>
      <w:r>
        <w:t xml:space="preserve">  </w:t>
      </w:r>
      <w:r>
        <w:t>杨庄镇人民政府镇长</w:t>
      </w:r>
    </w:p>
    <w:p w:rsidR="00B45A6F" w:rsidRDefault="00B45A6F" w:rsidP="00B45A6F">
      <w:pPr>
        <w:spacing w:line="245" w:lineRule="auto"/>
        <w:ind w:firstLineChars="200" w:firstLine="420"/>
      </w:pPr>
      <w:r>
        <w:rPr>
          <w:rFonts w:hint="eastAsia"/>
        </w:rPr>
        <w:t>孟凡楼</w:t>
      </w:r>
      <w:r>
        <w:t xml:space="preserve">  </w:t>
      </w:r>
      <w:r>
        <w:t>富官庄镇人民政府镇长</w:t>
      </w:r>
    </w:p>
    <w:p w:rsidR="00B45A6F" w:rsidRDefault="00B45A6F" w:rsidP="00B45A6F">
      <w:pPr>
        <w:spacing w:line="245" w:lineRule="auto"/>
        <w:ind w:firstLineChars="200" w:firstLine="420"/>
      </w:pPr>
      <w:r>
        <w:rPr>
          <w:rFonts w:hint="eastAsia"/>
        </w:rPr>
        <w:t>武玉亮</w:t>
      </w:r>
      <w:r>
        <w:t xml:space="preserve">  </w:t>
      </w:r>
      <w:r>
        <w:t>圈里乡人民政府乡长</w:t>
      </w:r>
    </w:p>
    <w:p w:rsidR="00B45A6F" w:rsidRDefault="00B45A6F" w:rsidP="00B45A6F">
      <w:pPr>
        <w:spacing w:line="245" w:lineRule="auto"/>
        <w:ind w:firstLineChars="200" w:firstLine="420"/>
      </w:pPr>
      <w:r>
        <w:rPr>
          <w:rFonts w:hint="eastAsia"/>
        </w:rPr>
        <w:t>刘彦成</w:t>
      </w:r>
      <w:r>
        <w:t xml:space="preserve">  </w:t>
      </w:r>
      <w:r>
        <w:t>沙沟镇人民政府镇长</w:t>
      </w:r>
    </w:p>
    <w:p w:rsidR="00B45A6F" w:rsidRDefault="00B45A6F" w:rsidP="00B45A6F">
      <w:pPr>
        <w:spacing w:line="245" w:lineRule="auto"/>
        <w:ind w:firstLineChars="200" w:firstLine="420"/>
      </w:pPr>
      <w:r>
        <w:rPr>
          <w:rFonts w:hint="eastAsia"/>
        </w:rPr>
        <w:t>刘</w:t>
      </w:r>
      <w:r>
        <w:t xml:space="preserve">  </w:t>
      </w:r>
      <w:r>
        <w:t>涛</w:t>
      </w:r>
      <w:r>
        <w:t xml:space="preserve">  </w:t>
      </w:r>
      <w:r>
        <w:t>诸葛镇人民政府镇长</w:t>
      </w:r>
    </w:p>
    <w:p w:rsidR="00B45A6F" w:rsidRDefault="00B45A6F" w:rsidP="00B45A6F">
      <w:pPr>
        <w:spacing w:line="245" w:lineRule="auto"/>
        <w:ind w:firstLineChars="200" w:firstLine="420"/>
      </w:pPr>
      <w:r>
        <w:rPr>
          <w:rFonts w:hint="eastAsia"/>
        </w:rPr>
        <w:t>王</w:t>
      </w:r>
      <w:r>
        <w:t xml:space="preserve">  </w:t>
      </w:r>
      <w:r>
        <w:t>伟</w:t>
      </w:r>
      <w:r>
        <w:t xml:space="preserve">  </w:t>
      </w:r>
      <w:r>
        <w:t>黄山铺镇人民政府镇长</w:t>
      </w:r>
    </w:p>
    <w:p w:rsidR="00B45A6F" w:rsidRDefault="00B45A6F" w:rsidP="00B45A6F">
      <w:pPr>
        <w:spacing w:line="245" w:lineRule="auto"/>
        <w:ind w:firstLineChars="200" w:firstLine="420"/>
      </w:pPr>
      <w:r>
        <w:rPr>
          <w:rFonts w:hint="eastAsia"/>
        </w:rPr>
        <w:t>铁保民</w:t>
      </w:r>
      <w:r>
        <w:t xml:space="preserve">  </w:t>
      </w:r>
      <w:r>
        <w:t>崔家峪镇人民政府镇长</w:t>
      </w:r>
    </w:p>
    <w:p w:rsidR="00B45A6F" w:rsidRDefault="00B45A6F" w:rsidP="00B45A6F">
      <w:pPr>
        <w:spacing w:line="245" w:lineRule="auto"/>
        <w:ind w:firstLineChars="200" w:firstLine="420"/>
      </w:pPr>
      <w:r>
        <w:rPr>
          <w:rFonts w:hint="eastAsia"/>
        </w:rPr>
        <w:t>武玉峰</w:t>
      </w:r>
      <w:r>
        <w:t xml:space="preserve">  </w:t>
      </w:r>
      <w:r>
        <w:t>夏蔚镇人民政府镇长</w:t>
      </w:r>
    </w:p>
    <w:p w:rsidR="00B45A6F" w:rsidRDefault="00B45A6F" w:rsidP="00B45A6F">
      <w:pPr>
        <w:spacing w:line="245" w:lineRule="auto"/>
        <w:ind w:firstLineChars="200" w:firstLine="420"/>
      </w:pPr>
      <w:r>
        <w:rPr>
          <w:rFonts w:hint="eastAsia"/>
        </w:rPr>
        <w:t>王明艳</w:t>
      </w:r>
      <w:r>
        <w:t xml:space="preserve">  </w:t>
      </w:r>
      <w:r>
        <w:t>高庄镇人民政府镇长</w:t>
      </w:r>
    </w:p>
    <w:p w:rsidR="00B45A6F" w:rsidRDefault="00B45A6F" w:rsidP="00B45A6F">
      <w:pPr>
        <w:spacing w:line="245" w:lineRule="auto"/>
        <w:ind w:firstLineChars="200" w:firstLine="420"/>
      </w:pPr>
      <w:r>
        <w:rPr>
          <w:rFonts w:hint="eastAsia"/>
        </w:rPr>
        <w:t>薛彦鹏</w:t>
      </w:r>
      <w:r>
        <w:t xml:space="preserve">  </w:t>
      </w:r>
      <w:r>
        <w:t>泉庄镇人民政府镇长</w:t>
      </w:r>
    </w:p>
    <w:p w:rsidR="00B45A6F" w:rsidRDefault="00B45A6F" w:rsidP="00B45A6F">
      <w:pPr>
        <w:spacing w:line="245" w:lineRule="auto"/>
        <w:ind w:firstLineChars="200" w:firstLine="420"/>
      </w:pPr>
      <w:r>
        <w:rPr>
          <w:rFonts w:hint="eastAsia"/>
        </w:rPr>
        <w:t>王伟山</w:t>
      </w:r>
      <w:r>
        <w:t xml:space="preserve">  </w:t>
      </w:r>
      <w:r>
        <w:t>院东头镇人民政府镇长</w:t>
      </w:r>
    </w:p>
    <w:p w:rsidR="00B45A6F" w:rsidRDefault="00B45A6F" w:rsidP="00B45A6F">
      <w:pPr>
        <w:spacing w:line="245" w:lineRule="auto"/>
        <w:ind w:firstLineChars="200" w:firstLine="420"/>
      </w:pPr>
      <w:r>
        <w:rPr>
          <w:rFonts w:hint="eastAsia"/>
        </w:rPr>
        <w:t>徐而达</w:t>
      </w:r>
      <w:r>
        <w:t xml:space="preserve">  </w:t>
      </w:r>
      <w:r>
        <w:t>许家湖镇人民政府镇长</w:t>
      </w:r>
    </w:p>
    <w:p w:rsidR="00B45A6F" w:rsidRDefault="00B45A6F" w:rsidP="00B45A6F">
      <w:pPr>
        <w:spacing w:line="245" w:lineRule="auto"/>
        <w:ind w:firstLineChars="200" w:firstLine="420"/>
      </w:pPr>
      <w:r>
        <w:rPr>
          <w:rFonts w:hint="eastAsia"/>
        </w:rPr>
        <w:t>高虎泉</w:t>
      </w:r>
      <w:r>
        <w:t xml:space="preserve">  </w:t>
      </w:r>
      <w:r>
        <w:t>四十里堡镇人民政府镇长</w:t>
      </w:r>
    </w:p>
    <w:p w:rsidR="00B45A6F" w:rsidRDefault="00B45A6F" w:rsidP="00B45A6F">
      <w:pPr>
        <w:spacing w:line="245" w:lineRule="auto"/>
        <w:ind w:firstLineChars="200" w:firstLine="420"/>
      </w:pPr>
      <w:r>
        <w:rPr>
          <w:rFonts w:hint="eastAsia"/>
        </w:rPr>
        <w:t>李世明</w:t>
      </w:r>
      <w:r>
        <w:t xml:space="preserve"> </w:t>
      </w:r>
      <w:r>
        <w:t>沂水城投集团公司董事长</w:t>
      </w:r>
    </w:p>
    <w:p w:rsidR="00B45A6F" w:rsidRDefault="00B45A6F" w:rsidP="00B45A6F">
      <w:pPr>
        <w:spacing w:line="245" w:lineRule="auto"/>
        <w:ind w:firstLineChars="200" w:firstLine="420"/>
      </w:pPr>
      <w:r>
        <w:rPr>
          <w:rFonts w:hint="eastAsia"/>
        </w:rPr>
        <w:t>一、综合协调专班</w:t>
      </w:r>
    </w:p>
    <w:p w:rsidR="00B45A6F" w:rsidRDefault="00B45A6F" w:rsidP="00B45A6F">
      <w:pPr>
        <w:spacing w:line="245" w:lineRule="auto"/>
        <w:ind w:firstLineChars="200" w:firstLine="420"/>
      </w:pPr>
      <w:r>
        <w:rPr>
          <w:rFonts w:hint="eastAsia"/>
        </w:rPr>
        <w:t>组</w:t>
      </w:r>
      <w:r>
        <w:t xml:space="preserve">  </w:t>
      </w:r>
      <w:r>
        <w:t>长：陈宝林</w:t>
      </w:r>
      <w:r>
        <w:t xml:space="preserve">  </w:t>
      </w:r>
      <w:r>
        <w:t>县政府党组成员、办公室主任</w:t>
      </w:r>
    </w:p>
    <w:p w:rsidR="00B45A6F" w:rsidRDefault="00B45A6F" w:rsidP="00B45A6F">
      <w:pPr>
        <w:spacing w:line="245" w:lineRule="auto"/>
        <w:ind w:firstLineChars="200" w:firstLine="420"/>
      </w:pPr>
      <w:r>
        <w:rPr>
          <w:rFonts w:hint="eastAsia"/>
        </w:rPr>
        <w:t>成</w:t>
      </w:r>
      <w:r>
        <w:t xml:space="preserve">  </w:t>
      </w:r>
      <w:r>
        <w:t>员：毛春华</w:t>
      </w:r>
      <w:r>
        <w:t xml:space="preserve"> </w:t>
      </w:r>
      <w:r>
        <w:t>县公安局监察室主任</w:t>
      </w:r>
    </w:p>
    <w:p w:rsidR="00B45A6F" w:rsidRDefault="00B45A6F" w:rsidP="00B45A6F">
      <w:pPr>
        <w:spacing w:line="245" w:lineRule="auto"/>
        <w:ind w:firstLineChars="200" w:firstLine="420"/>
      </w:pPr>
      <w:r>
        <w:rPr>
          <w:rFonts w:hint="eastAsia"/>
        </w:rPr>
        <w:t>孙立军</w:t>
      </w:r>
      <w:r>
        <w:t xml:space="preserve">  </w:t>
      </w:r>
      <w:r>
        <w:t>县水利局水政三中队副中队长</w:t>
      </w:r>
    </w:p>
    <w:p w:rsidR="00B45A6F" w:rsidRDefault="00B45A6F" w:rsidP="00B45A6F">
      <w:pPr>
        <w:spacing w:line="245" w:lineRule="auto"/>
        <w:ind w:firstLineChars="200" w:firstLine="420"/>
      </w:pPr>
      <w:r>
        <w:rPr>
          <w:rFonts w:hint="eastAsia"/>
        </w:rPr>
        <w:t>张</w:t>
      </w:r>
      <w:r>
        <w:t xml:space="preserve">  </w:t>
      </w:r>
      <w:r>
        <w:t>军</w:t>
      </w:r>
      <w:r>
        <w:t xml:space="preserve">  </w:t>
      </w:r>
      <w:r>
        <w:t>县自然资源和规划局监察科科员</w:t>
      </w:r>
    </w:p>
    <w:p w:rsidR="00B45A6F" w:rsidRDefault="00B45A6F" w:rsidP="00B45A6F">
      <w:pPr>
        <w:spacing w:line="245" w:lineRule="auto"/>
        <w:ind w:firstLineChars="200" w:firstLine="420"/>
      </w:pPr>
      <w:r>
        <w:rPr>
          <w:rFonts w:hint="eastAsia"/>
        </w:rPr>
        <w:t>袁玉钦</w:t>
      </w:r>
      <w:r>
        <w:t xml:space="preserve">  </w:t>
      </w:r>
      <w:r>
        <w:t>县综合执法局执法大队队员</w:t>
      </w:r>
    </w:p>
    <w:p w:rsidR="00B45A6F" w:rsidRDefault="00B45A6F" w:rsidP="00B45A6F">
      <w:pPr>
        <w:spacing w:line="245" w:lineRule="auto"/>
        <w:ind w:firstLineChars="200" w:firstLine="420"/>
      </w:pPr>
      <w:r>
        <w:rPr>
          <w:rFonts w:hint="eastAsia"/>
        </w:rPr>
        <w:t>解晓敏</w:t>
      </w:r>
      <w:r>
        <w:t xml:space="preserve">  </w:t>
      </w:r>
      <w:r>
        <w:t>县环保局评估科副科长</w:t>
      </w:r>
    </w:p>
    <w:p w:rsidR="00B45A6F" w:rsidRDefault="00B45A6F" w:rsidP="00B45A6F">
      <w:pPr>
        <w:spacing w:line="245" w:lineRule="auto"/>
        <w:ind w:firstLineChars="200" w:firstLine="420"/>
      </w:pPr>
      <w:r>
        <w:rPr>
          <w:rFonts w:hint="eastAsia"/>
        </w:rPr>
        <w:t>王绍伟</w:t>
      </w:r>
      <w:r>
        <w:t xml:space="preserve">  </w:t>
      </w:r>
      <w:r>
        <w:t>县应急保障服务中心科员</w:t>
      </w:r>
    </w:p>
    <w:p w:rsidR="00B45A6F" w:rsidRDefault="00B45A6F" w:rsidP="00B45A6F">
      <w:pPr>
        <w:spacing w:line="245" w:lineRule="auto"/>
        <w:ind w:firstLineChars="200" w:firstLine="420"/>
      </w:pPr>
      <w:r>
        <w:rPr>
          <w:rFonts w:hint="eastAsia"/>
        </w:rPr>
        <w:t>宗国权</w:t>
      </w:r>
      <w:r>
        <w:t xml:space="preserve">  </w:t>
      </w:r>
      <w:r>
        <w:t>沂水城投集团公司科员</w:t>
      </w:r>
    </w:p>
    <w:p w:rsidR="00B45A6F" w:rsidRDefault="00B45A6F" w:rsidP="00B45A6F">
      <w:pPr>
        <w:spacing w:line="245" w:lineRule="auto"/>
        <w:ind w:firstLineChars="200" w:firstLine="420"/>
      </w:pPr>
      <w:r>
        <w:rPr>
          <w:rFonts w:hint="eastAsia"/>
        </w:rPr>
        <w:t>主要职责：综合协调工作专班作为领导小组常设机构，具体负责日常值班、组织会议、统筹协调、巡查监管等工作，根据工作需要定期调度、通报各专班工作开展情况，落实领导小组及县委、县政府交办的各项工作任务。办公地点设在县政务服务中心（华信大厦）。</w:t>
      </w:r>
    </w:p>
    <w:p w:rsidR="00B45A6F" w:rsidRDefault="00B45A6F" w:rsidP="00B45A6F">
      <w:pPr>
        <w:spacing w:line="245" w:lineRule="auto"/>
        <w:ind w:firstLineChars="200" w:firstLine="420"/>
      </w:pPr>
      <w:r>
        <w:rPr>
          <w:rFonts w:hint="eastAsia"/>
        </w:rPr>
        <w:t>二、规划利用专班</w:t>
      </w:r>
    </w:p>
    <w:p w:rsidR="00B45A6F" w:rsidRDefault="00B45A6F" w:rsidP="00B45A6F">
      <w:pPr>
        <w:spacing w:line="245" w:lineRule="auto"/>
        <w:ind w:firstLineChars="200" w:firstLine="420"/>
      </w:pPr>
      <w:r>
        <w:rPr>
          <w:rFonts w:hint="eastAsia"/>
        </w:rPr>
        <w:t>组</w:t>
      </w:r>
      <w:r>
        <w:t xml:space="preserve">  </w:t>
      </w:r>
      <w:r>
        <w:t>长：曹传海</w:t>
      </w:r>
      <w:r>
        <w:t xml:space="preserve">  </w:t>
      </w:r>
      <w:r>
        <w:t>县水利局局长</w:t>
      </w:r>
    </w:p>
    <w:p w:rsidR="00B45A6F" w:rsidRDefault="00B45A6F" w:rsidP="00B45A6F">
      <w:pPr>
        <w:spacing w:line="245" w:lineRule="auto"/>
        <w:ind w:firstLineChars="200" w:firstLine="420"/>
      </w:pPr>
      <w:r>
        <w:rPr>
          <w:rFonts w:hint="eastAsia"/>
        </w:rPr>
        <w:t>成</w:t>
      </w:r>
      <w:r>
        <w:t xml:space="preserve">  </w:t>
      </w:r>
      <w:r>
        <w:t>员：赵学东</w:t>
      </w:r>
      <w:r>
        <w:t xml:space="preserve">  </w:t>
      </w:r>
      <w:r>
        <w:t>县水利局副局长</w:t>
      </w:r>
    </w:p>
    <w:p w:rsidR="00B45A6F" w:rsidRDefault="00B45A6F" w:rsidP="00B45A6F">
      <w:pPr>
        <w:spacing w:line="245" w:lineRule="auto"/>
        <w:ind w:firstLineChars="200" w:firstLine="420"/>
      </w:pPr>
      <w:r>
        <w:rPr>
          <w:rFonts w:hint="eastAsia"/>
        </w:rPr>
        <w:t>田海涛</w:t>
      </w:r>
      <w:r>
        <w:t xml:space="preserve">  </w:t>
      </w:r>
      <w:r>
        <w:t>县行政审批服务局副局长</w:t>
      </w:r>
    </w:p>
    <w:p w:rsidR="00B45A6F" w:rsidRDefault="00B45A6F" w:rsidP="00B45A6F">
      <w:pPr>
        <w:spacing w:line="245" w:lineRule="auto"/>
        <w:ind w:firstLineChars="200" w:firstLine="420"/>
      </w:pPr>
      <w:r>
        <w:rPr>
          <w:rFonts w:hint="eastAsia"/>
        </w:rPr>
        <w:t>徐养斌</w:t>
      </w:r>
      <w:r>
        <w:t xml:space="preserve">  </w:t>
      </w:r>
      <w:r>
        <w:t>县环保局副局长</w:t>
      </w:r>
    </w:p>
    <w:p w:rsidR="00B45A6F" w:rsidRDefault="00B45A6F" w:rsidP="00B45A6F">
      <w:pPr>
        <w:spacing w:line="245" w:lineRule="auto"/>
        <w:ind w:firstLineChars="200" w:firstLine="420"/>
      </w:pPr>
      <w:r>
        <w:rPr>
          <w:rFonts w:hint="eastAsia"/>
        </w:rPr>
        <w:t>张恩刚</w:t>
      </w:r>
      <w:r>
        <w:t xml:space="preserve">  </w:t>
      </w:r>
      <w:r>
        <w:t>县土地综合整治中心副主任</w:t>
      </w:r>
    </w:p>
    <w:p w:rsidR="00B45A6F" w:rsidRDefault="00B45A6F" w:rsidP="00B45A6F">
      <w:pPr>
        <w:spacing w:line="245" w:lineRule="auto"/>
        <w:ind w:firstLineChars="200" w:firstLine="420"/>
      </w:pPr>
      <w:r>
        <w:rPr>
          <w:rFonts w:hint="eastAsia"/>
        </w:rPr>
        <w:t>陈长太</w:t>
      </w:r>
      <w:r>
        <w:t xml:space="preserve">  </w:t>
      </w:r>
      <w:r>
        <w:t>沂水城投集团公司副总经理</w:t>
      </w:r>
    </w:p>
    <w:p w:rsidR="00B45A6F" w:rsidRDefault="00B45A6F" w:rsidP="00B45A6F">
      <w:pPr>
        <w:spacing w:line="245" w:lineRule="auto"/>
        <w:ind w:firstLineChars="200" w:firstLine="420"/>
      </w:pPr>
      <w:r>
        <w:rPr>
          <w:rFonts w:hint="eastAsia"/>
        </w:rPr>
        <w:t>刘星洋</w:t>
      </w:r>
      <w:r>
        <w:t xml:space="preserve">  </w:t>
      </w:r>
      <w:r>
        <w:t>县水利局项目培训科科长</w:t>
      </w:r>
    </w:p>
    <w:p w:rsidR="00B45A6F" w:rsidRDefault="00B45A6F" w:rsidP="00B45A6F">
      <w:pPr>
        <w:spacing w:line="245" w:lineRule="auto"/>
        <w:ind w:firstLineChars="200" w:firstLine="420"/>
      </w:pPr>
      <w:r>
        <w:rPr>
          <w:rFonts w:hint="eastAsia"/>
        </w:rPr>
        <w:t>孙其娟</w:t>
      </w:r>
      <w:r>
        <w:t xml:space="preserve">  </w:t>
      </w:r>
      <w:r>
        <w:t>沂水城投集团国运资产管理公司主管</w:t>
      </w:r>
    </w:p>
    <w:p w:rsidR="00B45A6F" w:rsidRDefault="00B45A6F" w:rsidP="00B45A6F">
      <w:pPr>
        <w:spacing w:line="245" w:lineRule="auto"/>
        <w:ind w:firstLineChars="200" w:firstLine="420"/>
      </w:pPr>
      <w:r>
        <w:rPr>
          <w:rFonts w:hint="eastAsia"/>
        </w:rPr>
        <w:t>主要职责：负责组织论证和编制河道采砂规划，规定禁采期，划定禁采区、可采区，确定可采区采砂总量、年度开采总量、可采范围与高程等规范要求；负责采砂许可审批管理、事中事后监管、经营性采砂管理、采砂作业区恢复登记验收；负责出具采砂区内无基本农田、无林地证明等相关工作。</w:t>
      </w:r>
    </w:p>
    <w:p w:rsidR="00B45A6F" w:rsidRDefault="00B45A6F" w:rsidP="00B45A6F">
      <w:pPr>
        <w:spacing w:line="245" w:lineRule="auto"/>
        <w:ind w:firstLineChars="200" w:firstLine="420"/>
      </w:pPr>
      <w:r>
        <w:rPr>
          <w:rFonts w:hint="eastAsia"/>
        </w:rPr>
        <w:t>三、打击非法专班</w:t>
      </w:r>
    </w:p>
    <w:p w:rsidR="00B45A6F" w:rsidRDefault="00B45A6F" w:rsidP="00B45A6F">
      <w:pPr>
        <w:spacing w:line="245" w:lineRule="auto"/>
        <w:ind w:firstLineChars="200" w:firstLine="420"/>
      </w:pPr>
      <w:r>
        <w:rPr>
          <w:rFonts w:hint="eastAsia"/>
        </w:rPr>
        <w:t>组</w:t>
      </w:r>
      <w:r>
        <w:t xml:space="preserve">  </w:t>
      </w:r>
      <w:r>
        <w:t>长：薛彦养</w:t>
      </w:r>
      <w:r>
        <w:t xml:space="preserve">  </w:t>
      </w:r>
      <w:r>
        <w:t>县公安局副局长</w:t>
      </w:r>
    </w:p>
    <w:p w:rsidR="00B45A6F" w:rsidRDefault="00B45A6F" w:rsidP="00B45A6F">
      <w:pPr>
        <w:spacing w:line="245" w:lineRule="auto"/>
        <w:ind w:firstLineChars="200" w:firstLine="420"/>
      </w:pPr>
      <w:r>
        <w:rPr>
          <w:rFonts w:hint="eastAsia"/>
        </w:rPr>
        <w:t>成</w:t>
      </w:r>
      <w:r>
        <w:t xml:space="preserve">  </w:t>
      </w:r>
      <w:r>
        <w:t>员：英占武</w:t>
      </w:r>
      <w:r>
        <w:t xml:space="preserve">  </w:t>
      </w:r>
      <w:r>
        <w:t>县公安局特巡警大队教导员</w:t>
      </w:r>
    </w:p>
    <w:p w:rsidR="00B45A6F" w:rsidRDefault="00B45A6F" w:rsidP="00B45A6F">
      <w:pPr>
        <w:spacing w:line="245" w:lineRule="auto"/>
        <w:ind w:firstLineChars="200" w:firstLine="420"/>
      </w:pPr>
      <w:r>
        <w:rPr>
          <w:rFonts w:hint="eastAsia"/>
        </w:rPr>
        <w:t>史立炎</w:t>
      </w:r>
      <w:r>
        <w:t xml:space="preserve">  </w:t>
      </w:r>
      <w:r>
        <w:t>县综合行政执法局副科级干部</w:t>
      </w:r>
    </w:p>
    <w:p w:rsidR="00B45A6F" w:rsidRDefault="00B45A6F" w:rsidP="00B45A6F">
      <w:pPr>
        <w:spacing w:line="245" w:lineRule="auto"/>
        <w:ind w:firstLineChars="200" w:firstLine="420"/>
      </w:pPr>
      <w:r>
        <w:rPr>
          <w:rFonts w:hint="eastAsia"/>
        </w:rPr>
        <w:t>孙立军</w:t>
      </w:r>
      <w:r>
        <w:t xml:space="preserve">  </w:t>
      </w:r>
      <w:r>
        <w:t>县水利局水政三中队副中队长</w:t>
      </w:r>
    </w:p>
    <w:p w:rsidR="00B45A6F" w:rsidRDefault="00B45A6F" w:rsidP="00B45A6F">
      <w:pPr>
        <w:spacing w:line="245" w:lineRule="auto"/>
        <w:ind w:firstLineChars="200" w:firstLine="420"/>
      </w:pPr>
      <w:r>
        <w:rPr>
          <w:rFonts w:hint="eastAsia"/>
        </w:rPr>
        <w:t>张</w:t>
      </w:r>
      <w:r>
        <w:t xml:space="preserve">  </w:t>
      </w:r>
      <w:r>
        <w:t>军</w:t>
      </w:r>
      <w:r>
        <w:t xml:space="preserve">  </w:t>
      </w:r>
      <w:r>
        <w:t>县自然资源和规划局监察科科员</w:t>
      </w:r>
    </w:p>
    <w:p w:rsidR="00B45A6F" w:rsidRDefault="00B45A6F" w:rsidP="00B45A6F">
      <w:pPr>
        <w:spacing w:line="245" w:lineRule="auto"/>
        <w:ind w:firstLineChars="200" w:firstLine="420"/>
      </w:pPr>
      <w:r>
        <w:rPr>
          <w:rFonts w:hint="eastAsia"/>
        </w:rPr>
        <w:t>韩宝昆</w:t>
      </w:r>
      <w:r>
        <w:t xml:space="preserve">  </w:t>
      </w:r>
      <w:r>
        <w:t>县交通运输局综合执法大队法制科科长</w:t>
      </w:r>
    </w:p>
    <w:p w:rsidR="00B45A6F" w:rsidRDefault="00B45A6F" w:rsidP="00B45A6F">
      <w:pPr>
        <w:spacing w:line="245" w:lineRule="auto"/>
        <w:ind w:firstLineChars="200" w:firstLine="420"/>
      </w:pPr>
      <w:r>
        <w:rPr>
          <w:rFonts w:hint="eastAsia"/>
        </w:rPr>
        <w:t>于松杰</w:t>
      </w:r>
      <w:r>
        <w:t xml:space="preserve">  </w:t>
      </w:r>
      <w:r>
        <w:t>县交警大队交通秩序管理中队中队长</w:t>
      </w:r>
    </w:p>
    <w:p w:rsidR="00B45A6F" w:rsidRDefault="00B45A6F" w:rsidP="00B45A6F">
      <w:pPr>
        <w:spacing w:line="245" w:lineRule="auto"/>
        <w:ind w:firstLineChars="200" w:firstLine="420"/>
      </w:pPr>
      <w:r>
        <w:rPr>
          <w:rFonts w:hint="eastAsia"/>
        </w:rPr>
        <w:t>朱术军</w:t>
      </w:r>
      <w:r>
        <w:t xml:space="preserve">  </w:t>
      </w:r>
      <w:r>
        <w:t>县环保局水环境管理科科长</w:t>
      </w:r>
    </w:p>
    <w:p w:rsidR="00B45A6F" w:rsidRDefault="00B45A6F" w:rsidP="00B45A6F">
      <w:pPr>
        <w:spacing w:line="245" w:lineRule="auto"/>
        <w:ind w:firstLineChars="200" w:firstLine="420"/>
      </w:pPr>
      <w:r>
        <w:rPr>
          <w:rFonts w:hint="eastAsia"/>
        </w:rPr>
        <w:t>主要职责：加强河道采砂监督管理，及时发现、制止、处罚非法违法涉砂行为，依法打击和严肃查处违法涉砂案件。建立区域联防联控机制，适时开展联合执法打击和专项整治行动，形成上下统一、区域协调、部门联动的执法打击格局。</w:t>
      </w:r>
    </w:p>
    <w:p w:rsidR="00B45A6F" w:rsidRDefault="00B45A6F" w:rsidP="00B45A6F">
      <w:pPr>
        <w:spacing w:line="245" w:lineRule="auto"/>
        <w:ind w:firstLineChars="200" w:firstLine="420"/>
      </w:pPr>
      <w:r>
        <w:rPr>
          <w:rFonts w:hint="eastAsia"/>
        </w:rPr>
        <w:t>四、舆论宣传专班</w:t>
      </w:r>
    </w:p>
    <w:p w:rsidR="00B45A6F" w:rsidRDefault="00B45A6F" w:rsidP="00B45A6F">
      <w:pPr>
        <w:spacing w:line="245" w:lineRule="auto"/>
        <w:ind w:firstLineChars="200" w:firstLine="420"/>
      </w:pPr>
      <w:r>
        <w:rPr>
          <w:rFonts w:hint="eastAsia"/>
        </w:rPr>
        <w:t>组</w:t>
      </w:r>
      <w:r>
        <w:t xml:space="preserve">  </w:t>
      </w:r>
      <w:r>
        <w:t>长：刘可军</w:t>
      </w:r>
      <w:r>
        <w:t xml:space="preserve">  </w:t>
      </w:r>
      <w:r>
        <w:t>县委宣传部副部长</w:t>
      </w:r>
    </w:p>
    <w:p w:rsidR="00B45A6F" w:rsidRDefault="00B45A6F" w:rsidP="00B45A6F">
      <w:pPr>
        <w:spacing w:line="245" w:lineRule="auto"/>
        <w:ind w:firstLineChars="200" w:firstLine="420"/>
      </w:pPr>
      <w:r>
        <w:rPr>
          <w:rFonts w:hint="eastAsia"/>
        </w:rPr>
        <w:t>成</w:t>
      </w:r>
      <w:r>
        <w:t xml:space="preserve">  </w:t>
      </w:r>
      <w:r>
        <w:t>员：王彦霞</w:t>
      </w:r>
      <w:r>
        <w:t xml:space="preserve"> </w:t>
      </w:r>
      <w:r>
        <w:t>县广播电视台副台长</w:t>
      </w:r>
    </w:p>
    <w:p w:rsidR="00B45A6F" w:rsidRDefault="00B45A6F" w:rsidP="00B45A6F">
      <w:pPr>
        <w:spacing w:line="245" w:lineRule="auto"/>
        <w:ind w:firstLineChars="200" w:firstLine="420"/>
      </w:pPr>
      <w:r>
        <w:rPr>
          <w:rFonts w:hint="eastAsia"/>
        </w:rPr>
        <w:t>田宝宗</w:t>
      </w:r>
      <w:r>
        <w:t xml:space="preserve">  </w:t>
      </w:r>
      <w:r>
        <w:t>县互联网信息安全中心副主任</w:t>
      </w:r>
    </w:p>
    <w:p w:rsidR="00B45A6F" w:rsidRDefault="00B45A6F" w:rsidP="00B45A6F">
      <w:pPr>
        <w:spacing w:line="245" w:lineRule="auto"/>
        <w:ind w:firstLineChars="200" w:firstLine="420"/>
      </w:pPr>
      <w:r>
        <w:rPr>
          <w:rFonts w:hint="eastAsia"/>
        </w:rPr>
        <w:t>毛春华</w:t>
      </w:r>
      <w:r>
        <w:t xml:space="preserve"> </w:t>
      </w:r>
      <w:r>
        <w:t>县公安局监察室主任</w:t>
      </w:r>
    </w:p>
    <w:p w:rsidR="00B45A6F" w:rsidRDefault="00B45A6F" w:rsidP="00B45A6F">
      <w:pPr>
        <w:spacing w:line="245" w:lineRule="auto"/>
        <w:ind w:firstLineChars="200" w:firstLine="420"/>
      </w:pPr>
      <w:r>
        <w:rPr>
          <w:rFonts w:hint="eastAsia"/>
        </w:rPr>
        <w:t>孙立军</w:t>
      </w:r>
      <w:r>
        <w:t xml:space="preserve">  </w:t>
      </w:r>
      <w:r>
        <w:t>县水利局水政三中队副中队长</w:t>
      </w:r>
    </w:p>
    <w:p w:rsidR="00B45A6F" w:rsidRDefault="00B45A6F" w:rsidP="00B45A6F">
      <w:pPr>
        <w:spacing w:line="245" w:lineRule="auto"/>
        <w:ind w:firstLineChars="200" w:firstLine="420"/>
      </w:pPr>
      <w:r>
        <w:rPr>
          <w:rFonts w:hint="eastAsia"/>
        </w:rPr>
        <w:t>袁玉钦</w:t>
      </w:r>
      <w:r>
        <w:t xml:space="preserve">  </w:t>
      </w:r>
      <w:r>
        <w:t>县综合执法局执法大队队员</w:t>
      </w:r>
    </w:p>
    <w:p w:rsidR="00B45A6F" w:rsidRDefault="00B45A6F" w:rsidP="00B45A6F">
      <w:pPr>
        <w:spacing w:line="245" w:lineRule="auto"/>
        <w:ind w:firstLineChars="200" w:firstLine="420"/>
      </w:pPr>
      <w:r>
        <w:rPr>
          <w:rFonts w:hint="eastAsia"/>
        </w:rPr>
        <w:t>张</w:t>
      </w:r>
      <w:r>
        <w:t xml:space="preserve">  </w:t>
      </w:r>
      <w:r>
        <w:t>军</w:t>
      </w:r>
      <w:r>
        <w:t xml:space="preserve">  </w:t>
      </w:r>
      <w:r>
        <w:t>县自然资源和规划局监察科科员</w:t>
      </w:r>
    </w:p>
    <w:p w:rsidR="00B45A6F" w:rsidRDefault="00B45A6F" w:rsidP="00B45A6F">
      <w:pPr>
        <w:spacing w:line="245" w:lineRule="auto"/>
        <w:ind w:firstLineChars="200" w:firstLine="420"/>
      </w:pPr>
      <w:r>
        <w:rPr>
          <w:rFonts w:hint="eastAsia"/>
        </w:rPr>
        <w:t>主要职责：广泛宣传河道采砂管理法律法规，公开曝光违法涉砂行为，公布违法案件查处情况，形成正确舆论导向。加强涉砂舆情预警和分析研判，积极引导和科学处置社会舆情。</w:t>
      </w:r>
    </w:p>
    <w:p w:rsidR="00B45A6F" w:rsidRDefault="00B45A6F" w:rsidP="00B45A6F">
      <w:pPr>
        <w:spacing w:line="245" w:lineRule="auto"/>
        <w:ind w:firstLineChars="200" w:firstLine="420"/>
      </w:pPr>
      <w:r>
        <w:rPr>
          <w:rFonts w:hint="eastAsia"/>
        </w:rPr>
        <w:t>五、督查问效专班</w:t>
      </w:r>
    </w:p>
    <w:p w:rsidR="00B45A6F" w:rsidRDefault="00B45A6F" w:rsidP="00B45A6F">
      <w:pPr>
        <w:spacing w:line="245" w:lineRule="auto"/>
        <w:ind w:firstLineChars="200" w:firstLine="420"/>
      </w:pPr>
      <w:r>
        <w:rPr>
          <w:rFonts w:hint="eastAsia"/>
        </w:rPr>
        <w:t>组</w:t>
      </w:r>
      <w:r>
        <w:t xml:space="preserve">  </w:t>
      </w:r>
      <w:r>
        <w:t>长：李桂华</w:t>
      </w:r>
      <w:r>
        <w:t xml:space="preserve"> </w:t>
      </w:r>
      <w:r>
        <w:t>县纪委常委、监委委员</w:t>
      </w:r>
    </w:p>
    <w:p w:rsidR="00B45A6F" w:rsidRDefault="00B45A6F" w:rsidP="00B45A6F">
      <w:pPr>
        <w:spacing w:line="245" w:lineRule="auto"/>
        <w:ind w:firstLineChars="200" w:firstLine="420"/>
      </w:pPr>
      <w:r>
        <w:rPr>
          <w:rFonts w:hint="eastAsia"/>
        </w:rPr>
        <w:t>成</w:t>
      </w:r>
      <w:r>
        <w:t xml:space="preserve">  </w:t>
      </w:r>
      <w:r>
        <w:t>员：公茂胜</w:t>
      </w:r>
      <w:r>
        <w:t xml:space="preserve">  </w:t>
      </w:r>
      <w:r>
        <w:t>县委组织部副部长</w:t>
      </w:r>
    </w:p>
    <w:p w:rsidR="00B45A6F" w:rsidRDefault="00B45A6F" w:rsidP="00B45A6F">
      <w:pPr>
        <w:spacing w:line="245" w:lineRule="auto"/>
        <w:ind w:firstLineChars="200" w:firstLine="420"/>
      </w:pPr>
      <w:r>
        <w:rPr>
          <w:rFonts w:hint="eastAsia"/>
        </w:rPr>
        <w:t>王明强</w:t>
      </w:r>
      <w:r>
        <w:t xml:space="preserve"> </w:t>
      </w:r>
      <w:r>
        <w:t>县纪委党风政风监督室科员</w:t>
      </w:r>
    </w:p>
    <w:p w:rsidR="00B45A6F" w:rsidRDefault="00B45A6F" w:rsidP="00B45A6F">
      <w:pPr>
        <w:spacing w:line="245" w:lineRule="auto"/>
        <w:ind w:firstLineChars="200" w:firstLine="420"/>
      </w:pPr>
      <w:r>
        <w:rPr>
          <w:rFonts w:hint="eastAsia"/>
        </w:rPr>
        <w:t>于</w:t>
      </w:r>
      <w:r>
        <w:t xml:space="preserve">  </w:t>
      </w:r>
      <w:r>
        <w:t>义</w:t>
      </w:r>
      <w:r>
        <w:t xml:space="preserve">  </w:t>
      </w:r>
      <w:r>
        <w:t>县人民法院副科级审判员</w:t>
      </w:r>
    </w:p>
    <w:p w:rsidR="00B45A6F" w:rsidRDefault="00B45A6F" w:rsidP="00B45A6F">
      <w:pPr>
        <w:spacing w:line="245" w:lineRule="auto"/>
        <w:ind w:firstLineChars="200" w:firstLine="420"/>
      </w:pPr>
      <w:r>
        <w:rPr>
          <w:rFonts w:hint="eastAsia"/>
        </w:rPr>
        <w:t>王晓燕</w:t>
      </w:r>
      <w:r>
        <w:t xml:space="preserve"> </w:t>
      </w:r>
      <w:r>
        <w:t>县检察院第四检察部员额检察官</w:t>
      </w:r>
    </w:p>
    <w:p w:rsidR="00B45A6F" w:rsidRDefault="00B45A6F" w:rsidP="00B45A6F">
      <w:pPr>
        <w:spacing w:line="245" w:lineRule="auto"/>
        <w:ind w:firstLineChars="200" w:firstLine="420"/>
      </w:pPr>
      <w:r>
        <w:rPr>
          <w:rFonts w:hint="eastAsia"/>
        </w:rPr>
        <w:t>张士航</w:t>
      </w:r>
      <w:r>
        <w:t xml:space="preserve"> </w:t>
      </w:r>
      <w:r>
        <w:t>县司法局综治办主任</w:t>
      </w:r>
    </w:p>
    <w:p w:rsidR="00B45A6F" w:rsidRDefault="00B45A6F" w:rsidP="00B45A6F">
      <w:pPr>
        <w:spacing w:line="245" w:lineRule="auto"/>
        <w:ind w:firstLineChars="200" w:firstLine="420"/>
      </w:pPr>
      <w:r>
        <w:rPr>
          <w:rFonts w:hint="eastAsia"/>
        </w:rPr>
        <w:t>马传瑜</w:t>
      </w:r>
      <w:r>
        <w:t xml:space="preserve"> </w:t>
      </w:r>
      <w:r>
        <w:t>县绩考办督察员</w:t>
      </w:r>
    </w:p>
    <w:p w:rsidR="00B45A6F" w:rsidRDefault="00B45A6F" w:rsidP="00B45A6F">
      <w:pPr>
        <w:spacing w:line="245" w:lineRule="auto"/>
        <w:ind w:firstLineChars="200" w:firstLine="420"/>
        <w:rPr>
          <w:rFonts w:hint="eastAsia"/>
        </w:rPr>
      </w:pPr>
      <w:r>
        <w:rPr>
          <w:rFonts w:hint="eastAsia"/>
        </w:rPr>
        <w:t>主要职责：将河道采砂管理工作纳入督查范围，对专班工作落实情况进行调度通报。对党员和国家机关、事业单位、村级组织工作人员参与河道采砂违法违规行为或充当“保护伞”的，依法依纪依规从严处理，涉嫌犯罪的，依法追究刑事责任。</w:t>
      </w:r>
    </w:p>
    <w:p w:rsidR="00B45A6F" w:rsidRDefault="00B45A6F" w:rsidP="00B45A6F">
      <w:pPr>
        <w:spacing w:line="245" w:lineRule="auto"/>
        <w:ind w:firstLineChars="200" w:firstLine="420"/>
        <w:jc w:val="right"/>
        <w:rPr>
          <w:rFonts w:hint="eastAsia"/>
        </w:rPr>
      </w:pPr>
      <w:r w:rsidRPr="00ED3741">
        <w:rPr>
          <w:rFonts w:hint="eastAsia"/>
        </w:rPr>
        <w:t>沂水县水利局</w:t>
      </w:r>
      <w:smartTag w:uri="urn:schemas-microsoft-com:office:smarttags" w:element="chsdate">
        <w:smartTagPr>
          <w:attr w:name="Year" w:val="2019"/>
          <w:attr w:name="Month" w:val="10"/>
          <w:attr w:name="Day" w:val="1"/>
          <w:attr w:name="IsLunarDate" w:val="False"/>
          <w:attr w:name="IsROCDate" w:val="False"/>
        </w:smartTagPr>
        <w:r>
          <w:t>2019-10-</w:t>
        </w:r>
        <w:r>
          <w:rPr>
            <w:rFonts w:hint="eastAsia"/>
          </w:rPr>
          <w:t>1</w:t>
        </w:r>
      </w:smartTag>
    </w:p>
    <w:p w:rsidR="00B45A6F" w:rsidRDefault="00B45A6F" w:rsidP="00573620">
      <w:pPr>
        <w:sectPr w:rsidR="00B45A6F" w:rsidSect="00573620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2E7F28" w:rsidRDefault="002E7F28"/>
    <w:sectPr w:rsidR="002E7F28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仿宋_GB2312">
    <w:altName w:val="微软雅黑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B45A6F"/>
    <w:rsid w:val="002E7F28"/>
    <w:rsid w:val="00B45A6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chs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autoRedefine/>
    <w:qFormat/>
    <w:rsid w:val="00B45A6F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B45A6F"/>
    <w:rPr>
      <w:rFonts w:ascii="黑体" w:eastAsia="黑体" w:hAnsi="宋体" w:cs="Times New Roman"/>
      <w:b/>
      <w:kern w:val="36"/>
      <w:sz w:val="32"/>
      <w:szCs w:val="32"/>
    </w:rPr>
  </w:style>
  <w:style w:type="paragraph" w:customStyle="1" w:styleId="Char2CharCharChar">
    <w:name w:val="Char2 Char Char Char"/>
    <w:basedOn w:val="a"/>
    <w:autoRedefine/>
    <w:rsid w:val="00B45A6F"/>
    <w:pPr>
      <w:widowControl/>
      <w:spacing w:after="160" w:line="240" w:lineRule="exact"/>
      <w:jc w:val="left"/>
    </w:pPr>
    <w:rPr>
      <w:rFonts w:ascii="Verdana" w:eastAsia="仿宋_GB2312" w:hAnsi="Verdana" w:cs="Times New Roman"/>
      <w:kern w:val="0"/>
      <w:sz w:val="24"/>
      <w:szCs w:val="20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861</Words>
  <Characters>4909</Characters>
  <Application>Microsoft Office Word</Application>
  <DocSecurity>0</DocSecurity>
  <Lines>40</Lines>
  <Paragraphs>11</Paragraphs>
  <ScaleCrop>false</ScaleCrop>
  <Company>微软中国</Company>
  <LinksUpToDate>false</LinksUpToDate>
  <CharactersWithSpaces>5759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2022-06-14T01:17:00Z</dcterms:created>
</cp:coreProperties>
</file>