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26E0" w:rsidRDefault="007526E0" w:rsidP="004276D2">
      <w:pPr>
        <w:pStyle w:val="1"/>
        <w:rPr>
          <w:rFonts w:hint="eastAsia"/>
        </w:rPr>
      </w:pPr>
      <w:r w:rsidRPr="004276D2">
        <w:rPr>
          <w:rFonts w:hint="eastAsia"/>
        </w:rPr>
        <w:t>平潭践行</w:t>
      </w:r>
      <w:r w:rsidRPr="004276D2">
        <w:t>"两岸一家亲"理念 携手建设共同家园</w:t>
      </w:r>
    </w:p>
    <w:p w:rsidR="007526E0" w:rsidRDefault="007526E0" w:rsidP="007526E0">
      <w:pPr>
        <w:ind w:firstLineChars="200" w:firstLine="420"/>
      </w:pPr>
      <w:r>
        <w:rPr>
          <w:rFonts w:hint="eastAsia"/>
        </w:rPr>
        <w:t>平潭综合实验区，是祖国大陆距台湾最近的地方。</w:t>
      </w:r>
      <w:r>
        <w:t>2014</w:t>
      </w:r>
      <w:r>
        <w:t>年</w:t>
      </w:r>
      <w:r>
        <w:t>11</w:t>
      </w:r>
      <w:r>
        <w:t>月</w:t>
      </w:r>
      <w:r>
        <w:t>1</w:t>
      </w:r>
      <w:r>
        <w:t>日，习近平总书记在平潭考察时指出：</w:t>
      </w:r>
      <w:r>
        <w:t>“</w:t>
      </w:r>
      <w:r>
        <w:t>平潭综合实验区是闽台合作的窗口，也是国家对外开放的窗口。</w:t>
      </w:r>
      <w:r>
        <w:t>”</w:t>
      </w:r>
    </w:p>
    <w:p w:rsidR="007526E0" w:rsidRDefault="007526E0" w:rsidP="007526E0">
      <w:pPr>
        <w:ind w:firstLineChars="200" w:firstLine="420"/>
      </w:pPr>
      <w:r>
        <w:rPr>
          <w:rFonts w:hint="eastAsia"/>
        </w:rPr>
        <w:t>历史赋予平潭发展战略机遇，让平潭从“海防前线”一跃成为两岸融合的桥头堡和试验田。实验区成立以来，平潭全力推动与台湾深度融合，在两岸经济、文化、社会交流中先行先试，不断扩大两岸民众的受益面和获得感。</w:t>
      </w:r>
    </w:p>
    <w:p w:rsidR="007526E0" w:rsidRDefault="007526E0" w:rsidP="007526E0">
      <w:pPr>
        <w:ind w:firstLineChars="200" w:firstLine="420"/>
      </w:pPr>
      <w:r>
        <w:rPr>
          <w:rFonts w:hint="eastAsia"/>
        </w:rPr>
        <w:t>站在新的发展起点，平潭把握“实验区</w:t>
      </w:r>
      <w:r>
        <w:t>+</w:t>
      </w:r>
      <w:r>
        <w:t>自贸试验区</w:t>
      </w:r>
      <w:r>
        <w:t>+</w:t>
      </w:r>
      <w:r>
        <w:t>国际旅游岛</w:t>
      </w:r>
      <w:r>
        <w:t>”</w:t>
      </w:r>
      <w:r>
        <w:t>叠加优势，以更高站位、更宽视野推进新时期开放开发，努力建设</w:t>
      </w:r>
      <w:r>
        <w:t>“</w:t>
      </w:r>
      <w:r>
        <w:t>两岸同胞合作建设、先行先试、科学发展的共同家园</w:t>
      </w:r>
      <w:r>
        <w:t>”</w:t>
      </w:r>
      <w:r>
        <w:t>。</w:t>
      </w:r>
    </w:p>
    <w:p w:rsidR="007526E0" w:rsidRDefault="007526E0" w:rsidP="007526E0">
      <w:pPr>
        <w:ind w:firstLineChars="200" w:firstLine="420"/>
      </w:pPr>
      <w:r>
        <w:rPr>
          <w:rFonts w:hint="eastAsia"/>
        </w:rPr>
        <w:t>抢抓机遇，谱写发展新篇章</w:t>
      </w:r>
    </w:p>
    <w:p w:rsidR="007526E0" w:rsidRDefault="007526E0" w:rsidP="007526E0">
      <w:pPr>
        <w:ind w:firstLineChars="200" w:firstLine="420"/>
      </w:pPr>
      <w:r>
        <w:rPr>
          <w:rFonts w:hint="eastAsia"/>
        </w:rPr>
        <w:t>经多年开放开发，平潭综合实验区在基础设施、城市管理、营商环境等方面逐步改善，步入产业培育发展新阶段。</w:t>
      </w:r>
    </w:p>
    <w:p w:rsidR="007526E0" w:rsidRDefault="007526E0" w:rsidP="007526E0">
      <w:pPr>
        <w:ind w:firstLineChars="200" w:firstLine="420"/>
      </w:pPr>
      <w:r>
        <w:rPr>
          <w:rFonts w:hint="eastAsia"/>
        </w:rPr>
        <w:t>为此，平潭进一步扩大对台对外开放，新兴产业全面提速，朝高质量发展迈步，这也为两岸经济、产业发展带来新机遇。</w:t>
      </w:r>
    </w:p>
    <w:p w:rsidR="007526E0" w:rsidRDefault="007526E0" w:rsidP="007526E0">
      <w:pPr>
        <w:ind w:firstLineChars="200" w:firstLine="420"/>
      </w:pPr>
      <w:r>
        <w:rPr>
          <w:rFonts w:hint="eastAsia"/>
        </w:rPr>
        <w:t>宗仁科技（平潭）有限公司</w:t>
      </w:r>
      <w:r>
        <w:t>2015</w:t>
      </w:r>
      <w:r>
        <w:t>年在平潭创立后，翌年公司营业额</w:t>
      </w:r>
      <w:r>
        <w:t>1000</w:t>
      </w:r>
      <w:r>
        <w:t>万元，</w:t>
      </w:r>
      <w:r>
        <w:t>2017</w:t>
      </w:r>
      <w:r>
        <w:t>年营业额为</w:t>
      </w:r>
      <w:r>
        <w:t>2000</w:t>
      </w:r>
      <w:r>
        <w:t>万元。</w:t>
      </w:r>
      <w:r>
        <w:t>“</w:t>
      </w:r>
      <w:r>
        <w:t>今年营业额预计达</w:t>
      </w:r>
      <w:r>
        <w:t>2800</w:t>
      </w:r>
      <w:r>
        <w:t>万元。</w:t>
      </w:r>
      <w:r>
        <w:t>”</w:t>
      </w:r>
      <w:r>
        <w:t>公司总经理陈孟邦说，在岚落地、扩大投资是一个正确的方向。</w:t>
      </w:r>
    </w:p>
    <w:p w:rsidR="007526E0" w:rsidRDefault="007526E0" w:rsidP="007526E0">
      <w:pPr>
        <w:ind w:firstLineChars="200" w:firstLine="420"/>
      </w:pPr>
      <w:r>
        <w:rPr>
          <w:rFonts w:hint="eastAsia"/>
        </w:rPr>
        <w:t>本月底，宗仁科技将在台湾创业园</w:t>
      </w:r>
      <w:r>
        <w:t>9</w:t>
      </w:r>
      <w:r>
        <w:t>号楼启用近</w:t>
      </w:r>
      <w:r>
        <w:t>300</w:t>
      </w:r>
      <w:r>
        <w:t>平方米的洁净车间，开展集成电路测试业务。这是该公司首次涉足芯片制造的测试环节，有助于进一步完善当地的集成电路产业链。</w:t>
      </w:r>
    </w:p>
    <w:p w:rsidR="007526E0" w:rsidRDefault="007526E0" w:rsidP="007526E0">
      <w:pPr>
        <w:ind w:firstLineChars="200" w:firstLine="420"/>
      </w:pPr>
      <w:r>
        <w:rPr>
          <w:rFonts w:hint="eastAsia"/>
        </w:rPr>
        <w:t>在陈孟邦看来，平潭的惠台政策力度大、涵盖范围广。“实验区对新入驻的总部企业给予税费优惠和经营贡献奖励。另外，无论申请专利补助、知识产权贯标、申报高新技术企业，都享受与大陆企业同等待遇。”</w:t>
      </w:r>
    </w:p>
    <w:p w:rsidR="007526E0" w:rsidRDefault="007526E0" w:rsidP="007526E0">
      <w:pPr>
        <w:ind w:firstLineChars="200" w:firstLine="420"/>
      </w:pPr>
      <w:r>
        <w:rPr>
          <w:rFonts w:hint="eastAsia"/>
        </w:rPr>
        <w:t>不久前，平潭发布《关于培育集成电路产业发展的若干措施》，从设计到研发到最后芯片的投产这一整条产业链上，给予符合条件的企业在人才、技术等方面政策补助。陈孟邦表示，实验区对培育集成电路产业的力度逐年加大，期待平潭建成集成电路设计服务中心，并进一步完善平潭集成电路产业链，汇聚两岸半导体人才，加速两岸集成电路产业的发展与融合。</w:t>
      </w:r>
    </w:p>
    <w:p w:rsidR="007526E0" w:rsidRDefault="007526E0" w:rsidP="007526E0">
      <w:pPr>
        <w:ind w:firstLineChars="200" w:firstLine="420"/>
      </w:pPr>
      <w:r>
        <w:rPr>
          <w:rFonts w:hint="eastAsia"/>
        </w:rPr>
        <w:t>开放，让平潭产业发展朝更高起点迈步。近年来，实验区瞄准旅游文化康体产业、物流贸易产业、总部经济、新兴产业、风能产业和传统产业，实施精准招商。同时，制定实施台商投资准入负面清单</w:t>
      </w:r>
      <w:r>
        <w:t>,</w:t>
      </w:r>
      <w:r>
        <w:t>在仍需审批的产业类别中进行筛选，对台商投资无设定特殊门槛。</w:t>
      </w:r>
    </w:p>
    <w:p w:rsidR="007526E0" w:rsidRDefault="007526E0" w:rsidP="007526E0">
      <w:pPr>
        <w:ind w:firstLineChars="200" w:firstLine="420"/>
      </w:pPr>
      <w:r>
        <w:rPr>
          <w:rFonts w:hint="eastAsia"/>
        </w:rPr>
        <w:t>这也让两岸企业有了更多携手共进的机会。设立在台北的平潭两岸海外公共仓，自</w:t>
      </w:r>
      <w:r>
        <w:t>2017</w:t>
      </w:r>
      <w:r>
        <w:t>年</w:t>
      </w:r>
      <w:r>
        <w:t>10</w:t>
      </w:r>
      <w:r>
        <w:t>月底揭牌以来，积极对接各大跨境电商和快递业者，在物流、仓储等方面创下多项佳绩，为两岸跨境电商开辟了一条新通道。</w:t>
      </w:r>
    </w:p>
    <w:p w:rsidR="007526E0" w:rsidRDefault="007526E0" w:rsidP="007526E0">
      <w:pPr>
        <w:ind w:firstLineChars="200" w:firstLine="420"/>
      </w:pPr>
      <w:r>
        <w:rPr>
          <w:rFonts w:hint="eastAsia"/>
        </w:rPr>
        <w:t>这是大陆首个设在台湾的海外仓，启用以来业绩持续飘红。据了解，截至目前，从大陆到台湾海外仓的电商快件量累计出口近万票，货值</w:t>
      </w:r>
      <w:r>
        <w:t>400</w:t>
      </w:r>
      <w:r>
        <w:t>多万元。平潭两岸海外公共仓储有限公司董事长戴治中表示，两岸市场需求不断，未来有意发展高端生技及两岸冷链业务，利用高速海运取代空运，节省运输成本，拓宽两岸贸易市场。</w:t>
      </w:r>
    </w:p>
    <w:p w:rsidR="007526E0" w:rsidRDefault="007526E0" w:rsidP="007526E0">
      <w:pPr>
        <w:ind w:firstLineChars="200" w:firstLine="420"/>
      </w:pPr>
      <w:r>
        <w:rPr>
          <w:rFonts w:hint="eastAsia"/>
        </w:rPr>
        <w:t>平潭独特的区位优势进一步推动航运物流、跨境电商等产业蓬勃发展，让两岸共享经济发展红利。目前，平潭已开通台中、台北</w:t>
      </w:r>
      <w:r>
        <w:t>2</w:t>
      </w:r>
      <w:r>
        <w:t>条客运航线和集装箱货运航线等，在海峡间架起一条</w:t>
      </w:r>
      <w:r>
        <w:t>“</w:t>
      </w:r>
      <w:r>
        <w:t>高速路</w:t>
      </w:r>
      <w:r>
        <w:t>”</w:t>
      </w:r>
      <w:r>
        <w:t>，形成</w:t>
      </w:r>
      <w:r>
        <w:t>“</w:t>
      </w:r>
      <w:r>
        <w:t>海峡号</w:t>
      </w:r>
      <w:r>
        <w:t>”“</w:t>
      </w:r>
      <w:r>
        <w:t>丽娜轮</w:t>
      </w:r>
      <w:r>
        <w:t>”“</w:t>
      </w:r>
      <w:r>
        <w:t>台北快轮</w:t>
      </w:r>
      <w:r>
        <w:t>”</w:t>
      </w:r>
      <w:r>
        <w:t>三船齐开、三线并行的常态化运行态势。利用台湾优越的中转地理位置及海空运条件，平潭还启用全国首个三合一</w:t>
      </w:r>
      <w:r>
        <w:t>“</w:t>
      </w:r>
      <w:r>
        <w:t>两岸快件中心</w:t>
      </w:r>
      <w:r>
        <w:t>”</w:t>
      </w:r>
      <w:r>
        <w:t>，携手海外公共仓，为大陆与海外电商间的贸易提供货物中转服务。</w:t>
      </w:r>
    </w:p>
    <w:p w:rsidR="007526E0" w:rsidRDefault="007526E0" w:rsidP="007526E0">
      <w:pPr>
        <w:ind w:firstLineChars="200" w:firstLine="420"/>
      </w:pPr>
      <w:r>
        <w:rPr>
          <w:rFonts w:hint="eastAsia"/>
        </w:rPr>
        <w:t>平潭以开放为支点撬动发展机遇，实现产业转型升级，两岸企业在此呈集聚发展态势。数据显示，目前实验区累计注册台资企业</w:t>
      </w:r>
      <w:r>
        <w:t>943</w:t>
      </w:r>
      <w:r>
        <w:t>家，投资总额</w:t>
      </w:r>
      <w:r>
        <w:t>82.27</w:t>
      </w:r>
      <w:r>
        <w:t>亿美元。台资企业经营范围涵盖服务贸易、电子信息、航运物流、旅游文创、医疗生技、金融服务、人力资源等众多领域。</w:t>
      </w:r>
    </w:p>
    <w:p w:rsidR="007526E0" w:rsidRDefault="007526E0" w:rsidP="007526E0">
      <w:pPr>
        <w:ind w:firstLineChars="200" w:firstLine="420"/>
        <w:rPr>
          <w:rFonts w:hint="eastAsia"/>
        </w:rPr>
      </w:pPr>
      <w:r>
        <w:rPr>
          <w:rFonts w:hint="eastAsia"/>
        </w:rPr>
        <w:t>借得东风好扬帆。平潭将一个个顶层设计转化为实际行动，打造经济新增长极，将这里打造成台湾同胞投资的热土。</w:t>
      </w:r>
    </w:p>
    <w:p w:rsidR="007526E0" w:rsidRDefault="007526E0" w:rsidP="007526E0">
      <w:pPr>
        <w:ind w:firstLineChars="200" w:firstLine="420"/>
      </w:pPr>
      <w:r>
        <w:rPr>
          <w:rFonts w:hint="eastAsia"/>
        </w:rPr>
        <w:t>深度融合，建设合作新平台</w:t>
      </w:r>
    </w:p>
    <w:p w:rsidR="007526E0" w:rsidRDefault="007526E0" w:rsidP="007526E0">
      <w:pPr>
        <w:ind w:firstLineChars="200" w:firstLine="420"/>
      </w:pPr>
      <w:r>
        <w:rPr>
          <w:rFonts w:hint="eastAsia"/>
        </w:rPr>
        <w:t>在推进两岸关系和平发展的进程中，平潭率先与台湾同胞分享发展机遇，逐步为台湾同胞来岚投资、学习、就业、创业、生活提供同等待遇。</w:t>
      </w:r>
    </w:p>
    <w:p w:rsidR="007526E0" w:rsidRDefault="007526E0" w:rsidP="007526E0">
      <w:pPr>
        <w:ind w:firstLineChars="200" w:firstLine="420"/>
      </w:pPr>
      <w:r>
        <w:t>10</w:t>
      </w:r>
      <w:r>
        <w:t>日，</w:t>
      </w:r>
      <w:r>
        <w:t>50</w:t>
      </w:r>
      <w:r>
        <w:t>名台湾青年来到平潭参加实习实训，为期</w:t>
      </w:r>
      <w:r>
        <w:t>15</w:t>
      </w:r>
      <w:r>
        <w:t>天。他们将在此学习就业创业发展趋势、消费市场及消费行为分析、阿里巴巴电子商务培训等课程，并可获得直接在平潭实际岗位上岗实习的机会。</w:t>
      </w:r>
    </w:p>
    <w:p w:rsidR="007526E0" w:rsidRDefault="007526E0" w:rsidP="007526E0">
      <w:pPr>
        <w:ind w:firstLineChars="200" w:firstLine="420"/>
      </w:pPr>
      <w:r>
        <w:rPr>
          <w:rFonts w:hint="eastAsia"/>
        </w:rPr>
        <w:t>刚大学毕业的邱咏智此次随团而来，有意提前考察自己日后的工作环境。“我已申请在平潭的工作岗位，家人也很支持我的决定，希望在这边能有好的发展。”邱咏智说。</w:t>
      </w:r>
    </w:p>
    <w:p w:rsidR="007526E0" w:rsidRDefault="007526E0" w:rsidP="007526E0">
      <w:pPr>
        <w:ind w:firstLineChars="200" w:firstLine="420"/>
      </w:pPr>
      <w:r>
        <w:rPr>
          <w:rFonts w:hint="eastAsia"/>
        </w:rPr>
        <w:t>据了解，</w:t>
      </w:r>
      <w:r>
        <w:t>2018</w:t>
      </w:r>
      <w:r>
        <w:t>年至</w:t>
      </w:r>
      <w:r>
        <w:t>2020</w:t>
      </w:r>
      <w:r>
        <w:t>年，平潭计划每年引进</w:t>
      </w:r>
      <w:r>
        <w:t>2000</w:t>
      </w:r>
      <w:r>
        <w:t>名台湾青年来岚就业创业实习实训，旨在深化</w:t>
      </w:r>
      <w:r>
        <w:t>“</w:t>
      </w:r>
      <w:r>
        <w:t>基层一线、青年一代</w:t>
      </w:r>
      <w:r>
        <w:t>”</w:t>
      </w:r>
      <w:r>
        <w:t>两岸融合，促进两岸经济社会的融合发展。</w:t>
      </w:r>
    </w:p>
    <w:p w:rsidR="007526E0" w:rsidRDefault="007526E0" w:rsidP="007526E0">
      <w:pPr>
        <w:ind w:firstLineChars="200" w:firstLine="420"/>
      </w:pPr>
      <w:r>
        <w:rPr>
          <w:rFonts w:hint="eastAsia"/>
        </w:rPr>
        <w:t>如今，在平潭就业创业的台青越来越多。实验区深入践行“两岸一家亲”理念，搭建创业就业平台，依托台湾创业园、澳前台湾小镇和北港文创村等一批两岸青创基地建设，推行“两岸青年英才行动计划”和“台湾青年就业创业引领计划”，吸引台湾青年来岚就业创业。</w:t>
      </w:r>
    </w:p>
    <w:p w:rsidR="007526E0" w:rsidRDefault="007526E0" w:rsidP="007526E0">
      <w:pPr>
        <w:ind w:firstLineChars="200" w:firstLine="420"/>
      </w:pPr>
      <w:r>
        <w:rPr>
          <w:rFonts w:hint="eastAsia"/>
        </w:rPr>
        <w:t>台胞粘顺荣在澳前台湾小镇找到事业的方向。他有意将自己的店铺“台湾格格”打造成健康生活馆，推广绿色天然产品与生活结合的概念，带动天然有机产业。“在这里，我能享受到人才补助、住房补贴。此外，‘台湾格格’店铺的租约共</w:t>
      </w:r>
      <w:r>
        <w:t>4</w:t>
      </w:r>
      <w:r>
        <w:t>年，前</w:t>
      </w:r>
      <w:r>
        <w:t>3</w:t>
      </w:r>
      <w:r>
        <w:t>年免租。</w:t>
      </w:r>
      <w:r>
        <w:t>”</w:t>
      </w:r>
      <w:r>
        <w:t>粘顺荣说，对缺乏资源与资金创业的台青来讲，实验区提供的条件优势十分明显。</w:t>
      </w:r>
    </w:p>
    <w:p w:rsidR="007526E0" w:rsidRDefault="007526E0" w:rsidP="007526E0">
      <w:pPr>
        <w:ind w:firstLineChars="200" w:firstLine="420"/>
      </w:pPr>
      <w:r>
        <w:rPr>
          <w:rFonts w:hint="eastAsia"/>
        </w:rPr>
        <w:t>据统计，澳前台湾小镇现有</w:t>
      </w:r>
      <w:r>
        <w:t>272</w:t>
      </w:r>
      <w:r>
        <w:t>家商户，其中台资</w:t>
      </w:r>
      <w:r>
        <w:t>148</w:t>
      </w:r>
      <w:r>
        <w:t>家，小镇累计进口台湾商品</w:t>
      </w:r>
      <w:r>
        <w:t>28.95</w:t>
      </w:r>
      <w:r>
        <w:t>亿元。此外，台湾创业园现有</w:t>
      </w:r>
      <w:r>
        <w:t>419</w:t>
      </w:r>
      <w:r>
        <w:t>家企业入驻，其中台资</w:t>
      </w:r>
      <w:r>
        <w:t>83</w:t>
      </w:r>
      <w:r>
        <w:t>家，引进台湾青年</w:t>
      </w:r>
      <w:r>
        <w:t>59</w:t>
      </w:r>
      <w:r>
        <w:t>人，入驻项目涵盖生物科技、电子信息、文化创意以及创业孵化器等。</w:t>
      </w:r>
    </w:p>
    <w:p w:rsidR="007526E0" w:rsidRDefault="007526E0" w:rsidP="007526E0">
      <w:pPr>
        <w:ind w:firstLineChars="200" w:firstLine="420"/>
      </w:pPr>
      <w:r>
        <w:rPr>
          <w:rFonts w:hint="eastAsia"/>
        </w:rPr>
        <w:t>不仅如此，平潭还不断创造条件，让台胞融入当地发展，参与开放开发，推动实现两岸经济社会文化融合发展。</w:t>
      </w:r>
    </w:p>
    <w:p w:rsidR="007526E0" w:rsidRDefault="007526E0" w:rsidP="007526E0">
      <w:pPr>
        <w:ind w:firstLineChars="200" w:firstLine="420"/>
      </w:pPr>
      <w:r>
        <w:t>2016</w:t>
      </w:r>
      <w:r>
        <w:t>年底，平潭率先启动试点引进台湾村里长、社区发展协会理事长担任村（居）委会执行主任，着力推动村（居）产业培育、人文教育、社区治安、公共管理等全面提升。</w:t>
      </w:r>
    </w:p>
    <w:p w:rsidR="007526E0" w:rsidRDefault="007526E0" w:rsidP="007526E0">
      <w:pPr>
        <w:ind w:firstLineChars="200" w:firstLine="420"/>
      </w:pPr>
      <w:r>
        <w:rPr>
          <w:rFonts w:hint="eastAsia"/>
        </w:rPr>
        <w:t>上楼村是平潭推动两岸社区融合发展的一个生动实践。自</w:t>
      </w:r>
      <w:r>
        <w:t>2016</w:t>
      </w:r>
      <w:r>
        <w:t>年底台北文山区忠顺社区里长曾宁旖来此担任村执行主任后，人气、生气在不断聚集。她带来台湾社区的管理经验，联合村干部推动成立上楼村志愿者队伍，对村里的</w:t>
      </w:r>
      <w:r>
        <w:t>logo</w:t>
      </w:r>
      <w:r>
        <w:t>、绿化带、休闲娱乐场所进行设计改造等，赋予上楼村新内涵，在精准扶贫、关怀老人、慰问困难老党员等方面开展志愿服务，让两岸情谊遍地开花。</w:t>
      </w:r>
    </w:p>
    <w:p w:rsidR="007526E0" w:rsidRDefault="007526E0" w:rsidP="007526E0">
      <w:pPr>
        <w:ind w:firstLineChars="200" w:firstLine="420"/>
      </w:pPr>
      <w:r>
        <w:rPr>
          <w:rFonts w:hint="eastAsia"/>
        </w:rPr>
        <w:t>在拓展两岸基层交流交往方面，平潭推动两岸合作办学与青年文化交流，搭建两岸民间互动交流平台，举办两岸国学论坛、共同家园论坛等活动。平潭还探索实施台胞参与公共事务管理，先后招聘</w:t>
      </w:r>
      <w:r>
        <w:t>20</w:t>
      </w:r>
      <w:r>
        <w:t>名台湾专才参与行政、企事业、社区及各类社会公共事务的管理。此外，还建立两岸仲裁合作机制，设立大陆首个海峡两岸仲裁中心，通过仲裁调解方式解决民商事合同等权益纠纷。</w:t>
      </w:r>
    </w:p>
    <w:p w:rsidR="007526E0" w:rsidRDefault="007526E0" w:rsidP="007526E0">
      <w:pPr>
        <w:ind w:firstLineChars="200" w:firstLine="420"/>
      </w:pPr>
      <w:r>
        <w:rPr>
          <w:rFonts w:hint="eastAsia"/>
        </w:rPr>
        <w:t>不仅如此，平潭提出“一岛两标、包容共存、融合发展、两岸共赢”创新举措，探索在经济、文化、社会等领域采认对接台湾标准，目前已有</w:t>
      </w:r>
      <w:r>
        <w:t>48</w:t>
      </w:r>
      <w:r>
        <w:t>家台湾建筑企业在岚备案，</w:t>
      </w:r>
      <w:r>
        <w:t>70</w:t>
      </w:r>
      <w:r>
        <w:t>家台资建筑企业、旅行社、专科医院等服务业企业注册落地，还有</w:t>
      </w:r>
      <w:r>
        <w:t>170</w:t>
      </w:r>
      <w:r>
        <w:t>名台籍建筑师、规划师在岚注册备案，</w:t>
      </w:r>
      <w:r>
        <w:t>139</w:t>
      </w:r>
      <w:r>
        <w:t>名台籍导游取得执业资格，</w:t>
      </w:r>
      <w:r>
        <w:t>53</w:t>
      </w:r>
      <w:r>
        <w:t>名台籍导游、医师、教师在岚备案执业。</w:t>
      </w:r>
    </w:p>
    <w:p w:rsidR="007526E0" w:rsidRDefault="007526E0" w:rsidP="007526E0">
      <w:pPr>
        <w:ind w:firstLineChars="200" w:firstLine="420"/>
      </w:pPr>
      <w:r>
        <w:rPr>
          <w:rFonts w:hint="eastAsia"/>
        </w:rPr>
        <w:t>今年初，平潭出台《对台职业资格采信工作实施意见》，率先采信台湾企业资质和行业执业资格，进一步扩大对台开放。</w:t>
      </w:r>
    </w:p>
    <w:p w:rsidR="007526E0" w:rsidRDefault="007526E0" w:rsidP="007526E0">
      <w:pPr>
        <w:ind w:firstLineChars="200" w:firstLine="420"/>
      </w:pPr>
      <w:r>
        <w:rPr>
          <w:rFonts w:hint="eastAsia"/>
        </w:rPr>
        <w:t>得益于此，上月底</w:t>
      </w:r>
      <w:r>
        <w:t>30</w:t>
      </w:r>
      <w:r>
        <w:t>名台胞组团来平潭领取美容师证，共享平潭发展新机遇。在台湾从事美容行业已达</w:t>
      </w:r>
      <w:r>
        <w:t>18</w:t>
      </w:r>
      <w:r>
        <w:t>年的林季仪，就带着学生来到平潭，进一步加强两岸美容师之间的交流。</w:t>
      </w:r>
    </w:p>
    <w:p w:rsidR="007526E0" w:rsidRDefault="007526E0" w:rsidP="007526E0">
      <w:pPr>
        <w:ind w:firstLineChars="200" w:firstLine="420"/>
      </w:pPr>
      <w:r>
        <w:rPr>
          <w:rFonts w:hint="eastAsia"/>
        </w:rPr>
        <w:t>这一次他们享受到只跑一趟的便利。“我们通过‘台陆通’</w:t>
      </w:r>
      <w:r>
        <w:t>APP</w:t>
      </w:r>
      <w:r>
        <w:t>线上申请，填写相关资料，通过比对和采信后，等待通知就能领证。</w:t>
      </w:r>
      <w:r>
        <w:t>”</w:t>
      </w:r>
      <w:r>
        <w:t>林季仪说。</w:t>
      </w:r>
    </w:p>
    <w:p w:rsidR="007526E0" w:rsidRDefault="007526E0" w:rsidP="007526E0">
      <w:pPr>
        <w:ind w:firstLineChars="200" w:firstLine="420"/>
      </w:pPr>
      <w:r>
        <w:rPr>
          <w:rFonts w:hint="eastAsia"/>
        </w:rPr>
        <w:t>“台陆通”公共信息服务平台项目是平潭去年引进的重点项目之一，是一款为台湾同胞往来大陆提供信息与便利服务的手机智能</w:t>
      </w:r>
      <w:r>
        <w:t>APP</w:t>
      </w:r>
      <w:r>
        <w:t>，通过该平台可预约申办福建省老年人优待证、台胞证、临时驾驶证、免月租电话卡、共享</w:t>
      </w:r>
      <w:r>
        <w:t>MIFI</w:t>
      </w:r>
      <w:r>
        <w:t>等。</w:t>
      </w:r>
      <w:r>
        <w:t>“</w:t>
      </w:r>
      <w:r>
        <w:t>台陆通</w:t>
      </w:r>
      <w:r>
        <w:t>”APP</w:t>
      </w:r>
      <w:r>
        <w:t>负责人、福建新通途信息技术有限公司董事长刘向东表示，未来</w:t>
      </w:r>
      <w:r>
        <w:t>“</w:t>
      </w:r>
      <w:r>
        <w:t>台陆通</w:t>
      </w:r>
      <w:r>
        <w:t>”APP</w:t>
      </w:r>
      <w:r>
        <w:t>还会不断开发满足台胞需求的服务功能，如办理离境退税、离境退金（公积金）等。</w:t>
      </w:r>
    </w:p>
    <w:p w:rsidR="007526E0" w:rsidRDefault="007526E0" w:rsidP="007526E0">
      <w:pPr>
        <w:ind w:firstLineChars="200" w:firstLine="420"/>
        <w:rPr>
          <w:rFonts w:hint="eastAsia"/>
        </w:rPr>
      </w:pPr>
      <w:r>
        <w:rPr>
          <w:rFonts w:hint="eastAsia"/>
        </w:rPr>
        <w:t>平潭积极探索实践两岸深度融合，朝着两岸共同的家园迈出大步，岚台发展不断打开新空间。在新时代的开放巨潮中，平潭勇立潮头，向海致远。</w:t>
      </w:r>
    </w:p>
    <w:p w:rsidR="007526E0" w:rsidRDefault="007526E0" w:rsidP="004276D2">
      <w:pPr>
        <w:jc w:val="right"/>
        <w:rPr>
          <w:rFonts w:hint="eastAsia"/>
        </w:rPr>
      </w:pPr>
      <w:r w:rsidRPr="004276D2">
        <w:rPr>
          <w:rFonts w:hint="eastAsia"/>
        </w:rPr>
        <w:t>台海网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6"/>
          <w:attr w:name="Month" w:val="12"/>
          <w:attr w:name="Year" w:val="2018"/>
        </w:smartTagPr>
        <w:r>
          <w:rPr>
            <w:rFonts w:hint="eastAsia"/>
          </w:rPr>
          <w:t>2018-12-16</w:t>
        </w:r>
      </w:smartTag>
    </w:p>
    <w:p w:rsidR="007526E0" w:rsidRDefault="007526E0" w:rsidP="00C84905">
      <w:pPr>
        <w:sectPr w:rsidR="007526E0" w:rsidSect="00C8490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A60B8" w:rsidRDefault="00CA60B8"/>
    <w:sectPr w:rsidR="00CA60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526E0"/>
    <w:rsid w:val="007526E0"/>
    <w:rsid w:val="00CA60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526E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526E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505</Words>
  <Characters>2881</Characters>
  <Application>Microsoft Office Word</Application>
  <DocSecurity>0</DocSecurity>
  <Lines>24</Lines>
  <Paragraphs>6</Paragraphs>
  <ScaleCrop>false</ScaleCrop>
  <Company/>
  <LinksUpToDate>false</LinksUpToDate>
  <CharactersWithSpaces>3380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2022-06-30T08:41:00Z</dcterms:created>
</cp:coreProperties>
</file>