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1D7" w:rsidRDefault="006A71D7" w:rsidP="002D6313">
      <w:pPr>
        <w:pStyle w:val="1"/>
        <w:rPr>
          <w:rFonts w:hint="eastAsia"/>
        </w:rPr>
      </w:pPr>
      <w:r w:rsidRPr="002D6313">
        <w:rPr>
          <w:rFonts w:hint="eastAsia"/>
        </w:rPr>
        <w:t>两岸“三通”十周年</w:t>
      </w:r>
      <w:r w:rsidRPr="002D6313">
        <w:t xml:space="preserve"> 台商：心灵的距离大大拉近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今天（</w:t>
      </w:r>
      <w:r>
        <w:t>12</w:t>
      </w:r>
      <w:r>
        <w:t>月</w:t>
      </w:r>
      <w:r>
        <w:t>15</w:t>
      </w:r>
      <w:r>
        <w:t>日）是两岸</w:t>
      </w:r>
      <w:r>
        <w:t>“</w:t>
      </w:r>
      <w:r>
        <w:t>三通</w:t>
      </w:r>
      <w:r>
        <w:t>”10</w:t>
      </w:r>
      <w:r>
        <w:t>周年的纪念日。国台办发言人马晓光日前表示，</w:t>
      </w:r>
      <w:r>
        <w:t>“</w:t>
      </w:r>
      <w:r>
        <w:t>三通</w:t>
      </w:r>
      <w:r>
        <w:t>”</w:t>
      </w:r>
      <w:r>
        <w:t>在过去十年间促进了两岸人流、物流、资金流，实现了两岸</w:t>
      </w:r>
      <w:r>
        <w:t>“</w:t>
      </w:r>
      <w:r>
        <w:t>一日生活圈</w:t>
      </w:r>
      <w:r>
        <w:t>”</w:t>
      </w:r>
      <w:r>
        <w:t>。此外，对这十年的变化，厦门台商协会会长吴家莹回忆，</w:t>
      </w:r>
      <w:r>
        <w:t>“</w:t>
      </w:r>
      <w:r>
        <w:t>直飞</w:t>
      </w:r>
      <w:r>
        <w:t>”</w:t>
      </w:r>
      <w:r>
        <w:t>开通后，台商们劳累奔波的情况消失了，两岸心灵上的距离也大大拉近。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两岸空中直航福州台北首航仪式</w:t>
      </w:r>
      <w:r>
        <w:t>2008</w:t>
      </w:r>
      <w:r>
        <w:t>年</w:t>
      </w:r>
      <w:r>
        <w:t>12</w:t>
      </w:r>
      <w:r>
        <w:t>月</w:t>
      </w:r>
      <w:r>
        <w:t>18</w:t>
      </w:r>
      <w:r>
        <w:t>日举行</w:t>
      </w:r>
      <w:r>
        <w:t>(</w:t>
      </w:r>
      <w:r>
        <w:t>图片来源：视觉中国</w:t>
      </w:r>
      <w:r>
        <w:t>)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两岸“三通”是指“通邮”、“通商”、“通航”。其中，两岸直飞使得台湾与大陆间原本得要耗费六七个小时的行程缩短到</w:t>
      </w:r>
      <w:r>
        <w:t>2</w:t>
      </w:r>
      <w:r>
        <w:t>小时以内。据台湾</w:t>
      </w:r>
      <w:r>
        <w:t>“</w:t>
      </w:r>
      <w:r>
        <w:t>东森新闻网</w:t>
      </w:r>
      <w:r>
        <w:t>”12</w:t>
      </w:r>
      <w:r>
        <w:t>月</w:t>
      </w:r>
      <w:r>
        <w:t>15</w:t>
      </w:r>
      <w:r>
        <w:t>日报道，作为大陆投资至今</w:t>
      </w:r>
      <w:r>
        <w:t>23</w:t>
      </w:r>
      <w:r>
        <w:t>年的台商，吴家莹曾经历过两岸</w:t>
      </w:r>
      <w:r>
        <w:t>“</w:t>
      </w:r>
      <w:r>
        <w:t>三通</w:t>
      </w:r>
      <w:r>
        <w:t>”</w:t>
      </w:r>
      <w:r>
        <w:t>前的转机</w:t>
      </w:r>
      <w:r>
        <w:t>“</w:t>
      </w:r>
      <w:r>
        <w:t>恶梦</w:t>
      </w:r>
      <w:r>
        <w:t>”</w:t>
      </w:r>
      <w:r>
        <w:t>。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他表示，</w:t>
      </w:r>
      <w:r>
        <w:t>10</w:t>
      </w:r>
      <w:r>
        <w:t>年前往返大陆时都要在香港转机，有时班机接不上，甚至要耗上一整天，非常劳累，</w:t>
      </w:r>
      <w:r>
        <w:t>“</w:t>
      </w:r>
      <w:r>
        <w:t>直飞后，一天内就能来回两岸，对台商照顾家庭、管理生意有很大的帮助。</w:t>
      </w:r>
      <w:r>
        <w:t>”</w:t>
      </w:r>
    </w:p>
    <w:p w:rsidR="006A71D7" w:rsidRDefault="006A71D7" w:rsidP="006A71D7">
      <w:pPr>
        <w:ind w:firstLineChars="200" w:firstLine="420"/>
      </w:pPr>
      <w:r>
        <w:t>2008</w:t>
      </w:r>
      <w:r>
        <w:t>年</w:t>
      </w:r>
      <w:r>
        <w:t>7</w:t>
      </w:r>
      <w:r>
        <w:t>月以前，两岸尚不能</w:t>
      </w:r>
      <w:r>
        <w:t>“</w:t>
      </w:r>
      <w:r>
        <w:t>直飞</w:t>
      </w:r>
      <w:r>
        <w:t>”</w:t>
      </w:r>
      <w:r>
        <w:t>，台湾民众前往大陆大多经由港澳转机，若从桃园飞往上海。吴家莹亲自经历过这个不便的年代，他说当年真想要去大陆得先从桃园飞到港澳，然后再转机，最少都要</w:t>
      </w:r>
      <w:r>
        <w:t>6</w:t>
      </w:r>
      <w:r>
        <w:t>个小时，有时班机接不上，还会拖一整天。</w:t>
      </w:r>
    </w:p>
    <w:p w:rsidR="006A71D7" w:rsidRDefault="006A71D7" w:rsidP="006A71D7">
      <w:pPr>
        <w:ind w:firstLineChars="200" w:firstLine="420"/>
        <w:rPr>
          <w:rFonts w:hint="eastAsia"/>
        </w:rPr>
      </w:pPr>
      <w:r>
        <w:rPr>
          <w:rFonts w:hint="eastAsia"/>
        </w:rPr>
        <w:t>“我在大陆的前</w:t>
      </w:r>
      <w:r>
        <w:t>13</w:t>
      </w:r>
      <w:r>
        <w:t>年都是这样，不只花时间，还特别花钱，一趟的机票最少都要</w:t>
      </w:r>
      <w:r>
        <w:t>1</w:t>
      </w:r>
      <w:r>
        <w:t>万</w:t>
      </w:r>
      <w:r>
        <w:t>7</w:t>
      </w:r>
      <w:r>
        <w:t>千元</w:t>
      </w:r>
      <w:r>
        <w:t>(</w:t>
      </w:r>
      <w:r>
        <w:t>新台币</w:t>
      </w:r>
      <w:r>
        <w:t>)</w:t>
      </w:r>
      <w:r>
        <w:t>，每次只要搭飞机，就感到很痛苦。</w:t>
      </w:r>
      <w:r>
        <w:t>”</w:t>
      </w:r>
    </w:p>
    <w:p w:rsidR="006A71D7" w:rsidRDefault="006A71D7" w:rsidP="006A71D7">
      <w:pPr>
        <w:ind w:firstLineChars="200" w:firstLine="420"/>
      </w:pPr>
      <w:r>
        <w:t>2008</w:t>
      </w:r>
      <w:r>
        <w:t>年</w:t>
      </w:r>
      <w:r>
        <w:t>11</w:t>
      </w:r>
      <w:r>
        <w:t>月的</w:t>
      </w:r>
      <w:r>
        <w:t>“</w:t>
      </w:r>
      <w:r>
        <w:t>二次江陈会</w:t>
      </w:r>
      <w:r>
        <w:t>”</w:t>
      </w:r>
      <w:r>
        <w:t>后，双方签署了直飞的相关协议，走新航路从桃园飞往上海的航程最快只要</w:t>
      </w:r>
      <w:r>
        <w:t>1</w:t>
      </w:r>
      <w:r>
        <w:t>小时</w:t>
      </w:r>
      <w:r>
        <w:t>22</w:t>
      </w:r>
      <w:r>
        <w:t>分钟。据台陆委会资料，新航路比起周末包机缩短了</w:t>
      </w:r>
      <w:r>
        <w:t>62</w:t>
      </w:r>
      <w:r>
        <w:t>分钟，燃油节省</w:t>
      </w:r>
      <w:r>
        <w:t>40%</w:t>
      </w:r>
      <w:r>
        <w:t>至</w:t>
      </w:r>
      <w:r>
        <w:t>45%</w:t>
      </w:r>
      <w:r>
        <w:t>，航空公司及旅客节省的成本每年约达新台币</w:t>
      </w:r>
      <w:r>
        <w:t>30</w:t>
      </w:r>
      <w:r>
        <w:t>亿元以上。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开放直飞前，因为往返两岸耗时又花钱，吴家莹只有重大节日才会回台湾，一年最多四五次，跟家人相处的时间很少。但直飞开放后，只要不是春节返乡的高峰期，几乎是想回家就回家，当天才买机票都能飞，而且</w:t>
      </w:r>
      <w:r>
        <w:t>1</w:t>
      </w:r>
      <w:r>
        <w:t>个多小时就到桃园了，要一日往返也不是问题。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除了开通“直飞”外，在第二次“江陈会”签署的协议还将原本每周</w:t>
      </w:r>
      <w:r>
        <w:t>36</w:t>
      </w:r>
      <w:r>
        <w:t>班的航班数增加到每周</w:t>
      </w:r>
      <w:r>
        <w:t>108</w:t>
      </w:r>
      <w:r>
        <w:t>班，并将大陆的</w:t>
      </w:r>
      <w:r>
        <w:t>5</w:t>
      </w:r>
      <w:r>
        <w:t>个航点扩增到</w:t>
      </w:r>
      <w:r>
        <w:t>21</w:t>
      </w:r>
      <w:r>
        <w:t>个。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针对“三通”给台商带来的生活改变，吴家莹还举了一个幽默的例子进行说明：“以前常说台商包二奶，直飞后这种事就少很多了，因为飞机</w:t>
      </w:r>
      <w:r>
        <w:t>2</w:t>
      </w:r>
      <w:r>
        <w:t>个小时就到了，班次又多，不管是台商要回家，或是家人要来大陆，都非常方便。</w:t>
      </w:r>
      <w:r>
        <w:t>”</w:t>
      </w:r>
    </w:p>
    <w:p w:rsidR="006A71D7" w:rsidRDefault="006A71D7" w:rsidP="006A71D7">
      <w:pPr>
        <w:ind w:firstLineChars="200" w:firstLine="420"/>
        <w:rPr>
          <w:rFonts w:hint="eastAsia"/>
        </w:rPr>
      </w:pPr>
      <w:r>
        <w:rPr>
          <w:rFonts w:hint="eastAsia"/>
        </w:rPr>
        <w:t>吴家莹说，两岸直飞后，劳累奔波的情况消失了，心灵上的距离也大大拉近，“三通的实现，让两岸一日生活圈变成了现实，两岸民众的交流交往更密切，更多的两岸同胞循三通的足迹往来两岸，给双方带来直接的经济利益，进一步密切了两岸民间往来、拉近两岸民间的感情距离、加强两岸民间的交流与合作。”</w:t>
      </w:r>
    </w:p>
    <w:p w:rsidR="006A71D7" w:rsidRDefault="006A71D7" w:rsidP="006A71D7">
      <w:pPr>
        <w:ind w:firstLineChars="200" w:firstLine="420"/>
      </w:pPr>
      <w:r>
        <w:rPr>
          <w:rFonts w:hint="eastAsia"/>
        </w:rPr>
        <w:t>两岸“三通”在</w:t>
      </w:r>
      <w:r>
        <w:t>10</w:t>
      </w:r>
      <w:r>
        <w:t>年前的</w:t>
      </w:r>
      <w:r>
        <w:t>2008</w:t>
      </w:r>
      <w:r>
        <w:t>年</w:t>
      </w:r>
      <w:r>
        <w:t>12</w:t>
      </w:r>
      <w:r>
        <w:t>月</w:t>
      </w:r>
      <w:r>
        <w:t>15</w:t>
      </w:r>
      <w:r>
        <w:t>日正式实施。时任海基会董事长江丙坤</w:t>
      </w:r>
      <w:r>
        <w:t>6</w:t>
      </w:r>
      <w:r>
        <w:t>月率海基会组团赴大陆进行第一次会谈后，海协会长陈云林也应邀率海协会赴台进行第二次</w:t>
      </w:r>
      <w:r>
        <w:t>“</w:t>
      </w:r>
      <w:r>
        <w:t>陈江会</w:t>
      </w:r>
      <w:r>
        <w:t>”</w:t>
      </w:r>
      <w:r>
        <w:t>，双方于台北圆山饭店进行了协商，最终签署</w:t>
      </w:r>
      <w:r>
        <w:t>“</w:t>
      </w:r>
      <w:r>
        <w:t>两岸直飞</w:t>
      </w:r>
      <w:r>
        <w:t>”“</w:t>
      </w:r>
      <w:r>
        <w:t>海运直航</w:t>
      </w:r>
      <w:r>
        <w:t>”“</w:t>
      </w:r>
      <w:r>
        <w:t>全面通邮</w:t>
      </w:r>
      <w:r>
        <w:t>”</w:t>
      </w:r>
      <w:r>
        <w:t>，以及</w:t>
      </w:r>
      <w:r>
        <w:t>“</w:t>
      </w:r>
      <w:r>
        <w:t>食安管理</w:t>
      </w:r>
      <w:r>
        <w:t>”</w:t>
      </w:r>
      <w:r>
        <w:t>相关协议。</w:t>
      </w:r>
    </w:p>
    <w:p w:rsidR="006A71D7" w:rsidRDefault="006A71D7" w:rsidP="006A71D7">
      <w:pPr>
        <w:ind w:firstLineChars="200" w:firstLine="420"/>
        <w:rPr>
          <w:rFonts w:hint="eastAsia"/>
        </w:rPr>
      </w:pPr>
      <w:r>
        <w:rPr>
          <w:rFonts w:hint="eastAsia"/>
        </w:rPr>
        <w:t>参与这次协商签署的江丙坤已于</w:t>
      </w:r>
      <w:r>
        <w:t>2018</w:t>
      </w:r>
      <w:r>
        <w:t>年</w:t>
      </w:r>
      <w:r>
        <w:t>12</w:t>
      </w:r>
      <w:r>
        <w:t>月</w:t>
      </w:r>
      <w:r>
        <w:t>10</w:t>
      </w:r>
      <w:r>
        <w:t>日逝世。国台办</w:t>
      </w:r>
      <w:r>
        <w:t>14</w:t>
      </w:r>
      <w:r>
        <w:t>日表示，海协会原会长</w:t>
      </w:r>
      <w:smartTag w:uri="urn:schemas-microsoft-com:office:smarttags" w:element="PersonName">
        <w:smartTagPr>
          <w:attr w:name="ProductID" w:val="陈云林"/>
        </w:smartTagPr>
        <w:r>
          <w:t>陈云林</w:t>
        </w:r>
      </w:smartTag>
      <w:r>
        <w:t>先生与</w:t>
      </w:r>
      <w:smartTag w:uri="urn:schemas-microsoft-com:office:smarttags" w:element="PersonName">
        <w:smartTagPr>
          <w:attr w:name="ProductID" w:val="江丙坤"/>
        </w:smartTagPr>
        <w:r>
          <w:t>江丙坤</w:t>
        </w:r>
      </w:smartTag>
      <w:r>
        <w:t>先生交往多年，结下深厚友谊。为表达对</w:t>
      </w:r>
      <w:smartTag w:uri="urn:schemas-microsoft-com:office:smarttags" w:element="PersonName">
        <w:smartTagPr>
          <w:attr w:name="ProductID" w:val="江"/>
        </w:smartTagPr>
        <w:r>
          <w:t>江</w:t>
        </w:r>
      </w:smartTag>
      <w:r>
        <w:t>先生的敬意和追忆之情，陈云林将以个人名义、生前好友身份赴台吊唁。具体时间和相关行程还在与家属联系协调之中。</w:t>
      </w:r>
    </w:p>
    <w:p w:rsidR="006A71D7" w:rsidRDefault="006A71D7" w:rsidP="002D6313">
      <w:pPr>
        <w:ind w:firstLine="420"/>
        <w:jc w:val="right"/>
        <w:rPr>
          <w:rFonts w:hint="eastAsia"/>
        </w:rPr>
      </w:pPr>
      <w:r w:rsidRPr="002D6313">
        <w:rPr>
          <w:rFonts w:hint="eastAsia"/>
        </w:rPr>
        <w:t>环球网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2"/>
          <w:attr w:name="Year" w:val="2018"/>
        </w:smartTagPr>
        <w:r>
          <w:rPr>
            <w:rFonts w:hint="eastAsia"/>
          </w:rPr>
          <w:t>2018-12-15</w:t>
        </w:r>
      </w:smartTag>
    </w:p>
    <w:p w:rsidR="006A71D7" w:rsidRDefault="006A71D7" w:rsidP="00C84905">
      <w:pPr>
        <w:sectPr w:rsidR="006A71D7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67D12" w:rsidRDefault="00B67D12"/>
    <w:sectPr w:rsidR="00B67D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71D7"/>
    <w:rsid w:val="006A71D7"/>
    <w:rsid w:val="00B67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A71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A71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1189</Characters>
  <Application>Microsoft Office Word</Application>
  <DocSecurity>0</DocSecurity>
  <Lines>9</Lines>
  <Paragraphs>2</Paragraphs>
  <ScaleCrop>false</ScaleCrop>
  <Company/>
  <LinksUpToDate>false</LinksUpToDate>
  <CharactersWithSpaces>1395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