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7242" w:rsidRDefault="00607242" w:rsidP="000912C5">
      <w:pPr>
        <w:pStyle w:val="1"/>
        <w:rPr>
          <w:rFonts w:hint="eastAsia"/>
        </w:rPr>
      </w:pPr>
      <w:r w:rsidRPr="000912C5">
        <w:rPr>
          <w:rFonts w:hint="eastAsia"/>
        </w:rPr>
        <w:t>“大陆关心服务台商台胞是真心实意的”</w:t>
      </w:r>
    </w:p>
    <w:p w:rsidR="00607242" w:rsidRDefault="00607242" w:rsidP="00607242">
      <w:pPr>
        <w:ind w:firstLineChars="200" w:firstLine="420"/>
      </w:pPr>
      <w:r>
        <w:t>40</w:t>
      </w:r>
      <w:r>
        <w:t>年改革开放，春风化雨，造福两岸，惠及了一代又一代台胞。早在</w:t>
      </w:r>
      <w:r>
        <w:t>1988</w:t>
      </w:r>
      <w:r>
        <w:t>年，国务院就颁布了《关于鼓励台湾同胞投资的规定》。在改革开放进程中，大陆方面始终支持、鼓励台商发展，大陆这片生机勃勃的热土吸引着台商不断扩大产业布局，也让</w:t>
      </w:r>
      <w:r>
        <w:t>“</w:t>
      </w:r>
      <w:r>
        <w:t>爱拼才会赢</w:t>
      </w:r>
      <w:r>
        <w:t>”</w:t>
      </w:r>
      <w:r>
        <w:t>的台商精神广为人知。</w:t>
      </w:r>
    </w:p>
    <w:p w:rsidR="00607242" w:rsidRDefault="00607242" w:rsidP="00607242">
      <w:pPr>
        <w:ind w:firstLineChars="200" w:firstLine="420"/>
      </w:pPr>
      <w:r>
        <w:rPr>
          <w:rFonts w:hint="eastAsia"/>
        </w:rPr>
        <w:t>“大陆关心、服务台商是真心实意的，各地在土地、税收、人力等方面都提供优惠政策。”在成都、桂林、济南等地都有投资的台湾商业总会理事长赖正镒说，台商获得长足发展，与大陆各级政府创造的良好营商环境是分不开的。</w:t>
      </w:r>
    </w:p>
    <w:p w:rsidR="00607242" w:rsidRDefault="00607242" w:rsidP="00607242">
      <w:pPr>
        <w:ind w:firstLineChars="200" w:firstLine="420"/>
      </w:pPr>
      <w:r>
        <w:rPr>
          <w:rFonts w:hint="eastAsia"/>
        </w:rPr>
        <w:t>重庆元创汽车的创始人陈振丰来自台湾高雄，今年</w:t>
      </w:r>
      <w:r>
        <w:t>65</w:t>
      </w:r>
      <w:r>
        <w:t>岁。他说，自</w:t>
      </w:r>
      <w:r>
        <w:t>2000</w:t>
      </w:r>
      <w:r>
        <w:t>年在重庆投资创业以来，企业营业额已增长数倍，其中的关键因素是顺应大陆发展及时转型升级。现在陈振丰又在谋求新的转型。</w:t>
      </w:r>
      <w:r>
        <w:t>“‘</w:t>
      </w:r>
      <w:r>
        <w:t>一带一路</w:t>
      </w:r>
      <w:r>
        <w:t>’</w:t>
      </w:r>
      <w:r>
        <w:t>建设为企业再次转型升级提供了绝佳契机。</w:t>
      </w:r>
      <w:r>
        <w:t>”</w:t>
      </w:r>
      <w:r>
        <w:t>他说，</w:t>
      </w:r>
      <w:r>
        <w:t>“</w:t>
      </w:r>
      <w:r>
        <w:t>一带一路</w:t>
      </w:r>
      <w:r>
        <w:t>”</w:t>
      </w:r>
      <w:r>
        <w:t>沿线存在很大市场空间，这是企业今年业绩逆势上扬的重要保证。未来将沿着</w:t>
      </w:r>
      <w:r>
        <w:t>“</w:t>
      </w:r>
      <w:r>
        <w:t>一带一路</w:t>
      </w:r>
      <w:r>
        <w:t>”</w:t>
      </w:r>
      <w:r>
        <w:t>开拓海外市场，为企业发展找到新的空间。</w:t>
      </w:r>
    </w:p>
    <w:p w:rsidR="00607242" w:rsidRDefault="00607242" w:rsidP="00607242">
      <w:pPr>
        <w:ind w:firstLineChars="200" w:firstLine="420"/>
      </w:pPr>
      <w:r>
        <w:rPr>
          <w:rFonts w:hint="eastAsia"/>
        </w:rPr>
        <w:t>“大陆对台商台胞一直很照顾，而且每个阶段有每个阶段不同的方式。”</w:t>
      </w:r>
      <w:r>
        <w:t xml:space="preserve"> </w:t>
      </w:r>
      <w:r>
        <w:t>全国台企联常务副会长叶惠德表示，不仅对台企，大陆对台胞、台干都有照顾，例如春节包机直航，还有最近出台的</w:t>
      </w:r>
      <w:r>
        <w:t>“31</w:t>
      </w:r>
      <w:r>
        <w:t>条</w:t>
      </w:r>
      <w:r>
        <w:t>”</w:t>
      </w:r>
      <w:r>
        <w:t>惠台措施，这些都吸引更多台湾同胞来大陆发展。</w:t>
      </w:r>
    </w:p>
    <w:p w:rsidR="00607242" w:rsidRDefault="00607242" w:rsidP="00607242">
      <w:pPr>
        <w:ind w:firstLineChars="200" w:firstLine="420"/>
      </w:pPr>
      <w:r>
        <w:rPr>
          <w:rFonts w:hint="eastAsia"/>
        </w:rPr>
        <w:t>全国台联副会长、复旦大学外国语言文学学院副院长卢丽安</w:t>
      </w:r>
      <w:r>
        <w:t>20</w:t>
      </w:r>
      <w:r>
        <w:t>多年前</w:t>
      </w:r>
      <w:r>
        <w:t>“</w:t>
      </w:r>
      <w:r>
        <w:t>登陆</w:t>
      </w:r>
      <w:r>
        <w:t>”</w:t>
      </w:r>
      <w:r>
        <w:t>拼搏，见证大陆社会发展突飞猛进，直言</w:t>
      </w:r>
      <w:r>
        <w:t>“</w:t>
      </w:r>
      <w:r>
        <w:t>我很幸运，生逢一个这么好的时代</w:t>
      </w:r>
      <w:r>
        <w:t>”</w:t>
      </w:r>
      <w:r>
        <w:t>。因为在高校任职，卢丽安观察到，</w:t>
      </w:r>
      <w:r>
        <w:t>“31</w:t>
      </w:r>
      <w:r>
        <w:t>条</w:t>
      </w:r>
      <w:r>
        <w:t>”</w:t>
      </w:r>
      <w:r>
        <w:t>惠台措施出台后，台籍教师可以申请社科基金，不仅职称评定的障碍得以排除，还可以极大地提高台籍教师的科研能力，大大优化台胞人才施展身手的条件和氛围。</w:t>
      </w:r>
    </w:p>
    <w:p w:rsidR="00607242" w:rsidRDefault="00607242" w:rsidP="00607242">
      <w:pPr>
        <w:ind w:firstLineChars="200" w:firstLine="420"/>
      </w:pPr>
      <w:r>
        <w:rPr>
          <w:rFonts w:hint="eastAsia"/>
        </w:rPr>
        <w:t>近年来，为了帮助更多台湾青年赴大陆发展，国台办已在</w:t>
      </w:r>
      <w:r>
        <w:t>20</w:t>
      </w:r>
      <w:r>
        <w:t>个省市授牌设立了</w:t>
      </w:r>
      <w:r>
        <w:t>76</w:t>
      </w:r>
      <w:r>
        <w:t>个海峡两岸青年就业创业基地和示范点，这些台湾青年来大陆发展的重要平台已形成初步集聚效应。最新的</w:t>
      </w:r>
      <w:r>
        <w:t>“31</w:t>
      </w:r>
      <w:r>
        <w:t>条</w:t>
      </w:r>
      <w:r>
        <w:t>”</w:t>
      </w:r>
      <w:r>
        <w:t>惠台措施和各省区市推出的具有当地特色的落地办法，更是让台青创客们意气风发，锁定大陆就是那个</w:t>
      </w:r>
      <w:r>
        <w:t>“</w:t>
      </w:r>
      <w:r>
        <w:t>梦开始的地方</w:t>
      </w:r>
      <w:r>
        <w:t>”</w:t>
      </w:r>
      <w:r>
        <w:t>。</w:t>
      </w:r>
    </w:p>
    <w:p w:rsidR="00607242" w:rsidRDefault="00607242" w:rsidP="00607242">
      <w:pPr>
        <w:ind w:firstLineChars="200" w:firstLine="420"/>
        <w:rPr>
          <w:rFonts w:hint="eastAsia"/>
        </w:rPr>
      </w:pPr>
      <w:r>
        <w:t>3</w:t>
      </w:r>
      <w:r>
        <w:t>年前，台湾青年简子复参加了北京大学创业训练营，其后便投入</w:t>
      </w:r>
      <w:r>
        <w:t>“</w:t>
      </w:r>
      <w:r>
        <w:t>实战</w:t>
      </w:r>
      <w:r>
        <w:t>”</w:t>
      </w:r>
      <w:r>
        <w:t>，很快摸到大陆互联网产业腾飞带来的商机。如今，他带领团队在中关村运营一款互联网产品，已与今日头条、优酷等大陆知名互联网企业有过合作。</w:t>
      </w:r>
      <w:r>
        <w:t>“</w:t>
      </w:r>
      <w:r>
        <w:t>大陆跟台湾没有语言、文化等方面的障碍，更适合台湾年轻人来闯一闯。</w:t>
      </w:r>
      <w:r>
        <w:t>”</w:t>
      </w:r>
      <w:r>
        <w:t>简子复说。</w:t>
      </w:r>
    </w:p>
    <w:p w:rsidR="00607242" w:rsidRDefault="00607242" w:rsidP="000912C5">
      <w:pPr>
        <w:jc w:val="right"/>
        <w:rPr>
          <w:rFonts w:hint="eastAsia"/>
        </w:rPr>
      </w:pPr>
      <w:r w:rsidRPr="000912C5">
        <w:rPr>
          <w:rFonts w:hint="eastAsia"/>
        </w:rPr>
        <w:t>海外网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8"/>
          <w:attr w:name="Month" w:val="12"/>
          <w:attr w:name="Year" w:val="2018"/>
        </w:smartTagPr>
        <w:r>
          <w:rPr>
            <w:rFonts w:hint="eastAsia"/>
          </w:rPr>
          <w:t>2018-12-18</w:t>
        </w:r>
      </w:smartTag>
    </w:p>
    <w:p w:rsidR="00607242" w:rsidRDefault="00607242" w:rsidP="00C84905">
      <w:pPr>
        <w:sectPr w:rsidR="00607242" w:rsidSect="00C84905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BF62DF" w:rsidRDefault="00BF62DF"/>
    <w:sectPr w:rsidR="00BF62D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07242"/>
    <w:rsid w:val="00607242"/>
    <w:rsid w:val="00BF62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60724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60724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151</Words>
  <Characters>862</Characters>
  <Application>Microsoft Office Word</Application>
  <DocSecurity>0</DocSecurity>
  <Lines>7</Lines>
  <Paragraphs>2</Paragraphs>
  <ScaleCrop>false</ScaleCrop>
  <Company/>
  <LinksUpToDate>false</LinksUpToDate>
  <CharactersWithSpaces>1011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2022-06-30T08:41:00Z</dcterms:created>
</cp:coreProperties>
</file>