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37" w:rsidRDefault="00C97D37" w:rsidP="00CD770A">
      <w:pPr>
        <w:pStyle w:val="1"/>
        <w:rPr>
          <w:rFonts w:hint="eastAsia"/>
        </w:rPr>
      </w:pPr>
      <w:r w:rsidRPr="00CD770A">
        <w:rPr>
          <w:rFonts w:hint="eastAsia"/>
        </w:rPr>
        <w:t>优势互补、加强互动</w:t>
      </w:r>
      <w:r w:rsidRPr="00CD770A">
        <w:t>!两岸合编语文教材在台受欢迎</w:t>
      </w:r>
    </w:p>
    <w:p w:rsidR="00C97D37" w:rsidRDefault="00C97D37" w:rsidP="00C97D37">
      <w:pPr>
        <w:ind w:firstLineChars="200" w:firstLine="420"/>
      </w:pPr>
      <w:r>
        <w:rPr>
          <w:rFonts w:hint="eastAsia"/>
        </w:rPr>
        <w:t>为加强两岸合编教材交流研讨，促进两岸语文教学相互学习借鉴，福建师范大学副校长郑家建近日率大陆编写团队赴台，与台湾编写团队共同举办两岸语文教学交流研讨暨两岸合编教材新书发布会。</w:t>
      </w:r>
    </w:p>
    <w:p w:rsidR="00C97D37" w:rsidRDefault="00C97D37" w:rsidP="00C97D37">
      <w:pPr>
        <w:ind w:firstLineChars="200" w:firstLine="420"/>
      </w:pPr>
      <w:r>
        <w:rPr>
          <w:rFonts w:hint="eastAsia"/>
        </w:rPr>
        <w:t>郑家建说，两岸专家学者携手编写中学语文教材，宗旨是一起弘扬优秀中华文化，让两岸师生充分体会中华文化内容。目前，这套教材已在台湾</w:t>
      </w:r>
      <w:r>
        <w:t>20</w:t>
      </w:r>
      <w:r>
        <w:t>多所学校使用，教材内容受到两岸师生好评，希望两岸教师在教学观摩活动中互相促进。</w:t>
      </w:r>
    </w:p>
    <w:p w:rsidR="00C97D37" w:rsidRDefault="00C97D37" w:rsidP="00C97D37">
      <w:pPr>
        <w:ind w:firstLineChars="200" w:firstLine="420"/>
      </w:pPr>
      <w:r>
        <w:rPr>
          <w:rFonts w:hint="eastAsia"/>
        </w:rPr>
        <w:t>两岸合力</w:t>
      </w:r>
    </w:p>
    <w:p w:rsidR="00C97D37" w:rsidRDefault="00C97D37" w:rsidP="00C97D37">
      <w:pPr>
        <w:ind w:firstLineChars="200" w:firstLine="420"/>
      </w:pPr>
      <w:r>
        <w:rPr>
          <w:rFonts w:hint="eastAsia"/>
        </w:rPr>
        <w:t>去年</w:t>
      </w:r>
      <w:r>
        <w:t>10</w:t>
      </w:r>
      <w:r>
        <w:t>月，福建师范大学联合台湾中华文化教育学会，率先实施两岸合编高中语文教材项目，在台湾出版合编高中语文第</w:t>
      </w:r>
      <w:r>
        <w:t>1</w:t>
      </w:r>
      <w:r>
        <w:t>、</w:t>
      </w:r>
      <w:r>
        <w:t>2</w:t>
      </w:r>
      <w:r>
        <w:t>册及《中华文化基本教材》《高中古诗文选读》共</w:t>
      </w:r>
      <w:r>
        <w:t>500</w:t>
      </w:r>
      <w:r>
        <w:t>万字，并在台北、高雄等地多所中学选用及试用，在两岸引起热烈反响。今年</w:t>
      </w:r>
      <w:r>
        <w:t>8</w:t>
      </w:r>
      <w:r>
        <w:t>月和</w:t>
      </w:r>
      <w:r>
        <w:t>11</w:t>
      </w:r>
      <w:r>
        <w:t>月，双方又合编并在台湾出版高中语文第</w:t>
      </w:r>
      <w:r>
        <w:t>3</w:t>
      </w:r>
      <w:r>
        <w:t>、</w:t>
      </w:r>
      <w:r>
        <w:t>4</w:t>
      </w:r>
      <w:r>
        <w:t>册课本，教师手册、教师用书</w:t>
      </w:r>
      <w:r>
        <w:t>300</w:t>
      </w:r>
      <w:r>
        <w:t>万字。</w:t>
      </w:r>
    </w:p>
    <w:p w:rsidR="00C97D37" w:rsidRDefault="00C97D37" w:rsidP="00C97D37">
      <w:pPr>
        <w:ind w:firstLineChars="200" w:firstLine="420"/>
      </w:pPr>
      <w:r>
        <w:rPr>
          <w:rFonts w:hint="eastAsia"/>
        </w:rPr>
        <w:t>在近日于台湾多地举行的两岸合编教材现场教学观摩、教学研讨会上，合作双方各选派优秀中学教师</w:t>
      </w:r>
      <w:r>
        <w:t>3</w:t>
      </w:r>
      <w:r>
        <w:t>人，分别执教合编教材</w:t>
      </w:r>
      <w:r>
        <w:t>1-4</w:t>
      </w:r>
      <w:r>
        <w:t>册中的《师说》《三国演义</w:t>
      </w:r>
      <w:r>
        <w:t>·</w:t>
      </w:r>
      <w:r>
        <w:t>孔明借箭借东风》《唐传奇</w:t>
      </w:r>
      <w:r>
        <w:t>·</w:t>
      </w:r>
      <w:r>
        <w:t>虬髯客传》《兰亭集序》《题画诗》等中华传统文化经典名篇。两岸教师同堂竞技，互相学习，师生互动，气氛融洽热烈。</w:t>
      </w:r>
    </w:p>
    <w:p w:rsidR="00C97D37" w:rsidRDefault="00C97D37" w:rsidP="00C97D37">
      <w:pPr>
        <w:ind w:firstLineChars="200" w:firstLine="420"/>
      </w:pPr>
      <w:r>
        <w:rPr>
          <w:rFonts w:hint="eastAsia"/>
        </w:rPr>
        <w:t>每场活动均有两岸编写团队成员、当地中学师生约</w:t>
      </w:r>
      <w:r>
        <w:t>200</w:t>
      </w:r>
      <w:r>
        <w:t>多人出席。活动中还设置第</w:t>
      </w:r>
      <w:r>
        <w:t>4</w:t>
      </w:r>
      <w:r>
        <w:t>册两岸合编高中语文教材新书发布会，将新书赠送给参加交流活动的台湾师生。</w:t>
      </w:r>
    </w:p>
    <w:p w:rsidR="00C97D37" w:rsidRDefault="00C97D37" w:rsidP="00C97D37">
      <w:pPr>
        <w:ind w:firstLineChars="200" w:firstLine="420"/>
      </w:pPr>
      <w:r>
        <w:rPr>
          <w:rFonts w:hint="eastAsia"/>
        </w:rPr>
        <w:t>优势互补</w:t>
      </w:r>
    </w:p>
    <w:p w:rsidR="00C97D37" w:rsidRDefault="00C97D37" w:rsidP="00C97D37">
      <w:pPr>
        <w:ind w:firstLineChars="200" w:firstLine="420"/>
      </w:pPr>
      <w:r>
        <w:rPr>
          <w:rFonts w:hint="eastAsia"/>
        </w:rPr>
        <w:t>两岸合编语文教材项目已开展</w:t>
      </w:r>
      <w:r>
        <w:t>4</w:t>
      </w:r>
      <w:r>
        <w:t>年半，教材内容突出中华优秀传统文化，以两岸中学教材长期共选的文言诗文经典名篇为主体，如《师说》《岳阳楼记》等经典古文，《论语》《孟子》等文化典籍选段，诗经、楚辞、唐诗、宋词等优秀诗词选篇，《三国演义》《水浒传》《红楼梦》等小说名著片段，还精选了同样为两岸教材长期共选的现代白话名篇如《孔乙己》《再别康桥》以及两岸当代名家的作品。</w:t>
      </w:r>
    </w:p>
    <w:p w:rsidR="00C97D37" w:rsidRDefault="00C97D37" w:rsidP="00C97D37">
      <w:pPr>
        <w:ind w:firstLineChars="200" w:firstLine="420"/>
      </w:pPr>
      <w:r>
        <w:rPr>
          <w:rFonts w:hint="eastAsia"/>
        </w:rPr>
        <w:t>合编教材体现两岸教材教学的优势互补，大陆重视文本解读，台湾重视运用孟子的“知人论世”鉴赏作品，以资料丰富和教学设计见长。合编教材融合两岸优势，为每篇课文设立“主编解读”，同时包含大量活泼有趣、实用有效、图文并茂的课堂设计。</w:t>
      </w:r>
    </w:p>
    <w:p w:rsidR="00C97D37" w:rsidRDefault="00C97D37" w:rsidP="00C97D37">
      <w:pPr>
        <w:ind w:firstLineChars="200" w:firstLine="420"/>
      </w:pPr>
      <w:r>
        <w:rPr>
          <w:rFonts w:hint="eastAsia"/>
        </w:rPr>
        <w:t>加强互动</w:t>
      </w:r>
    </w:p>
    <w:p w:rsidR="00C97D37" w:rsidRDefault="00C97D37" w:rsidP="00C97D37">
      <w:pPr>
        <w:ind w:firstLineChars="200" w:firstLine="420"/>
      </w:pPr>
      <w:r>
        <w:rPr>
          <w:rFonts w:hint="eastAsia"/>
        </w:rPr>
        <w:t>不少阅读过合编教材的两岸教师，都对其鲜明特色表示赞赏。出版以来，台湾除直接使用合编教材的学校外，还有许多中学老师将合编教材为其教学参考。目前，两岸合作双方和编写团队，另一方面继续编写尚未完成的第</w:t>
      </w:r>
      <w:r>
        <w:t>5</w:t>
      </w:r>
      <w:r>
        <w:t>、</w:t>
      </w:r>
      <w:r>
        <w:t>6</w:t>
      </w:r>
      <w:r>
        <w:t>册，一方面推广该套教材，以便更好地展示中华文化的独特魅力。</w:t>
      </w:r>
    </w:p>
    <w:p w:rsidR="00C97D37" w:rsidRDefault="00C97D37" w:rsidP="00C97D37">
      <w:pPr>
        <w:ind w:firstLineChars="200" w:firstLine="420"/>
        <w:rPr>
          <w:rFonts w:hint="eastAsia"/>
        </w:rPr>
      </w:pPr>
      <w:r>
        <w:rPr>
          <w:rFonts w:hint="eastAsia"/>
        </w:rPr>
        <w:t>大陆参访团此行还参加了在高雄师范大学举行的“广义修辞及语文教学研讨会”。来自两岸高校和中学的</w:t>
      </w:r>
      <w:r>
        <w:t>50</w:t>
      </w:r>
      <w:r>
        <w:t>多名专家学者，就两岸语文教学、两岸修辞学等主题进行深入的研讨交流，促进了两岸文化教育交流合作。此外，大陆交流团参访了台湾万卷楼图书出版有限公司、台湾南亿图书出版公司、高雄师大附中等单位。</w:t>
      </w:r>
    </w:p>
    <w:p w:rsidR="00C97D37" w:rsidRDefault="00C97D37" w:rsidP="00C97D37">
      <w:pPr>
        <w:ind w:firstLineChars="200" w:firstLine="420"/>
        <w:jc w:val="right"/>
        <w:rPr>
          <w:rFonts w:hint="eastAsia"/>
        </w:rPr>
      </w:pPr>
      <w:r w:rsidRPr="00CD770A">
        <w:rPr>
          <w:rFonts w:hint="eastAsia"/>
        </w:rPr>
        <w:t>人民日报海外版</w:t>
      </w:r>
      <w:smartTag w:uri="urn:schemas-microsoft-com:office:smarttags" w:element="chsdate">
        <w:smartTagPr>
          <w:attr w:name="Year" w:val="2018"/>
          <w:attr w:name="Month" w:val="12"/>
          <w:attr w:name="Day" w:val="10"/>
          <w:attr w:name="IsLunarDate" w:val="False"/>
          <w:attr w:name="IsROCDate" w:val="False"/>
        </w:smartTagPr>
        <w:r>
          <w:rPr>
            <w:rFonts w:hint="eastAsia"/>
          </w:rPr>
          <w:t>2018-12-10</w:t>
        </w:r>
      </w:smartTag>
    </w:p>
    <w:p w:rsidR="00C97D37" w:rsidRDefault="00C97D37" w:rsidP="007449F7">
      <w:pPr>
        <w:sectPr w:rsidR="00C97D37" w:rsidSect="007449F7">
          <w:type w:val="continuous"/>
          <w:pgSz w:w="11906" w:h="16838" w:code="9"/>
          <w:pgMar w:top="1644" w:right="1236" w:bottom="1418" w:left="1814" w:header="851" w:footer="907" w:gutter="0"/>
          <w:pgNumType w:start="1"/>
          <w:cols w:space="425"/>
          <w:docGrid w:type="lines" w:linePitch="341" w:charSpace="2373"/>
        </w:sectPr>
      </w:pPr>
    </w:p>
    <w:p w:rsidR="008E623D" w:rsidRDefault="008E623D"/>
    <w:sectPr w:rsidR="008E62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7D37"/>
    <w:rsid w:val="008E623D"/>
    <w:rsid w:val="00C97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97D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7D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2022-06-30T08:37:00Z</dcterms:created>
</cp:coreProperties>
</file>