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4342" w:rsidRDefault="002F4342" w:rsidP="007A1ED8">
      <w:pPr>
        <w:pStyle w:val="1"/>
        <w:rPr>
          <w:rFonts w:hint="eastAsia"/>
        </w:rPr>
      </w:pPr>
      <w:r w:rsidRPr="007A1ED8">
        <w:rPr>
          <w:rFonts w:hint="eastAsia"/>
        </w:rPr>
        <w:t>昆山努力让惠台政策落到实处</w:t>
      </w:r>
      <w:r w:rsidRPr="007A1ED8">
        <w:t xml:space="preserve"> 台商：感觉回到</w:t>
      </w:r>
      <w:r w:rsidRPr="007A1ED8">
        <w:t>“</w:t>
      </w:r>
      <w:r w:rsidRPr="007A1ED8">
        <w:t>家</w:t>
      </w:r>
      <w:r w:rsidRPr="007A1ED8">
        <w:t>”</w:t>
      </w:r>
    </w:p>
    <w:p w:rsidR="002F4342" w:rsidRDefault="002F4342" w:rsidP="002F4342">
      <w:pPr>
        <w:ind w:firstLineChars="200" w:firstLine="420"/>
      </w:pPr>
      <w:r>
        <w:t>22</w:t>
      </w:r>
      <w:r>
        <w:t>日，参加昆山台企政策法规大讲堂</w:t>
      </w:r>
      <w:r>
        <w:t>“18</w:t>
      </w:r>
      <w:r>
        <w:t>项三年提升工程</w:t>
      </w:r>
      <w:r>
        <w:t>”</w:t>
      </w:r>
      <w:r>
        <w:t>专题宣讲活动的台商陈顺浪听得极为认真。他说，大陆出台的一系列惠台政策，正令台商从中受益，台商集聚的昆山提出的</w:t>
      </w:r>
      <w:r>
        <w:t>“</w:t>
      </w:r>
      <w:r>
        <w:t>同城待遇</w:t>
      </w:r>
      <w:r>
        <w:t>”</w:t>
      </w:r>
      <w:r>
        <w:t>更是令人倍感暖心，感觉就像回到</w:t>
      </w:r>
      <w:r>
        <w:t>“</w:t>
      </w:r>
      <w:r>
        <w:t>家</w:t>
      </w:r>
      <w:r>
        <w:t>”</w:t>
      </w:r>
      <w:r>
        <w:t>。</w:t>
      </w:r>
    </w:p>
    <w:p w:rsidR="002F4342" w:rsidRDefault="002F4342" w:rsidP="002F4342">
      <w:pPr>
        <w:ind w:firstLineChars="200" w:firstLine="420"/>
      </w:pPr>
      <w:r>
        <w:rPr>
          <w:rFonts w:hint="eastAsia"/>
        </w:rPr>
        <w:t>为解决政策落实的“最后一公里”难题，帮助台企深入了解和享受有关法律法规和政策措施，引导台企及时调整经营策略、规避法律风险、节约经营成本，永续发展，江苏昆山正通过线上线下平台，主动把昆山新一轮发展布局、政策等送到台胞手里，增强台企扎根发展的决心和信心。</w:t>
      </w:r>
    </w:p>
    <w:p w:rsidR="002F4342" w:rsidRDefault="002F4342" w:rsidP="002F4342">
      <w:pPr>
        <w:ind w:firstLineChars="200" w:firstLine="420"/>
      </w:pPr>
      <w:r>
        <w:rPr>
          <w:rFonts w:hint="eastAsia"/>
        </w:rPr>
        <w:t>昆山市人民政府副市长宋德强表示，要通过及时、专业、准确的政策宣讲解读，大量运用实际案例的专题宣讲，让台商台胞听得懂、能接受，成为真正受益者。他举例昆山出台的“</w:t>
      </w:r>
      <w:r>
        <w:t>18</w:t>
      </w:r>
      <w:r>
        <w:t>项三年提升工程</w:t>
      </w:r>
      <w:r>
        <w:t>”</w:t>
      </w:r>
      <w:r>
        <w:t>，其中很多政策，如推进昆台融合发展、创新转型推进经济高质量发展、教育优质均衡发展等，都与广大台胞生产、生活息息相关。</w:t>
      </w:r>
      <w:r>
        <w:t>“</w:t>
      </w:r>
      <w:r>
        <w:t>要让大家真正享受政策红利，拓展企业发展空间，肩并肩、手挽手，一道实现</w:t>
      </w:r>
      <w:r>
        <w:t>‘</w:t>
      </w:r>
      <w:r>
        <w:t>全新一跃</w:t>
      </w:r>
      <w:r>
        <w:t>’”</w:t>
      </w:r>
      <w:r>
        <w:t>。</w:t>
      </w:r>
    </w:p>
    <w:p w:rsidR="002F4342" w:rsidRDefault="002F4342" w:rsidP="002F4342">
      <w:pPr>
        <w:ind w:firstLineChars="200" w:firstLine="420"/>
      </w:pPr>
      <w:r>
        <w:rPr>
          <w:rFonts w:hint="eastAsia"/>
        </w:rPr>
        <w:t>作为台商在大陆投资最密集的地区，昆山地区生产总值的</w:t>
      </w:r>
      <w:r>
        <w:t>40%</w:t>
      </w:r>
      <w:r>
        <w:t>、工业总产值的</w:t>
      </w:r>
      <w:r>
        <w:t>50%</w:t>
      </w:r>
      <w:r>
        <w:t>、利用外资的</w:t>
      </w:r>
      <w:r>
        <w:t>60%</w:t>
      </w:r>
      <w:r>
        <w:t>、进出口总额的</w:t>
      </w:r>
      <w:r>
        <w:t>70%</w:t>
      </w:r>
      <w:r>
        <w:t>，都来自于台资企业的贡献。截至今年</w:t>
      </w:r>
      <w:r>
        <w:t>10</w:t>
      </w:r>
      <w:r>
        <w:t>月底，昆山累计批准台资项目</w:t>
      </w:r>
      <w:r>
        <w:t>4994</w:t>
      </w:r>
      <w:r>
        <w:t>个，投资总额</w:t>
      </w:r>
      <w:r>
        <w:t>602.52</w:t>
      </w:r>
      <w:r>
        <w:t>亿美元。</w:t>
      </w:r>
    </w:p>
    <w:p w:rsidR="002F4342" w:rsidRDefault="002F4342" w:rsidP="002F4342">
      <w:pPr>
        <w:ind w:firstLineChars="200" w:firstLine="420"/>
      </w:pPr>
      <w:r>
        <w:t>2013</w:t>
      </w:r>
      <w:r>
        <w:t>年</w:t>
      </w:r>
      <w:r>
        <w:t>2</w:t>
      </w:r>
      <w:r>
        <w:t>月国务院正式批复同意设立昆山深化两岸产业合作试验区，赋予昆山对台合作先行先试的重要使命。五年多来，昆山在产业合作、贸易便利化、金融创新、民间交往等领域，积累了一批可复制可推广的改革成果和创新举措。</w:t>
      </w:r>
    </w:p>
    <w:p w:rsidR="002F4342" w:rsidRDefault="002F4342" w:rsidP="002F4342">
      <w:pPr>
        <w:ind w:firstLineChars="200" w:firstLine="420"/>
      </w:pPr>
      <w:r>
        <w:rPr>
          <w:rFonts w:hint="eastAsia"/>
        </w:rPr>
        <w:t>昆山市台办主任何蓉蓉回顾，自</w:t>
      </w:r>
      <w:r>
        <w:t>2013</w:t>
      </w:r>
      <w:r>
        <w:t>年以来，昆山试验区已经连续召开五次部省际联席会议，明确了</w:t>
      </w:r>
      <w:r>
        <w:t>85</w:t>
      </w:r>
      <w:r>
        <w:t>项政策措施，促进了昆台产业经济、社会文化等诸多方面的融合，也提升了昆山台资经济的活力、创新力和竞争力。</w:t>
      </w:r>
    </w:p>
    <w:p w:rsidR="002F4342" w:rsidRDefault="002F4342" w:rsidP="002F4342">
      <w:pPr>
        <w:ind w:firstLineChars="200" w:firstLine="420"/>
      </w:pPr>
      <w:r>
        <w:rPr>
          <w:rFonts w:hint="eastAsia"/>
        </w:rPr>
        <w:t>统计数据显示，今年昆山新批台资项目</w:t>
      </w:r>
      <w:r>
        <w:t>126</w:t>
      </w:r>
      <w:r>
        <w:t>个，新增注册资本</w:t>
      </w:r>
      <w:r>
        <w:t>8.9</w:t>
      </w:r>
      <w:r>
        <w:t>亿美元，同比增长</w:t>
      </w:r>
      <w:r>
        <w:t>51%</w:t>
      </w:r>
      <w:r>
        <w:t>。截至</w:t>
      </w:r>
      <w:r>
        <w:t>10</w:t>
      </w:r>
      <w:r>
        <w:t>月底，台企集团内部借贷和</w:t>
      </w:r>
      <w:r>
        <w:t>“</w:t>
      </w:r>
      <w:r>
        <w:t>跨境贷</w:t>
      </w:r>
      <w:r>
        <w:t>”</w:t>
      </w:r>
      <w:r>
        <w:t>合计发生金额达</w:t>
      </w:r>
      <w:r>
        <w:t>247.97</w:t>
      </w:r>
      <w:r>
        <w:t>亿元，帮助台企节约融资成本</w:t>
      </w:r>
      <w:r>
        <w:t>10</w:t>
      </w:r>
      <w:r>
        <w:t>亿元。</w:t>
      </w:r>
    </w:p>
    <w:p w:rsidR="002F4342" w:rsidRDefault="002F4342" w:rsidP="002F4342">
      <w:pPr>
        <w:ind w:firstLineChars="200" w:firstLine="420"/>
      </w:pPr>
      <w:r>
        <w:rPr>
          <w:rFonts w:hint="eastAsia"/>
        </w:rPr>
        <w:t>何蓉蓉介绍，昆山出台的《推进昆台融合发展三年提升工程实施方案</w:t>
      </w:r>
      <w:r>
        <w:t>(2018-2020</w:t>
      </w:r>
      <w:r>
        <w:t>年</w:t>
      </w:r>
      <w:r>
        <w:t>)</w:t>
      </w:r>
      <w:r>
        <w:t>》提出用三年时间，将昆山打造成为两岸产业合作最紧密、社会文化交流最深入、落实</w:t>
      </w:r>
      <w:r>
        <w:t>“</w:t>
      </w:r>
      <w:r>
        <w:t>同城待遇</w:t>
      </w:r>
      <w:r>
        <w:t>”</w:t>
      </w:r>
      <w:r>
        <w:t>最全面的两岸深度融合发展示范区。她说，</w:t>
      </w:r>
      <w:r>
        <w:t>“</w:t>
      </w:r>
      <w:r>
        <w:t>昆山会坚定不移建设台商大陆</w:t>
      </w:r>
      <w:r>
        <w:t>‘</w:t>
      </w:r>
      <w:r>
        <w:t>精神家园</w:t>
      </w:r>
      <w:r>
        <w:t>’</w:t>
      </w:r>
      <w:r>
        <w:t>，充分利用昆山试验区平台，争取更多更好的先行先试政策，并加强政策成效跟踪调研，动态研究解决推进过程中遇到的新问题和新情况，同心协力，全面提升昆台融合发展水平。</w:t>
      </w:r>
      <w:r>
        <w:t>”</w:t>
      </w:r>
    </w:p>
    <w:p w:rsidR="002F4342" w:rsidRDefault="002F4342" w:rsidP="002F4342">
      <w:pPr>
        <w:ind w:firstLineChars="200" w:firstLine="420"/>
      </w:pPr>
      <w:r>
        <w:rPr>
          <w:rFonts w:hint="eastAsia"/>
        </w:rPr>
        <w:t>今年</w:t>
      </w:r>
      <w:r>
        <w:t>6</w:t>
      </w:r>
      <w:r>
        <w:t>月，研华科技与昆山交发集团达成战略合作，为昆山的智能交通提供专业的解决方案，开启了政府采购领域对台企合作的新模式。</w:t>
      </w:r>
      <w:r>
        <w:t>“</w:t>
      </w:r>
      <w:r>
        <w:t>来大陆</w:t>
      </w:r>
      <w:r>
        <w:t>18</w:t>
      </w:r>
      <w:r>
        <w:t>年了，研华科技和大陆企业的联系更趋紧密，合作企业已超</w:t>
      </w:r>
      <w:r>
        <w:t>110</w:t>
      </w:r>
      <w:r>
        <w:t>家。借助大陆惠台政策，研华将继续加强研发，扩大大陆市场产品覆盖率。</w:t>
      </w:r>
      <w:r>
        <w:t>”</w:t>
      </w:r>
      <w:r>
        <w:t>研华科技</w:t>
      </w:r>
      <w:r>
        <w:t>(</w:t>
      </w:r>
      <w:r>
        <w:t>中国</w:t>
      </w:r>
      <w:r>
        <w:t>)</w:t>
      </w:r>
      <w:r>
        <w:t>有限公司总经理陈顺浪表示。</w:t>
      </w:r>
    </w:p>
    <w:p w:rsidR="002F4342" w:rsidRDefault="002F4342" w:rsidP="002F4342">
      <w:pPr>
        <w:ind w:firstLineChars="200" w:firstLine="420"/>
        <w:rPr>
          <w:rFonts w:hint="eastAsia"/>
        </w:rPr>
      </w:pPr>
      <w:r>
        <w:rPr>
          <w:rFonts w:hint="eastAsia"/>
        </w:rPr>
        <w:t>昆山台青会会长陈语欢认为，“不能埋头苦干，而忽略了身边的风景。昆山融入长三角更高质量一体化发展的机遇，就为台企、台青未来的发展带来了更多可能性。”</w:t>
      </w:r>
    </w:p>
    <w:p w:rsidR="002F4342" w:rsidRDefault="002F4342" w:rsidP="007A1ED8">
      <w:pPr>
        <w:ind w:firstLine="420"/>
        <w:jc w:val="right"/>
        <w:rPr>
          <w:rFonts w:hint="eastAsia"/>
        </w:rPr>
      </w:pPr>
      <w:r w:rsidRPr="007A1ED8">
        <w:rPr>
          <w:rFonts w:hint="eastAsia"/>
        </w:rPr>
        <w:t>中新网江苏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2"/>
          <w:attr w:name="Month" w:val="11"/>
          <w:attr w:name="Year" w:val="2018"/>
        </w:smartTagPr>
        <w:r>
          <w:rPr>
            <w:rFonts w:hint="eastAsia"/>
          </w:rPr>
          <w:t>2018-11-22</w:t>
        </w:r>
      </w:smartTag>
    </w:p>
    <w:p w:rsidR="002F4342" w:rsidRDefault="002F4342" w:rsidP="00056A09">
      <w:pPr>
        <w:sectPr w:rsidR="002F4342" w:rsidSect="00056A0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E5BD3" w:rsidRDefault="00CE5BD3"/>
    <w:sectPr w:rsidR="00CE5B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F4342"/>
    <w:rsid w:val="002F4342"/>
    <w:rsid w:val="00CE5B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F434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F434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1115</Characters>
  <Application>Microsoft Office Word</Application>
  <DocSecurity>0</DocSecurity>
  <Lines>9</Lines>
  <Paragraphs>2</Paragraphs>
  <ScaleCrop>false</ScaleCrop>
  <Company/>
  <LinksUpToDate>false</LinksUpToDate>
  <CharactersWithSpaces>1308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2022-06-30T08:29:00Z</dcterms:created>
</cp:coreProperties>
</file>