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2E7C" w:rsidRDefault="004E2E7C" w:rsidP="00464CF0">
      <w:pPr>
        <w:pStyle w:val="1"/>
        <w:rPr>
          <w:rFonts w:hint="eastAsia"/>
        </w:rPr>
      </w:pPr>
      <w:r w:rsidRPr="00192EA3">
        <w:rPr>
          <w:rFonts w:hint="eastAsia"/>
        </w:rPr>
        <w:t>“码上办”成北辰基层治理新名片</w:t>
      </w:r>
    </w:p>
    <w:p w:rsidR="004E2E7C" w:rsidRDefault="004E2E7C" w:rsidP="004E2E7C">
      <w:pPr>
        <w:ind w:firstLineChars="200" w:firstLine="420"/>
      </w:pPr>
      <w:r>
        <w:rPr>
          <w:rFonts w:hint="eastAsia"/>
        </w:rPr>
        <w:t>用惯了扫码服务的天津市北辰区居民</w:t>
      </w:r>
      <w:r>
        <w:t>,</w:t>
      </w:r>
      <w:r>
        <w:t>又遇到一个新鲜事</w:t>
      </w:r>
      <w:r>
        <w:t>,</w:t>
      </w:r>
      <w:r>
        <w:t>即通过扫描</w:t>
      </w:r>
      <w:r>
        <w:t>“</w:t>
      </w:r>
      <w:r>
        <w:t>综治警务网格二维码</w:t>
      </w:r>
      <w:r>
        <w:t>”,</w:t>
      </w:r>
      <w:r>
        <w:t>能实现</w:t>
      </w:r>
      <w:r>
        <w:t>“</w:t>
      </w:r>
      <w:r>
        <w:t>码</w:t>
      </w:r>
      <w:r>
        <w:t>”</w:t>
      </w:r>
      <w:r>
        <w:t>上定位、</w:t>
      </w:r>
      <w:r>
        <w:t>“</w:t>
      </w:r>
      <w:r>
        <w:t>码</w:t>
      </w:r>
      <w:r>
        <w:t>”</w:t>
      </w:r>
      <w:r>
        <w:t>上治理、</w:t>
      </w:r>
      <w:r>
        <w:t>“</w:t>
      </w:r>
      <w:r>
        <w:t>码</w:t>
      </w:r>
      <w:r>
        <w:t>”</w:t>
      </w:r>
      <w:r>
        <w:t>上服务。</w:t>
      </w:r>
    </w:p>
    <w:p w:rsidR="004E2E7C" w:rsidRDefault="004E2E7C" w:rsidP="004E2E7C">
      <w:pPr>
        <w:ind w:firstLineChars="200" w:firstLine="420"/>
      </w:pPr>
      <w:r>
        <w:rPr>
          <w:rFonts w:hint="eastAsia"/>
        </w:rPr>
        <w:t>北辰区副区长、公安分局局长张健近日告诉《法制日报》记者</w:t>
      </w:r>
      <w:r>
        <w:t>,</w:t>
      </w:r>
      <w:r>
        <w:t>二维码的想法来源于群众需求与北辰区地域特点。随着社会迅速发展</w:t>
      </w:r>
      <w:r>
        <w:t>,</w:t>
      </w:r>
      <w:r>
        <w:t>信息化已经与群众生活密不可分</w:t>
      </w:r>
      <w:r>
        <w:t>,</w:t>
      </w:r>
      <w:r>
        <w:t>上车刷码、买东西扫码已成为消费习惯；</w:t>
      </w:r>
      <w:r>
        <w:t>478.48</w:t>
      </w:r>
      <w:r>
        <w:t>平方公里的土地上</w:t>
      </w:r>
      <w:r>
        <w:t>,</w:t>
      </w:r>
      <w:r>
        <w:t>城区、城乡接合部、农村并存</w:t>
      </w:r>
      <w:r>
        <w:t>,</w:t>
      </w:r>
      <w:r>
        <w:t>让基层社会治理充满挑战。由此</w:t>
      </w:r>
      <w:r>
        <w:t>,</w:t>
      </w:r>
      <w:r>
        <w:t>借助信息化力量推动基层社会治理的想法逐渐成型。</w:t>
      </w:r>
    </w:p>
    <w:p w:rsidR="004E2E7C" w:rsidRDefault="004E2E7C" w:rsidP="004E2E7C">
      <w:pPr>
        <w:ind w:firstLineChars="200" w:firstLine="420"/>
      </w:pPr>
      <w:r>
        <w:rPr>
          <w:rFonts w:hint="eastAsia"/>
        </w:rPr>
        <w:t>“综治警务网格二维码”首先要实现的是基数数据的抓取功能</w:t>
      </w:r>
      <w:r>
        <w:t>,</w:t>
      </w:r>
      <w:r>
        <w:t>俗称</w:t>
      </w:r>
      <w:r>
        <w:t>“</w:t>
      </w:r>
      <w:r>
        <w:t>码</w:t>
      </w:r>
      <w:r>
        <w:t>”</w:t>
      </w:r>
      <w:r>
        <w:t>上定位。</w:t>
      </w:r>
    </w:p>
    <w:p w:rsidR="004E2E7C" w:rsidRDefault="004E2E7C" w:rsidP="004E2E7C">
      <w:pPr>
        <w:ind w:firstLineChars="200" w:firstLine="420"/>
      </w:pPr>
      <w:r>
        <w:rPr>
          <w:rFonts w:hint="eastAsia"/>
        </w:rPr>
        <w:t>从</w:t>
      </w:r>
      <w:r>
        <w:t>2017</w:t>
      </w:r>
      <w:r>
        <w:t>年开始</w:t>
      </w:r>
      <w:r>
        <w:t>,</w:t>
      </w:r>
      <w:r>
        <w:t>北辰区采取</w:t>
      </w:r>
      <w:r>
        <w:t>“1+3+N”</w:t>
      </w:r>
      <w:r>
        <w:t>模式</w:t>
      </w:r>
      <w:r>
        <w:t>,</w:t>
      </w:r>
      <w:r>
        <w:t>布设</w:t>
      </w:r>
      <w:r>
        <w:t>120</w:t>
      </w:r>
      <w:r>
        <w:t>个综治警务网格</w:t>
      </w:r>
      <w:r>
        <w:t>,</w:t>
      </w:r>
      <w:r>
        <w:t>开发</w:t>
      </w:r>
      <w:r>
        <w:t>“</w:t>
      </w:r>
      <w:r>
        <w:t>北辰综治</w:t>
      </w:r>
      <w:r>
        <w:t>”APP,</w:t>
      </w:r>
      <w:r>
        <w:t>每个网格由</w:t>
      </w:r>
      <w:r>
        <w:t>1</w:t>
      </w:r>
      <w:r>
        <w:t>名社区民警牵头</w:t>
      </w:r>
      <w:r>
        <w:t>,</w:t>
      </w:r>
      <w:r>
        <w:t>带领</w:t>
      </w:r>
      <w:r>
        <w:t>3</w:t>
      </w:r>
      <w:r>
        <w:t>名辅警与</w:t>
      </w:r>
      <w:r>
        <w:t>1</w:t>
      </w:r>
      <w:r>
        <w:t>名专职网格员实体化运行。他们以网格为单位</w:t>
      </w:r>
      <w:r>
        <w:t>,</w:t>
      </w:r>
      <w:r>
        <w:t>以安全隐患排查为主线</w:t>
      </w:r>
      <w:r>
        <w:t>,</w:t>
      </w:r>
      <w:r>
        <w:t>动态全面掌握人、地、物、事、组织等基础信息</w:t>
      </w:r>
      <w:r>
        <w:t>,</w:t>
      </w:r>
      <w:r>
        <w:t>创建综治警务地址二维码。每个二维码都是由唯一性编码生成</w:t>
      </w:r>
      <w:r>
        <w:t>,</w:t>
      </w:r>
      <w:r>
        <w:t>搭载地理位置识别功能</w:t>
      </w:r>
      <w:r>
        <w:t>,</w:t>
      </w:r>
      <w:r>
        <w:t>相当于为全区每个单位、企业、学校、门脸店铺、出租屋等定制了</w:t>
      </w:r>
      <w:r>
        <w:t>“</w:t>
      </w:r>
      <w:r>
        <w:t>身份证</w:t>
      </w:r>
      <w:r>
        <w:t>”</w:t>
      </w:r>
      <w:r>
        <w:t>。</w:t>
      </w:r>
    </w:p>
    <w:p w:rsidR="004E2E7C" w:rsidRDefault="004E2E7C" w:rsidP="004E2E7C">
      <w:pPr>
        <w:ind w:firstLineChars="200" w:firstLine="420"/>
      </w:pPr>
      <w:r>
        <w:rPr>
          <w:rFonts w:hint="eastAsia"/>
        </w:rPr>
        <w:t>目前</w:t>
      </w:r>
      <w:r>
        <w:t>,</w:t>
      </w:r>
      <w:r>
        <w:t>北辰区范围内已定位两万个重点场所</w:t>
      </w:r>
      <w:r>
        <w:t>,</w:t>
      </w:r>
      <w:r>
        <w:t>并逐步向每个楼门、每处房屋拓展延伸。在定位的另一端</w:t>
      </w:r>
      <w:r>
        <w:t>,</w:t>
      </w:r>
      <w:r>
        <w:t>北辰区综治中心通过数据分析</w:t>
      </w:r>
      <w:r>
        <w:t>,</w:t>
      </w:r>
      <w:r>
        <w:t>形成一张覆盖全区重点场所部位管理的动态全息地图</w:t>
      </w:r>
      <w:r>
        <w:t>,</w:t>
      </w:r>
      <w:r>
        <w:t>实时更新每个目标点位的数据信息</w:t>
      </w:r>
      <w:r>
        <w:t>,</w:t>
      </w:r>
      <w:r>
        <w:t>自动将数据库中的警务信息和各种隐患预警类别及相应风险指标进行比对</w:t>
      </w:r>
      <w:r>
        <w:t>,</w:t>
      </w:r>
      <w:r>
        <w:t>对超过警戒范围的风险类别进行预警</w:t>
      </w:r>
      <w:r>
        <w:t>,</w:t>
      </w:r>
      <w:r>
        <w:t>并提出对应处置措施或建议。</w:t>
      </w:r>
    </w:p>
    <w:p w:rsidR="004E2E7C" w:rsidRDefault="004E2E7C" w:rsidP="004E2E7C">
      <w:pPr>
        <w:ind w:firstLineChars="200" w:firstLine="420"/>
      </w:pPr>
      <w:r>
        <w:rPr>
          <w:rFonts w:hint="eastAsia"/>
        </w:rPr>
        <w:t>“综治警务网格二维码”要实现的第二个功能是“码”上治理。</w:t>
      </w:r>
    </w:p>
    <w:p w:rsidR="004E2E7C" w:rsidRDefault="004E2E7C" w:rsidP="004E2E7C">
      <w:pPr>
        <w:ind w:firstLineChars="200" w:firstLine="420"/>
      </w:pPr>
      <w:r>
        <w:rPr>
          <w:rFonts w:hint="eastAsia"/>
        </w:rPr>
        <w:t>前不久</w:t>
      </w:r>
      <w:r>
        <w:t>,</w:t>
      </w:r>
      <w:r>
        <w:t>北辰公安分局果园新村派出所民警王春虎在岗位调整后</w:t>
      </w:r>
      <w:r>
        <w:t>,</w:t>
      </w:r>
      <w:r>
        <w:t>成为丹凤里社区民警</w:t>
      </w:r>
      <w:r>
        <w:t>,</w:t>
      </w:r>
      <w:r>
        <w:t>对辖区基本情况不太了解成了摆在他面前的第一个困难。有了二维码之后</w:t>
      </w:r>
      <w:r>
        <w:t>,</w:t>
      </w:r>
      <w:r>
        <w:t>通过移动端口进入</w:t>
      </w:r>
      <w:r>
        <w:t>,</w:t>
      </w:r>
      <w:r>
        <w:t>其负责片区的人、地、事、问题隐患等情况、历史检查情况一目了然。</w:t>
      </w:r>
      <w:r>
        <w:t>“</w:t>
      </w:r>
      <w:r>
        <w:t>放在过去</w:t>
      </w:r>
      <w:r>
        <w:t>,</w:t>
      </w:r>
      <w:r>
        <w:t>且得熟悉一段时间呢。</w:t>
      </w:r>
      <w:r>
        <w:t>”</w:t>
      </w:r>
      <w:r>
        <w:t>信息化手段的使用使王春虎很快进入角色</w:t>
      </w:r>
      <w:r>
        <w:t>,</w:t>
      </w:r>
      <w:r>
        <w:t>迅速拉近了警民关系。</w:t>
      </w:r>
    </w:p>
    <w:p w:rsidR="004E2E7C" w:rsidRDefault="004E2E7C" w:rsidP="004E2E7C">
      <w:pPr>
        <w:ind w:firstLineChars="200" w:firstLine="420"/>
      </w:pPr>
      <w:r>
        <w:rPr>
          <w:rFonts w:hint="eastAsia"/>
        </w:rPr>
        <w:t>在张健看来</w:t>
      </w:r>
      <w:r>
        <w:t>,</w:t>
      </w:r>
      <w:r>
        <w:t>二维码通过精准定位与信息采集</w:t>
      </w:r>
      <w:r>
        <w:t>,</w:t>
      </w:r>
      <w:r>
        <w:t>初步实现了区级综治中心与各重要点位的扁平化链接。同时</w:t>
      </w:r>
      <w:r>
        <w:t>,</w:t>
      </w:r>
      <w:r>
        <w:t>通过系统功能整合、数据共享、智能分析</w:t>
      </w:r>
      <w:r>
        <w:t>,</w:t>
      </w:r>
      <w:r>
        <w:t>建立统一的在线采集、监控、统计和分析</w:t>
      </w:r>
      <w:r>
        <w:t>,</w:t>
      </w:r>
      <w:r>
        <w:t>提高了基层综治网格管理的效力和精度</w:t>
      </w:r>
      <w:r>
        <w:t>,</w:t>
      </w:r>
      <w:r>
        <w:t>降低了网格管理的运行成本。</w:t>
      </w:r>
    </w:p>
    <w:p w:rsidR="004E2E7C" w:rsidRDefault="004E2E7C" w:rsidP="004E2E7C">
      <w:pPr>
        <w:ind w:firstLineChars="200" w:firstLine="420"/>
      </w:pPr>
      <w:r>
        <w:rPr>
          <w:rFonts w:hint="eastAsia"/>
        </w:rPr>
        <w:t>二维码的精准化治理能对隐患排查、交办、转递、办结、反馈进行一条龙实时动态数据更新</w:t>
      </w:r>
      <w:r>
        <w:t>,</w:t>
      </w:r>
      <w:r>
        <w:t>实现大数据挖掘、研判分析、等深度应用。对此</w:t>
      </w:r>
      <w:r>
        <w:t>,</w:t>
      </w:r>
      <w:r>
        <w:t>小淀派出所社区民警张建强感同身受。</w:t>
      </w:r>
    </w:p>
    <w:p w:rsidR="004E2E7C" w:rsidRDefault="004E2E7C" w:rsidP="004E2E7C">
      <w:pPr>
        <w:ind w:firstLineChars="200" w:firstLine="420"/>
      </w:pPr>
      <w:r>
        <w:rPr>
          <w:rFonts w:hint="eastAsia"/>
        </w:rPr>
        <w:t>在张建强带领综治网格员“进门”清查过程中</w:t>
      </w:r>
      <w:r>
        <w:t>,</w:t>
      </w:r>
      <w:r>
        <w:t>发现温家房子老大队胡同一租户大门紧闭并传出异味</w:t>
      </w:r>
      <w:r>
        <w:t>,</w:t>
      </w:r>
      <w:r>
        <w:t>通过扫描二维码查询历史检查记录显示</w:t>
      </w:r>
      <w:r>
        <w:t>,</w:t>
      </w:r>
      <w:r>
        <w:t>这是一处出租房屋</w:t>
      </w:r>
      <w:r>
        <w:t>,</w:t>
      </w:r>
      <w:r>
        <w:t>每次检查</w:t>
      </w:r>
      <w:r>
        <w:t>,</w:t>
      </w:r>
      <w:r>
        <w:t>屋内有人就是不给开门。张建强迅速将情况上报</w:t>
      </w:r>
      <w:r>
        <w:t>,</w:t>
      </w:r>
      <w:r>
        <w:t>经北辰区综治中心研判</w:t>
      </w:r>
      <w:r>
        <w:t>,</w:t>
      </w:r>
      <w:r>
        <w:t>这有可能是一家黑作坊</w:t>
      </w:r>
      <w:r>
        <w:t>,</w:t>
      </w:r>
      <w:r>
        <w:t>遂指令派出所会同市场监管局联合执法。当天</w:t>
      </w:r>
      <w:r>
        <w:t>,</w:t>
      </w:r>
      <w:r>
        <w:t>大量仿冒鸡精、十三香等副食调料在该房间内被查获</w:t>
      </w:r>
      <w:r>
        <w:t>,</w:t>
      </w:r>
      <w:r>
        <w:t>黑作坊被及时取缔。</w:t>
      </w:r>
    </w:p>
    <w:p w:rsidR="004E2E7C" w:rsidRDefault="004E2E7C" w:rsidP="004E2E7C">
      <w:pPr>
        <w:ind w:firstLineChars="200" w:firstLine="420"/>
      </w:pPr>
      <w:r>
        <w:rPr>
          <w:rFonts w:hint="eastAsia"/>
        </w:rPr>
        <w:t>“综治警务网格二维码”要实现的第三个功能是“码”上服务。</w:t>
      </w:r>
    </w:p>
    <w:p w:rsidR="004E2E7C" w:rsidRDefault="004E2E7C" w:rsidP="004E2E7C">
      <w:pPr>
        <w:ind w:firstLineChars="200" w:firstLine="420"/>
      </w:pPr>
      <w:r>
        <w:rPr>
          <w:rFonts w:hint="eastAsia"/>
        </w:rPr>
        <w:t>外来务工人员小刘的孩子生病</w:t>
      </w:r>
      <w:r>
        <w:t>,</w:t>
      </w:r>
      <w:r>
        <w:t>打</w:t>
      </w:r>
      <w:r>
        <w:t>120</w:t>
      </w:r>
      <w:r>
        <w:t>却说不清地址。他通过扫描附近店铺的二维码</w:t>
      </w:r>
      <w:r>
        <w:t>,</w:t>
      </w:r>
      <w:r>
        <w:t>向社区民警求助。民警很快就帮忙叫来了</w:t>
      </w:r>
      <w:r>
        <w:t>120</w:t>
      </w:r>
      <w:r>
        <w:t>救护车</w:t>
      </w:r>
      <w:r>
        <w:t>,</w:t>
      </w:r>
      <w:r>
        <w:t>孩子及时得到救护。</w:t>
      </w:r>
    </w:p>
    <w:p w:rsidR="004E2E7C" w:rsidRDefault="004E2E7C" w:rsidP="004E2E7C">
      <w:pPr>
        <w:ind w:firstLineChars="200" w:firstLine="420"/>
      </w:pPr>
      <w:r>
        <w:rPr>
          <w:rFonts w:hint="eastAsia"/>
        </w:rPr>
        <w:t>这是二维码的公共服务功能之一。此功能又分为“警务信息”“便民服务”“平安北辰”三部分内容。“如果你想查询二维码所在场所信息</w:t>
      </w:r>
      <w:r>
        <w:t>,</w:t>
      </w:r>
      <w:r>
        <w:t>一扫码</w:t>
      </w:r>
      <w:r>
        <w:t>,</w:t>
      </w:r>
      <w:r>
        <w:t>就可以看到包括场所名称、通讯地址、辖区派出所、社区民警、民警手机号、报警电话；如果你想报警</w:t>
      </w:r>
      <w:r>
        <w:t>,</w:t>
      </w:r>
      <w:r>
        <w:t>一点</w:t>
      </w:r>
      <w:r>
        <w:t>‘</w:t>
      </w:r>
      <w:r>
        <w:t>线索举报</w:t>
      </w:r>
      <w:r>
        <w:t>’</w:t>
      </w:r>
      <w:r>
        <w:t>即可完成</w:t>
      </w:r>
      <w:r>
        <w:t>,</w:t>
      </w:r>
      <w:r>
        <w:t>十分方便。</w:t>
      </w:r>
      <w:r>
        <w:t>”72</w:t>
      </w:r>
      <w:r>
        <w:t>岁的青源街荣居园平安志愿者孙宝龙熟练地操作系统。</w:t>
      </w:r>
    </w:p>
    <w:p w:rsidR="004E2E7C" w:rsidRDefault="004E2E7C" w:rsidP="004E2E7C">
      <w:pPr>
        <w:ind w:firstLineChars="200" w:firstLine="420"/>
        <w:rPr>
          <w:rFonts w:hint="eastAsia"/>
        </w:rPr>
      </w:pPr>
      <w:r>
        <w:rPr>
          <w:rFonts w:hint="eastAsia"/>
        </w:rPr>
        <w:t>“‘综治警务网格二维码’以打造共建共治共享的社会治理格局为目标</w:t>
      </w:r>
      <w:r>
        <w:t>,</w:t>
      </w:r>
      <w:r>
        <w:t>既方便了群众</w:t>
      </w:r>
      <w:r>
        <w:t>,</w:t>
      </w:r>
      <w:r>
        <w:t>又宣传了法治</w:t>
      </w:r>
      <w:r>
        <w:t>,</w:t>
      </w:r>
      <w:r>
        <w:t>润人心于日常</w:t>
      </w:r>
      <w:r>
        <w:t>,</w:t>
      </w:r>
      <w:r>
        <w:t>值得复制推广。</w:t>
      </w:r>
      <w:r>
        <w:t>”</w:t>
      </w:r>
      <w:r>
        <w:t>北辰区委常委、政法委书记张玉蕾说。</w:t>
      </w:r>
    </w:p>
    <w:p w:rsidR="004E2E7C" w:rsidRDefault="004E2E7C" w:rsidP="004E2E7C">
      <w:pPr>
        <w:ind w:firstLineChars="200" w:firstLine="420"/>
        <w:jc w:val="right"/>
        <w:rPr>
          <w:rFonts w:hint="eastAsia"/>
        </w:rPr>
      </w:pPr>
      <w:r w:rsidRPr="00192EA3">
        <w:rPr>
          <w:rFonts w:hint="eastAsia"/>
        </w:rPr>
        <w:t>法制网</w:t>
      </w:r>
      <w:r>
        <w:t>2018-12-1</w:t>
      </w:r>
      <w:r>
        <w:rPr>
          <w:rFonts w:hint="eastAsia"/>
        </w:rPr>
        <w:t>0</w:t>
      </w:r>
    </w:p>
    <w:p w:rsidR="004E2E7C" w:rsidRDefault="004E2E7C" w:rsidP="007E0D26">
      <w:pPr>
        <w:sectPr w:rsidR="004E2E7C" w:rsidSect="007E0D26">
          <w:type w:val="continuous"/>
          <w:pgSz w:w="11906" w:h="16838" w:code="9"/>
          <w:pgMar w:top="1644" w:right="1236" w:bottom="1418" w:left="1814" w:header="851" w:footer="907" w:gutter="0"/>
          <w:pgNumType w:start="1"/>
          <w:cols w:space="425"/>
          <w:docGrid w:type="lines" w:linePitch="341" w:charSpace="2373"/>
        </w:sectPr>
      </w:pPr>
    </w:p>
    <w:p w:rsidR="00662DCD" w:rsidRDefault="00662DCD"/>
    <w:sectPr w:rsidR="00662D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E2E7C"/>
    <w:rsid w:val="004E2E7C"/>
    <w:rsid w:val="00662D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E2E7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E2E7C"/>
    <w:rPr>
      <w:rFonts w:ascii="黑体" w:eastAsia="黑体" w:hAnsi="宋体" w:cs="Times New Roman"/>
      <w:b/>
      <w:kern w:val="36"/>
      <w:sz w:val="32"/>
      <w:szCs w:val="32"/>
    </w:rPr>
  </w:style>
  <w:style w:type="paragraph" w:customStyle="1" w:styleId="Char2CharCharChar">
    <w:name w:val="Char2 Char Char Char"/>
    <w:basedOn w:val="a"/>
    <w:autoRedefine/>
    <w:rsid w:val="004E2E7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233</Words>
  <Characters>1332</Characters>
  <Application>Microsoft Office Word</Application>
  <DocSecurity>0</DocSecurity>
  <Lines>11</Lines>
  <Paragraphs>3</Paragraphs>
  <ScaleCrop>false</ScaleCrop>
  <Company>Win10NeT.COM</Company>
  <LinksUpToDate>false</LinksUpToDate>
  <CharactersWithSpaces>1562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2022-06-27T08:02:00Z</dcterms:created>
</cp:coreProperties>
</file>