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1E36" w:rsidRDefault="00621E36" w:rsidP="00D251C9">
      <w:pPr>
        <w:pStyle w:val="1"/>
      </w:pPr>
      <w:r>
        <w:rPr>
          <w:rFonts w:hint="eastAsia"/>
        </w:rPr>
        <w:t>庐江县林园中心扎实开展森林防火安全警示教育活动</w:t>
      </w:r>
    </w:p>
    <w:p w:rsidR="00621E36" w:rsidRDefault="00621E36" w:rsidP="00621E36">
      <w:pPr>
        <w:ind w:firstLineChars="200" w:firstLine="420"/>
      </w:pPr>
      <w:r>
        <w:rPr>
          <w:rFonts w:hint="eastAsia"/>
        </w:rPr>
        <w:t>为深入贯彻落实总体国家安全观，统筹发展和安全，庐江县林园中心近期组织开展了一系列森林防火安全警示教育活动，有效提升全民安全防火意识。</w:t>
      </w:r>
    </w:p>
    <w:p w:rsidR="00621E36" w:rsidRDefault="00621E36" w:rsidP="00621E36">
      <w:pPr>
        <w:ind w:firstLineChars="200" w:firstLine="420"/>
      </w:pPr>
      <w:r>
        <w:rPr>
          <w:rFonts w:hint="eastAsia"/>
        </w:rPr>
        <w:t>一是全面隐患排查。防火期间由主要负责人带队深入重点林区和镇（园区），开展森林防火督导和巡查工作，全面排除重点区域火灾安全隐患，实行问题清单销号处理制度，限期整改到位。</w:t>
      </w:r>
    </w:p>
    <w:p w:rsidR="00621E36" w:rsidRDefault="00621E36" w:rsidP="00621E36">
      <w:pPr>
        <w:ind w:firstLineChars="200" w:firstLine="420"/>
      </w:pPr>
      <w:r>
        <w:rPr>
          <w:rFonts w:hint="eastAsia"/>
        </w:rPr>
        <w:t>二是强化演练培训。在塔山广场组织专业防火人员开展现场演练，通过示范操作、精心讲解等方式，培训各镇（园区）及国有林场防火人员迅速穿戴防护装备，灭火机、高压水枪、二号工具使用的关键步骤以及扑火过程注意事项等，有效提升防火团队的专业化水平。</w:t>
      </w:r>
    </w:p>
    <w:p w:rsidR="00621E36" w:rsidRDefault="00621E36" w:rsidP="00621E36">
      <w:pPr>
        <w:ind w:firstLineChars="200" w:firstLine="420"/>
      </w:pPr>
      <w:r>
        <w:rPr>
          <w:rFonts w:hint="eastAsia"/>
        </w:rPr>
        <w:t>三是广泛宣传科普。组织各镇（园区）和国有林场负责人和防火队员观看四川凉山森林草原防灭火安全宣传教育警示片，深刻认识森林防火以及个人防护的重要性，进一步提高安全防火意识；在县政府前广场等公共场所，向群众发放印有防火宣传的笔记本、挂历和漫画等宣传物品</w:t>
      </w:r>
      <w:r>
        <w:t>1000</w:t>
      </w:r>
      <w:r>
        <w:t>余份，积极营造</w:t>
      </w:r>
      <w:r>
        <w:t>“</w:t>
      </w:r>
      <w:r>
        <w:t>森林防火，人人有责</w:t>
      </w:r>
      <w:r>
        <w:t>”</w:t>
      </w:r>
      <w:r>
        <w:t>的宣传氛围，提高群众的森林安全防火意识，让森林防火工作深入人心。</w:t>
      </w:r>
    </w:p>
    <w:p w:rsidR="00621E36" w:rsidRDefault="00621E36" w:rsidP="00621E36">
      <w:pPr>
        <w:ind w:firstLineChars="200" w:firstLine="420"/>
        <w:jc w:val="right"/>
      </w:pPr>
      <w:r w:rsidRPr="00D251C9">
        <w:rPr>
          <w:rFonts w:hint="eastAsia"/>
        </w:rPr>
        <w:t>庐江县林园中心</w:t>
      </w:r>
      <w:r w:rsidRPr="00D251C9">
        <w:t>2021-04-19</w:t>
      </w:r>
    </w:p>
    <w:p w:rsidR="00621E36" w:rsidRDefault="00621E36" w:rsidP="004F4D7C">
      <w:pPr>
        <w:sectPr w:rsidR="00621E36" w:rsidSect="004F4D7C">
          <w:type w:val="continuous"/>
          <w:pgSz w:w="11906" w:h="16838"/>
          <w:pgMar w:top="1644" w:right="1236" w:bottom="1418" w:left="1814" w:header="851" w:footer="907" w:gutter="0"/>
          <w:pgNumType w:start="1"/>
          <w:cols w:space="720"/>
          <w:docGrid w:type="lines" w:linePitch="341" w:charSpace="2373"/>
        </w:sectPr>
      </w:pPr>
    </w:p>
    <w:p w:rsidR="00130DF8" w:rsidRDefault="00130DF8"/>
    <w:sectPr w:rsidR="00130D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1E36"/>
    <w:rsid w:val="00130DF8"/>
    <w:rsid w:val="00621E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21E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21E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Words>
  <Characters>418</Characters>
  <Application>Microsoft Office Word</Application>
  <DocSecurity>0</DocSecurity>
  <Lines>3</Lines>
  <Paragraphs>1</Paragraphs>
  <ScaleCrop>false</ScaleCrop>
  <Company>Win10NeT.COM</Company>
  <LinksUpToDate>false</LinksUpToDate>
  <CharactersWithSpaces>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2022-06-17T07:07:00Z</dcterms:created>
</cp:coreProperties>
</file>