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73" w:rsidRDefault="00CC5B73" w:rsidP="00F2031C">
      <w:pPr>
        <w:pStyle w:val="1"/>
      </w:pPr>
      <w:r w:rsidRPr="00F2031C">
        <w:rPr>
          <w:rFonts w:hint="eastAsia"/>
        </w:rPr>
        <w:t>【园林街道】潜江发挥清廉机关在清廉建设中的引领作用</w:t>
      </w:r>
    </w:p>
    <w:p w:rsidR="00CC5B73" w:rsidRDefault="00CC5B73" w:rsidP="00CC5B73">
      <w:pPr>
        <w:ind w:firstLineChars="200" w:firstLine="420"/>
      </w:pPr>
      <w:r>
        <w:rPr>
          <w:rFonts w:hint="eastAsia"/>
        </w:rPr>
        <w:t>为加快推进清廉机关建设，在今年年初，园林街道研究出台《园林街道工作委员会工作规则（试行）》《园林街道党工委关于改进工作作风、推动工作落实的实施办法（试行）》《园林街道党工委重大事项请示报告制度（试行）》《园林街道办事处“三资”管理办法（试行）》，坚持政治引领、坚持民主集中制、坚持问题导向、坚持正向激励，全面落实主体责任、常态开展党纪教育、不断完善风险防控、持续提升作风质效，不断发挥清廉机关在清廉建设中的示范引领作用。</w:t>
      </w:r>
    </w:p>
    <w:p w:rsidR="00CC5B73" w:rsidRDefault="00CC5B73" w:rsidP="00CC5B73">
      <w:pPr>
        <w:ind w:firstLineChars="200" w:firstLine="420"/>
      </w:pPr>
      <w:r>
        <w:rPr>
          <w:rFonts w:hint="eastAsia"/>
        </w:rPr>
        <w:t>推动工作作风持续改进，是清廉机关建设的要义所在。坚决纠治“庸、软、懒、慢、粗”突出问题，正是园林街道不断推动清廉机关建设的最好体现。</w:t>
      </w:r>
    </w:p>
    <w:p w:rsidR="00CC5B73" w:rsidRDefault="00CC5B73" w:rsidP="00CC5B73">
      <w:pPr>
        <w:ind w:firstLineChars="200" w:firstLine="420"/>
      </w:pPr>
      <w:r>
        <w:rPr>
          <w:rFonts w:hint="eastAsia"/>
        </w:rPr>
        <w:t>街道纪委联合党政办、组织办、社区局、执法中心等部门成立专项工作监督检查组，采取明察和暗访相结合、随机抽查和重点检查相结合的方式，围绕市委重大决策部署落实情况开展作风问题专项整治，切实纠治推诿拖拉、敷衍塞责、脱离群众等“机关病”，带动形成“少坐机关、多下基层、贴近群众”的机关作风。目前已对园林</w:t>
      </w:r>
      <w:r>
        <w:t>30</w:t>
      </w:r>
      <w:r>
        <w:t>个村（社区）、</w:t>
      </w:r>
      <w:r>
        <w:t>5</w:t>
      </w:r>
      <w:r>
        <w:t>个单位，开展疫情防控常态化、私房控管、村级化债、群众身边腐败问题检查</w:t>
      </w:r>
      <w:r>
        <w:t>5</w:t>
      </w:r>
      <w:r>
        <w:t>轮次，发现问题</w:t>
      </w:r>
      <w:r>
        <w:t>40</w:t>
      </w:r>
      <w:r>
        <w:t>余条，并对检查发现的典型问题及时通报曝光。截至目前，共印发通报</w:t>
      </w:r>
      <w:r>
        <w:t>12</w:t>
      </w:r>
      <w:r>
        <w:t>期，发现干部作风、担当作为等方面存在问题</w:t>
      </w:r>
      <w:r>
        <w:t>5</w:t>
      </w:r>
      <w:r>
        <w:t>起，</w:t>
      </w:r>
      <w:r>
        <w:rPr>
          <w:rFonts w:hint="eastAsia"/>
        </w:rPr>
        <w:t>通报</w:t>
      </w:r>
      <w:r>
        <w:t>12</w:t>
      </w:r>
      <w:r>
        <w:t>人次，促进党员干部干事创业展现新作为，服务群众实现新成效。</w:t>
      </w:r>
    </w:p>
    <w:p w:rsidR="00CC5B73" w:rsidRDefault="00CC5B73" w:rsidP="00CC5B73">
      <w:pPr>
        <w:ind w:firstLineChars="200" w:firstLine="420"/>
      </w:pPr>
      <w:r>
        <w:rPr>
          <w:rFonts w:hint="eastAsia"/>
        </w:rPr>
        <w:t>政治建设、纪律建设是清廉机关建设的关键。该街道下发的工作规则中，明确了党工委成员的责任，干部主体责任意识不断增强。该办事处制定的“三资”管理办法，紧盯重点领域和关键环节，完善相关制度流程，强化内部监督管理。街道纪委不断跟进监督，对不作为、慢作为等行为严肃问责，确保权力在监督下规范运行。</w:t>
      </w:r>
    </w:p>
    <w:p w:rsidR="00CC5B73" w:rsidRDefault="00CC5B73" w:rsidP="00CC5B73">
      <w:pPr>
        <w:ind w:firstLineChars="200" w:firstLine="420"/>
      </w:pPr>
      <w:r>
        <w:rPr>
          <w:rFonts w:hint="eastAsia"/>
        </w:rPr>
        <w:t>严管也要厚爱。在扎紧“不能腐”的制度笼子的同时，该街道还定期分析研判机关干部思想状况，加强党内关怀帮扶和心理疏导，着力筑牢机关干部“不想腐”的堤坝。</w:t>
      </w:r>
    </w:p>
    <w:p w:rsidR="00CC5B73" w:rsidRDefault="00CC5B73" w:rsidP="00CC5B73">
      <w:pPr>
        <w:ind w:firstLineChars="200" w:firstLine="420"/>
        <w:jc w:val="left"/>
      </w:pPr>
      <w:r>
        <w:rPr>
          <w:rFonts w:hint="eastAsia"/>
        </w:rPr>
        <w:t>机关是清廉建设的前沿阵地，园林街道正全力加快建设清廉机关模范机关，为潜江高质量发展贡献园林力量。</w:t>
      </w:r>
    </w:p>
    <w:p w:rsidR="00CC5B73" w:rsidRDefault="00CC5B73" w:rsidP="00CC5B73">
      <w:pPr>
        <w:ind w:firstLineChars="200" w:firstLine="420"/>
        <w:jc w:val="right"/>
      </w:pPr>
      <w:r w:rsidRPr="00F2031C">
        <w:rPr>
          <w:rFonts w:hint="eastAsia"/>
        </w:rPr>
        <w:t>澎湃新闻·澎湃号·政务</w:t>
      </w:r>
      <w:r w:rsidRPr="00F2031C">
        <w:t>2021-12-17</w:t>
      </w:r>
    </w:p>
    <w:p w:rsidR="00CC5B73" w:rsidRDefault="00CC5B73" w:rsidP="00504024">
      <w:pPr>
        <w:sectPr w:rsidR="00CC5B73" w:rsidSect="0050402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227C1" w:rsidRDefault="004227C1"/>
    <w:sectPr w:rsidR="00422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5B73"/>
    <w:rsid w:val="004227C1"/>
    <w:rsid w:val="00CC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C5B7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C5B7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>Win10NeT.COM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2022-06-17T07:13:00Z</dcterms:created>
</cp:coreProperties>
</file>